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bookmarkStart w:id="37" w:name="_GoBack"/>
      <w:bookmarkEnd w:id="37"/>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4FBBA142">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3D7D742B">
      <w:pPr>
        <w:pStyle w:val="11"/>
        <w:rPr>
          <w:rFonts w:hint="eastAsia" w:ascii="宋体" w:hAnsi="宋体" w:cs="宋体"/>
          <w:b/>
          <w:color w:val="auto"/>
          <w:sz w:val="36"/>
          <w:szCs w:val="36"/>
          <w:highlight w:val="none"/>
        </w:rPr>
      </w:pPr>
    </w:p>
    <w:p w14:paraId="5A3695F8">
      <w:pPr>
        <w:pStyle w:val="12"/>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 xml:space="preserve">330329263320010000003-TSCG202512021 </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泰顺县养老服务补贴、养老护理补贴项目</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泰顺县民政局</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杭州华旗招标代理有限公司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14A90236">
      <w:pPr>
        <w:jc w:val="center"/>
        <w:rPr>
          <w:rFonts w:asci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十二</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692991AC">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w:t>
      </w:r>
      <w:r>
        <w:rPr>
          <w:rFonts w:hint="eastAsia" w:ascii="宋体" w:hAnsi="宋体" w:cs="新宋体"/>
          <w:b/>
          <w:bCs/>
          <w:color w:val="auto"/>
          <w:sz w:val="22"/>
          <w:szCs w:val="22"/>
          <w:highlight w:val="none"/>
          <w:u w:val="single"/>
          <w:lang w:eastAsia="zh-CN"/>
        </w:rPr>
        <w:t>，</w:t>
      </w:r>
      <w:r>
        <w:rPr>
          <w:rFonts w:hint="eastAsia" w:ascii="宋体" w:hAnsi="宋体" w:cs="新宋体"/>
          <w:b/>
          <w:bCs/>
          <w:color w:val="auto"/>
          <w:sz w:val="22"/>
          <w:szCs w:val="22"/>
          <w:highlight w:val="none"/>
          <w:u w:val="single"/>
        </w:rPr>
        <w:t>着重提醒各供应商必须响应。各供应商必须认真阅读和理解招标文件中的每一个条款及要求，因误读招标文件而造成的后果，采购人概不负责。</w:t>
      </w:r>
    </w:p>
    <w:p w14:paraId="5FF4A954">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1" w:name="_Toc483388386"/>
    </w:p>
    <w:p w14:paraId="73083A55">
      <w:pPr>
        <w:spacing w:line="400" w:lineRule="exact"/>
        <w:ind w:firstLine="501" w:firstLineChars="225"/>
        <w:rPr>
          <w:rFonts w:ascii="宋体" w:hAnsi="宋体" w:cs="宋体"/>
          <w:color w:val="auto"/>
          <w:sz w:val="22"/>
          <w:szCs w:val="22"/>
          <w:highlight w:val="none"/>
        </w:rPr>
      </w:pPr>
    </w:p>
    <w:p w14:paraId="79AFDA0B">
      <w:pPr>
        <w:pStyle w:val="12"/>
        <w:rPr>
          <w:rFonts w:ascii="宋体" w:hAnsi="宋体" w:cs="宋体"/>
          <w:color w:val="auto"/>
          <w:sz w:val="22"/>
          <w:szCs w:val="22"/>
          <w:highlight w:val="none"/>
        </w:rPr>
      </w:pPr>
    </w:p>
    <w:p w14:paraId="36748CAF">
      <w:pPr>
        <w:pStyle w:val="13"/>
        <w:rPr>
          <w:color w:val="auto"/>
          <w:highlight w:val="none"/>
        </w:rPr>
      </w:pPr>
    </w:p>
    <w:p w14:paraId="0C18B525">
      <w:pPr>
        <w:pStyle w:val="27"/>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泰顺县养老服务补贴、养老护理补贴项目</w:t>
      </w:r>
      <w:r>
        <w:rPr>
          <w:rFonts w:hint="eastAsia" w:ascii="宋体"/>
          <w:b/>
          <w:bCs/>
          <w:color w:val="auto"/>
          <w:sz w:val="32"/>
          <w:szCs w:val="32"/>
          <w:highlight w:val="none"/>
        </w:rPr>
        <w:t>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2D0032B2">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0B1BFFB">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泰顺县养老服务补贴、养老护理补贴项目</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项目的潜在供应商应在政采云平台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http://zfcg.czt.zj.gov.cn/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获取（下载）采购文件，并于</w:t>
            </w:r>
            <w:r>
              <w:rPr>
                <w:rFonts w:hint="eastAsia" w:ascii="仿宋" w:hAnsi="仿宋" w:eastAsia="仿宋" w:cs="仿宋"/>
                <w:color w:val="auto"/>
                <w:highlight w:val="none"/>
                <w:lang w:eastAsia="zh-CN"/>
              </w:rPr>
              <w:t xml:space="preserve">2026年01月 </w:t>
            </w:r>
            <w:r>
              <w:rPr>
                <w:rFonts w:hint="eastAsia" w:ascii="仿宋" w:hAnsi="仿宋" w:eastAsia="仿宋" w:cs="仿宋"/>
                <w:color w:val="auto"/>
                <w:highlight w:val="none"/>
                <w:lang w:val="en-US" w:eastAsia="zh-CN"/>
              </w:rPr>
              <w:t>26</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 xml:space="preserve">（北京时间）前提交（上传）响应文件。    </w:t>
            </w:r>
          </w:p>
        </w:tc>
      </w:tr>
    </w:tbl>
    <w:p w14:paraId="0F6A2E0D">
      <w:pPr>
        <w:pStyle w:val="2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05185582">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791A095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 xml:space="preserve">330329263320010000003-TSCG202512021 </w:t>
      </w:r>
      <w:r>
        <w:rPr>
          <w:rFonts w:hint="eastAsia" w:ascii="仿宋" w:hAnsi="仿宋" w:eastAsia="仿宋" w:cs="仿宋"/>
          <w:color w:val="auto"/>
          <w:highlight w:val="none"/>
        </w:rPr>
        <w:t> </w:t>
      </w:r>
    </w:p>
    <w:p w14:paraId="075F3237">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b w:val="0"/>
          <w:bCs w:val="0"/>
          <w:color w:val="auto"/>
          <w:sz w:val="24"/>
          <w:szCs w:val="24"/>
          <w:highlight w:val="none"/>
          <w:lang w:eastAsia="zh-CN"/>
        </w:rPr>
        <w:t>泰顺县养老服务补贴、养老护理补贴项目</w:t>
      </w:r>
    </w:p>
    <w:p w14:paraId="489946AE">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6000000</w:t>
      </w:r>
      <w:r>
        <w:rPr>
          <w:rFonts w:hint="eastAsia" w:ascii="仿宋" w:hAnsi="仿宋" w:eastAsia="仿宋" w:cs="仿宋"/>
          <w:color w:val="auto"/>
          <w:highlight w:val="none"/>
        </w:rPr>
        <w:t>  </w:t>
      </w:r>
    </w:p>
    <w:p w14:paraId="79E5412D">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    最高限价（元）：</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标项一</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3000000,（标项二）3000000  </w:t>
      </w:r>
    </w:p>
    <w:p w14:paraId="64B86063">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采购需求：</w:t>
      </w:r>
    </w:p>
    <w:p w14:paraId="79F6F402">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p>
    <w:p w14:paraId="55838D2B">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标项一 </w:t>
      </w:r>
    </w:p>
    <w:p w14:paraId="33AF6706">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标项名称：百丈镇、包垟乡、凤垟乡、罗阳镇、南浦溪镇、司前畲族镇、泗溪镇、筱村镇、竹里畲族乡9个乡镇</w:t>
      </w:r>
    </w:p>
    <w:p w14:paraId="00C35AB3">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数量：1</w:t>
      </w:r>
    </w:p>
    <w:p w14:paraId="05F84A5C">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3000000</w:t>
      </w:r>
      <w:r>
        <w:rPr>
          <w:rFonts w:hint="eastAsia" w:ascii="仿宋" w:hAnsi="仿宋" w:eastAsia="仿宋" w:cs="仿宋"/>
          <w:color w:val="auto"/>
          <w:highlight w:val="none"/>
        </w:rPr>
        <w:t> </w:t>
      </w:r>
    </w:p>
    <w:p w14:paraId="3A40B176">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6FDC3AB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简要规格描述：百丈镇、包垟乡、凤垟乡、罗阳镇、南浦溪镇、司前畲族镇、泗溪镇、筱村镇、竹里畲族乡9个乡镇</w:t>
      </w:r>
      <w:r>
        <w:rPr>
          <w:rFonts w:hint="eastAsia" w:ascii="仿宋" w:hAnsi="仿宋" w:eastAsia="仿宋" w:cs="仿宋"/>
          <w:b w:val="0"/>
          <w:bCs w:val="0"/>
          <w:color w:val="auto"/>
          <w:sz w:val="24"/>
          <w:szCs w:val="24"/>
          <w:highlight w:val="none"/>
          <w:lang w:eastAsia="zh-CN"/>
        </w:rPr>
        <w:t>养老服务补贴、养老护理补贴</w:t>
      </w:r>
      <w:r>
        <w:rPr>
          <w:rFonts w:hint="eastAsia" w:ascii="仿宋" w:hAnsi="仿宋" w:eastAsia="仿宋" w:cs="仿宋"/>
          <w:color w:val="auto"/>
          <w:highlight w:val="none"/>
        </w:rPr>
        <w:t>。 </w:t>
      </w:r>
    </w:p>
    <w:p w14:paraId="3AFDA562">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备注： </w:t>
      </w:r>
    </w:p>
    <w:p w14:paraId="60A86FC9">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w:t>
      </w:r>
    </w:p>
    <w:p w14:paraId="22DAAA78">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标项二 </w:t>
      </w:r>
    </w:p>
    <w:p w14:paraId="766F398E">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标项名称：大安乡、东溪乡、龟湖镇、柳峰乡、彭溪镇、三魁镇、仕阳镇、西旸镇、雪溪乡、雅阳镇10个乡镇 </w:t>
      </w:r>
    </w:p>
    <w:p w14:paraId="56F21D1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7834113E">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3000000 </w:t>
      </w:r>
    </w:p>
    <w:p w14:paraId="7A440866">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4EDE29BA">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简要规格描述：</w:t>
      </w:r>
      <w:r>
        <w:rPr>
          <w:rFonts w:hint="eastAsia" w:ascii="仿宋" w:hAnsi="仿宋" w:eastAsia="仿宋" w:cs="仿宋"/>
          <w:color w:val="auto"/>
          <w:highlight w:val="none"/>
          <w:lang w:val="en-US" w:eastAsia="zh-CN"/>
        </w:rPr>
        <w:t>大安乡、东溪乡、龟湖镇、柳峰乡、彭溪镇、三魁镇、仕阳镇、西旸镇、雪溪乡、雅阳镇10个乡镇</w:t>
      </w:r>
      <w:r>
        <w:rPr>
          <w:rFonts w:hint="eastAsia" w:ascii="仿宋" w:hAnsi="仿宋" w:eastAsia="仿宋" w:cs="仿宋"/>
          <w:b w:val="0"/>
          <w:bCs w:val="0"/>
          <w:color w:val="auto"/>
          <w:sz w:val="24"/>
          <w:szCs w:val="24"/>
          <w:highlight w:val="none"/>
          <w:lang w:eastAsia="zh-CN"/>
        </w:rPr>
        <w:t>养老服务补贴、养老护理补贴</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13E819D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备注： </w:t>
      </w:r>
    </w:p>
    <w:p w14:paraId="206E7D5B">
      <w:pPr>
        <w:pStyle w:val="27"/>
        <w:widowControl/>
        <w:spacing w:before="75" w:beforeAutospacing="0" w:after="75" w:afterAutospacing="0" w:line="315" w:lineRule="atLeast"/>
        <w:rPr>
          <w:color w:val="auto"/>
          <w:highlight w:val="none"/>
        </w:rPr>
      </w:pPr>
      <w:r>
        <w:rPr>
          <w:rFonts w:hint="eastAsia" w:ascii="仿宋" w:hAnsi="仿宋" w:eastAsia="仿宋" w:cs="仿宋"/>
          <w:color w:val="auto"/>
          <w:highlight w:val="none"/>
        </w:rPr>
        <w:t> </w:t>
      </w:r>
    </w:p>
    <w:p w14:paraId="31825A89">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合同履约期限：标项 1、2</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本次采购预算为2年费用，详见</w:t>
      </w:r>
      <w:r>
        <w:rPr>
          <w:rFonts w:hint="eastAsia" w:ascii="仿宋" w:hAnsi="仿宋" w:eastAsia="仿宋" w:cs="仿宋"/>
          <w:color w:val="auto"/>
          <w:highlight w:val="none"/>
        </w:rPr>
        <w:t>招标文件</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0F59DB6B">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25A53894">
      <w:pPr>
        <w:pStyle w:val="27"/>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1122A41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w:t>
      </w:r>
      <w:r>
        <w:rPr>
          <w:rFonts w:hint="eastAsia" w:ascii="仿宋" w:hAnsi="仿宋" w:eastAsia="仿宋" w:cs="仿宋"/>
          <w:color w:val="auto"/>
          <w:highlight w:val="none"/>
          <w:lang w:val="en-US" w:eastAsia="zh-CN"/>
        </w:rPr>
        <w:t xml:space="preserve"> 1.满足《中华人民共和国政府采购法》第二十二条规定；未被“信用中国”（www.creditchina.gov.cn)、中国政府采购网（www.ccgp.gov.cn）列入失信被执行人、重大税收违法失信主体、政府采购严重违法失信行为记录名单。</w:t>
      </w:r>
    </w:p>
    <w:p w14:paraId="1EEFE2BE">
      <w:pPr>
        <w:pStyle w:val="27"/>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val="en-US" w:eastAsia="zh-CN"/>
        </w:rPr>
        <w:t>标项1、2：本项目专门面向中小企业采购，投标供应商须为中小企业</w:t>
      </w:r>
      <w:r>
        <w:rPr>
          <w:rFonts w:hint="eastAsia" w:ascii="仿宋" w:hAnsi="仿宋" w:eastAsia="仿宋" w:cs="仿宋"/>
          <w:color w:val="auto"/>
          <w:highlight w:val="none"/>
        </w:rPr>
        <w:t>。</w:t>
      </w:r>
    </w:p>
    <w:p w14:paraId="243F56D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w:t>
      </w:r>
      <w:r>
        <w:rPr>
          <w:rFonts w:hint="eastAsia" w:ascii="仿宋" w:hAnsi="仿宋" w:eastAsia="仿宋" w:cs="仿宋"/>
          <w:color w:val="auto"/>
          <w:highlight w:val="none"/>
          <w:lang w:val="en-US" w:eastAsia="zh-CN"/>
        </w:rPr>
        <w:t>标项1、2：投标供应商须是依法设立的居家社区养老服务机构</w:t>
      </w:r>
      <w:r>
        <w:rPr>
          <w:rFonts w:hint="eastAsia" w:ascii="仿宋" w:hAnsi="仿宋" w:eastAsia="仿宋" w:cs="仿宋"/>
          <w:color w:val="auto"/>
          <w:highlight w:val="none"/>
        </w:rPr>
        <w:t>。 </w:t>
      </w:r>
    </w:p>
    <w:p w14:paraId="437DDE0B">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3CD34F71">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 xml:space="preserve">2026年01月 </w:t>
      </w:r>
      <w:r>
        <w:rPr>
          <w:rFonts w:hint="eastAsia" w:ascii="仿宋" w:hAnsi="仿宋" w:eastAsia="仿宋" w:cs="仿宋"/>
          <w:color w:val="auto"/>
          <w:highlight w:val="none"/>
          <w:lang w:val="en-US" w:eastAsia="zh-CN"/>
        </w:rPr>
        <w:t>26</w:t>
      </w:r>
      <w:r>
        <w:rPr>
          <w:rFonts w:hint="eastAsia" w:ascii="仿宋" w:hAnsi="仿宋" w:eastAsia="仿宋" w:cs="仿宋"/>
          <w:color w:val="auto"/>
          <w:highlight w:val="none"/>
          <w:lang w:eastAsia="zh-CN"/>
        </w:rPr>
        <w:t xml:space="preserve">日 </w:t>
      </w:r>
      <w:r>
        <w:rPr>
          <w:rFonts w:hint="eastAsia" w:ascii="仿宋" w:hAnsi="仿宋" w:eastAsia="仿宋" w:cs="仿宋"/>
          <w:color w:val="auto"/>
          <w:highlight w:val="none"/>
        </w:rPr>
        <w:t> ，每天上午00:00至12:00 ，下午12:00至23:59（北京时间，线上获取法定节假日均可，线下获取文件法定节假日除外）</w:t>
      </w:r>
    </w:p>
    <w:p w14:paraId="6EBDDF7A">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1FEDA99E">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7E61F9C3">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26ABE39D">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5E2F4AC9">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2026年01月</w:t>
      </w:r>
      <w:r>
        <w:rPr>
          <w:rFonts w:hint="eastAsia" w:ascii="仿宋" w:hAnsi="仿宋" w:eastAsia="仿宋" w:cs="仿宋"/>
          <w:color w:val="auto"/>
          <w:highlight w:val="none"/>
          <w:lang w:val="en-US" w:eastAsia="zh-CN"/>
        </w:rPr>
        <w:t>26</w:t>
      </w:r>
      <w:r>
        <w:rPr>
          <w:rFonts w:hint="eastAsia" w:ascii="仿宋" w:hAnsi="仿宋" w:eastAsia="仿宋" w:cs="仿宋"/>
          <w:color w:val="auto"/>
          <w:highlight w:val="none"/>
          <w:lang w:eastAsia="zh-CN"/>
        </w:rPr>
        <w:t xml:space="preserve"> 日 </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（北京时间）</w:t>
      </w:r>
    </w:p>
    <w:p w14:paraId="49C9F6D0">
      <w:pPr>
        <w:pStyle w:val="27"/>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3C4F335E">
      <w:pPr>
        <w:pStyle w:val="27"/>
        <w:widowControl/>
        <w:spacing w:before="75" w:beforeAutospacing="0" w:after="75" w:afterAutospacing="0" w:line="300" w:lineRule="atLeast"/>
        <w:ind w:firstLine="327"/>
        <w:rPr>
          <w:rFonts w:hint="eastAsia" w:ascii="仿宋" w:hAnsi="仿宋" w:eastAsia="仿宋" w:cs="仿宋"/>
          <w:color w:val="auto"/>
          <w:highlight w:val="none"/>
          <w:lang w:eastAsia="zh-CN"/>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2026年01月</w:t>
      </w:r>
      <w:r>
        <w:rPr>
          <w:rFonts w:hint="eastAsia" w:ascii="仿宋" w:hAnsi="仿宋" w:eastAsia="仿宋" w:cs="仿宋"/>
          <w:color w:val="auto"/>
          <w:highlight w:val="none"/>
          <w:lang w:val="en-US" w:eastAsia="zh-CN"/>
        </w:rPr>
        <w:t>26</w:t>
      </w:r>
      <w:r>
        <w:rPr>
          <w:rFonts w:hint="eastAsia" w:ascii="仿宋" w:hAnsi="仿宋" w:eastAsia="仿宋" w:cs="仿宋"/>
          <w:color w:val="auto"/>
          <w:highlight w:val="none"/>
          <w:lang w:eastAsia="zh-CN"/>
        </w:rPr>
        <w:t xml:space="preserve"> 日 </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:00</w:t>
      </w:r>
    </w:p>
    <w:p w14:paraId="07053A0C">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258FAEE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6D1BDAEA">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228CE81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0755B5AE">
      <w:pPr>
        <w:widowControl/>
        <w:spacing w:before="255" w:beforeAutospacing="0" w:after="255" w:afterAutospacing="0" w:line="300" w:lineRule="atLeast"/>
        <w:ind w:firstLine="420"/>
        <w:jc w:val="both"/>
        <w:rPr>
          <w:rFonts w:ascii="黑体" w:hAnsi="宋体" w:eastAsia="黑体" w:cs="黑体"/>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B0E7254">
      <w:pPr>
        <w:widowControl/>
        <w:spacing w:before="255" w:beforeAutospacing="0" w:after="255" w:afterAutospacing="0" w:line="30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464C514D">
      <w:pPr>
        <w:widowControl/>
        <w:spacing w:before="255" w:beforeAutospacing="0" w:after="255" w:afterAutospacing="0" w:line="300" w:lineRule="atLeast"/>
        <w:ind w:firstLine="42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FAECF74">
      <w:pPr>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4.其他事项：</w:t>
      </w:r>
    </w:p>
    <w:p w14:paraId="59F893EB">
      <w:pPr>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4.1本项目采用政府采购电子化交易。</w:t>
      </w:r>
    </w:p>
    <w:p w14:paraId="55A96F9A">
      <w:pPr>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"http://zfcg.czt.zj.gov.cn/）。"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http://zfcg.czt.zj.gov.cn/）。</w:t>
      </w:r>
      <w:r>
        <w:rPr>
          <w:rFonts w:hint="eastAsia" w:ascii="仿宋" w:hAnsi="仿宋" w:eastAsia="仿宋" w:cs="仿宋"/>
          <w:color w:val="auto"/>
          <w:kern w:val="0"/>
          <w:sz w:val="24"/>
          <w:szCs w:val="24"/>
          <w:highlight w:val="none"/>
          <w:lang w:val="en-US" w:eastAsia="zh-CN" w:bidi="ar-SA"/>
        </w:rPr>
        <w:fldChar w:fldCharType="end"/>
      </w:r>
    </w:p>
    <w:p w14:paraId="4D214DD3">
      <w:pPr>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4.3投标人应安装“政采云投标客户端”，电子投标工具请投标人自行前往浙江政府采购网下载并安装，（下载网址：</w:t>
      </w:r>
      <w:r>
        <w:rPr>
          <w:rFonts w:hint="eastAsia" w:ascii="仿宋" w:hAnsi="仿宋" w:eastAsia="仿宋" w:cs="仿宋"/>
          <w:color w:val="auto"/>
          <w:kern w:val="0"/>
          <w:sz w:val="24"/>
          <w:szCs w:val="24"/>
          <w:highlight w:val="none"/>
          <w:lang w:val="en-US" w:eastAsia="zh-CN" w:bidi="ar-SA"/>
        </w:rPr>
        <w:fldChar w:fldCharType="begin"/>
      </w:r>
      <w:r>
        <w:rPr>
          <w:rFonts w:hint="eastAsia" w:ascii="仿宋" w:hAnsi="仿宋" w:eastAsia="仿宋" w:cs="仿宋"/>
          <w:color w:val="auto"/>
          <w:kern w:val="0"/>
          <w:sz w:val="24"/>
          <w:szCs w:val="24"/>
          <w:highlight w:val="none"/>
          <w:lang w:val="en-US" w:eastAsia="zh-CN" w:bidi="ar-SA"/>
        </w:rPr>
        <w:instrText xml:space="preserve"> HYPERLINK "http://zfcg.czt.zj.gov.cn/）。" </w:instrText>
      </w:r>
      <w:r>
        <w:rPr>
          <w:rFonts w:hint="eastAsia" w:ascii="仿宋" w:hAnsi="仿宋" w:eastAsia="仿宋" w:cs="仿宋"/>
          <w:color w:val="auto"/>
          <w:kern w:val="0"/>
          <w:sz w:val="24"/>
          <w:szCs w:val="24"/>
          <w:highlight w:val="none"/>
          <w:lang w:val="en-US" w:eastAsia="zh-CN" w:bidi="ar-SA"/>
        </w:rPr>
        <w:fldChar w:fldCharType="separate"/>
      </w:r>
      <w:r>
        <w:rPr>
          <w:rFonts w:hint="eastAsia" w:ascii="仿宋" w:hAnsi="仿宋" w:eastAsia="仿宋" w:cs="仿宋"/>
          <w:color w:val="auto"/>
          <w:kern w:val="0"/>
          <w:sz w:val="24"/>
          <w:szCs w:val="24"/>
          <w:highlight w:val="none"/>
          <w:lang w:val="en-US" w:eastAsia="zh-CN" w:bidi="ar-SA"/>
        </w:rPr>
        <w:t>http://zfcg.czt.zj.gov.cn/）。</w:t>
      </w:r>
      <w:r>
        <w:rPr>
          <w:rFonts w:hint="eastAsia" w:ascii="仿宋" w:hAnsi="仿宋" w:eastAsia="仿宋" w:cs="仿宋"/>
          <w:color w:val="auto"/>
          <w:kern w:val="0"/>
          <w:sz w:val="24"/>
          <w:szCs w:val="24"/>
          <w:highlight w:val="none"/>
          <w:lang w:val="en-US" w:eastAsia="zh-CN" w:bidi="ar-SA"/>
        </w:rPr>
        <w:fldChar w:fldCharType="end"/>
      </w:r>
    </w:p>
    <w:p w14:paraId="36F3258D">
      <w:pPr>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4.4电子交易具体流程详见操作指南：登录政府采购云平台（http://zfcg.czt.zj.gov.cn/），从首页-服务中心-帮助文档-项目采购-电子招投标，查看文档和视频。</w:t>
      </w:r>
    </w:p>
    <w:p w14:paraId="0F0F220F">
      <w:pPr>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4.5如有疑问，可致电政府采购云平台技术支持热线咨询，联系方式：95763。</w:t>
      </w:r>
    </w:p>
    <w:p w14:paraId="15563844">
      <w:pPr>
        <w:keepNext w:val="0"/>
        <w:keepLines w:val="0"/>
        <w:pageBreakBefore w:val="0"/>
        <w:widowControl/>
        <w:kinsoku/>
        <w:wordWrap/>
        <w:overflowPunct/>
        <w:topLinePunct w:val="0"/>
        <w:autoSpaceDE/>
        <w:autoSpaceDN/>
        <w:bidi w:val="0"/>
        <w:adjustRightInd/>
        <w:snapToGrid/>
        <w:spacing w:before="255" w:beforeAutospacing="0" w:after="255" w:afterAutospacing="0" w:line="280" w:lineRule="atLeast"/>
        <w:ind w:firstLine="42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4.6供应商应当在投标响应截止时间前完成“电子加密响应文件”的在线提交，投标响应截止时间前可以补充、修改或者撤回电子加密响应文件。补充或者修改电子加密响应文件的，应当先行撤回原文件，补充、修改后重新上传提交。投标响应截止时间前未完成提交的，视为撤回响应文件。逾期递交的电子加密响应文件，将被政采云平台拒收。</w:t>
      </w:r>
    </w:p>
    <w:p w14:paraId="4FE5FA6F">
      <w:pPr>
        <w:pStyle w:val="27"/>
        <w:widowControl/>
        <w:spacing w:before="75" w:beforeAutospacing="0" w:after="75" w:afterAutospacing="0" w:line="315" w:lineRule="atLeast"/>
        <w:ind w:firstLine="420"/>
        <w:rPr>
          <w:rFonts w:ascii="sans-serif" w:hAnsi="sans-serif" w:eastAsia="sans-serif" w:cs="sans-serif"/>
          <w:color w:val="auto"/>
          <w:highlight w:val="none"/>
        </w:rPr>
      </w:pPr>
      <w:r>
        <w:rPr>
          <w:rFonts w:hint="eastAsia" w:ascii="仿宋" w:hAnsi="仿宋" w:eastAsia="仿宋" w:cs="仿宋"/>
          <w:color w:val="auto"/>
          <w:kern w:val="0"/>
          <w:sz w:val="24"/>
          <w:szCs w:val="24"/>
          <w:highlight w:val="none"/>
          <w:lang w:val="en-US" w:eastAsia="zh-CN" w:bidi="ar-SA"/>
        </w:rPr>
        <w:t>4.7中标人应在合同签订前完成政府采购云平台（http://zfcg.czt.zj.gov.cn/）全部注册步骤并成为正式注册入库供应商，否则将导致合同款无法正常支付，责任由中标人承担。</w:t>
      </w:r>
      <w:r>
        <w:rPr>
          <w:rFonts w:hint="eastAsia" w:ascii="仿宋" w:hAnsi="仿宋" w:eastAsia="仿宋" w:cs="仿宋"/>
          <w:color w:val="auto"/>
          <w:highlight w:val="none"/>
        </w:rPr>
        <w:t>  </w:t>
      </w:r>
    </w:p>
    <w:p w14:paraId="4B14DCED">
      <w:pPr>
        <w:pStyle w:val="27"/>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327E8F58">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1.采购人信息</w:t>
      </w:r>
    </w:p>
    <w:p w14:paraId="64B76E2F">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称：泰顺县民政局 </w:t>
      </w:r>
    </w:p>
    <w:p w14:paraId="190C44F4">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    址：温州市泰顺县罗阳镇泰景路177号</w:t>
      </w:r>
    </w:p>
    <w:p w14:paraId="26EAB3C6">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传 真：</w:t>
      </w:r>
    </w:p>
    <w:p w14:paraId="0783CE14">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项目联系人（询问）：邱</w:t>
      </w:r>
      <w:r>
        <w:rPr>
          <w:rFonts w:hint="eastAsia" w:ascii="仿宋" w:hAnsi="仿宋" w:eastAsia="仿宋" w:cs="仿宋"/>
          <w:color w:val="auto"/>
          <w:highlight w:val="none"/>
          <w:lang w:val="en-US" w:eastAsia="zh-CN"/>
        </w:rPr>
        <w:t>女士</w:t>
      </w:r>
    </w:p>
    <w:p w14:paraId="5CFE88CB">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项目联系方式（询问）：0577-59281011</w:t>
      </w:r>
    </w:p>
    <w:p w14:paraId="4674AFF6">
      <w:pPr>
        <w:pStyle w:val="27"/>
        <w:widowControl/>
        <w:spacing w:before="75" w:beforeAutospacing="0" w:after="75" w:afterAutospacing="0" w:line="300" w:lineRule="atLeast"/>
        <w:ind w:firstLine="381"/>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质疑联系人：陈</w:t>
      </w:r>
      <w:r>
        <w:rPr>
          <w:rFonts w:hint="eastAsia" w:ascii="仿宋" w:hAnsi="仿宋" w:eastAsia="仿宋" w:cs="仿宋"/>
          <w:color w:val="auto"/>
          <w:highlight w:val="none"/>
          <w:lang w:val="en-US" w:eastAsia="zh-CN"/>
        </w:rPr>
        <w:t>先生</w:t>
      </w:r>
    </w:p>
    <w:p w14:paraId="414F824F">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质疑联系方式：0577-67565339 </w:t>
      </w:r>
    </w:p>
    <w:p w14:paraId="5A932682">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789DD35A">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39BC9059">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称：杭州华旗招标代理有限公司             </w:t>
      </w:r>
    </w:p>
    <w:p w14:paraId="43CA4B15">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地    址：温州市泰顺县罗阳镇文祥大道电网弄1号301（县交通运输管理中心隔壁） </w:t>
      </w:r>
    </w:p>
    <w:p w14:paraId="29691C9F">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传    真：  </w:t>
      </w:r>
    </w:p>
    <w:p w14:paraId="2052AD6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项目联系人（询问）：翁爱霜 </w:t>
      </w:r>
    </w:p>
    <w:p w14:paraId="3F37EAA8">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项目联系方式（询问）：17858065131 </w:t>
      </w:r>
    </w:p>
    <w:p w14:paraId="14DBE83C">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质疑联系人：苏红 </w:t>
      </w:r>
    </w:p>
    <w:p w14:paraId="7E60A73B">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lang w:eastAsia="zh-CN"/>
        </w:rPr>
        <w:t>    质疑联系方式：</w:t>
      </w:r>
      <w:r>
        <w:rPr>
          <w:rFonts w:hint="eastAsia" w:ascii="仿宋" w:hAnsi="仿宋" w:eastAsia="仿宋" w:cs="仿宋"/>
          <w:color w:val="auto"/>
          <w:highlight w:val="none"/>
          <w:lang w:val="en-US" w:eastAsia="zh-CN"/>
        </w:rPr>
        <w:t>15888799321</w:t>
      </w:r>
      <w:r>
        <w:rPr>
          <w:rFonts w:hint="eastAsia" w:ascii="仿宋" w:hAnsi="仿宋" w:eastAsia="仿宋" w:cs="仿宋"/>
          <w:color w:val="auto"/>
          <w:highlight w:val="none"/>
          <w:lang w:eastAsia="zh-CN"/>
        </w:rPr>
        <w:t> 　　</w:t>
      </w:r>
      <w:r>
        <w:rPr>
          <w:rFonts w:hint="eastAsia" w:ascii="仿宋" w:hAnsi="仿宋" w:eastAsia="仿宋" w:cs="仿宋"/>
          <w:color w:val="auto"/>
          <w:highlight w:val="none"/>
        </w:rPr>
        <w:t>　　　　     </w:t>
      </w:r>
    </w:p>
    <w:p w14:paraId="552E331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4B6B1354">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3.同级政府采购监督管理部门                      </w:t>
      </w:r>
    </w:p>
    <w:p w14:paraId="1BA1E2A7">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地    址：泰顺县财政局（浙江省政府采购行政裁决服务中心（温州））</w:t>
      </w:r>
    </w:p>
    <w:p w14:paraId="4245AA79">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  址：温州市鹿城区滨江街道瓯江路展银大厦1606室</w:t>
      </w:r>
    </w:p>
    <w:p w14:paraId="05E845BF">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  真：</w:t>
      </w:r>
    </w:p>
    <w:p w14:paraId="797F87B8">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联系人：李老师、王老师</w:t>
      </w:r>
    </w:p>
    <w:p w14:paraId="034E17C8">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监督投诉电话：0577-85501561，0577-85501562</w:t>
      </w:r>
      <w:r>
        <w:rPr>
          <w:rFonts w:hint="eastAsia" w:ascii="仿宋" w:hAnsi="仿宋" w:eastAsia="仿宋" w:cs="仿宋"/>
          <w:color w:val="auto"/>
          <w:highlight w:val="none"/>
        </w:rPr>
        <w:t>            </w:t>
      </w:r>
    </w:p>
    <w:p w14:paraId="28C32554">
      <w:pPr>
        <w:pStyle w:val="27"/>
        <w:widowControl/>
        <w:spacing w:before="75" w:beforeAutospacing="0" w:after="75" w:afterAutospacing="0" w:line="300" w:lineRule="atLeast"/>
        <w:rPr>
          <w:rFonts w:hint="eastAsia" w:ascii="仿宋" w:hAnsi="仿宋" w:eastAsia="仿宋" w:cs="仿宋"/>
          <w:color w:val="auto"/>
          <w:highlight w:val="none"/>
        </w:rPr>
      </w:pPr>
    </w:p>
    <w:p w14:paraId="76A3B09E">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5F6BCB95">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6A907730">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B5402D2">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F7A73B8">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43A32CBE">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2CB2E43E">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8C4021E">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7ECCAD0">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13698A97">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泰顺县养老服务补贴、养老护理补贴项目</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 xml:space="preserve">330329263320010000003-TSCG202512021 </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ascii="宋体" w:cs="Arial"/>
                <w:color w:val="auto"/>
                <w:sz w:val="22"/>
                <w:szCs w:val="22"/>
                <w:highlight w:val="none"/>
              </w:rPr>
            </w:pPr>
            <w:r>
              <w:rPr>
                <w:rFonts w:hint="eastAsia" w:ascii="宋体"/>
                <w:color w:val="auto"/>
                <w:sz w:val="22"/>
                <w:szCs w:val="22"/>
                <w:highlight w:val="none"/>
              </w:rPr>
              <w:t>财政性资金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eastAsia="宋体"/>
                <w:color w:val="auto"/>
                <w:sz w:val="22"/>
                <w:szCs w:val="22"/>
                <w:highlight w:val="none"/>
                <w:lang w:eastAsia="zh-CN"/>
              </w:rPr>
            </w:pPr>
            <w:r>
              <w:rPr>
                <w:rFonts w:hint="eastAsia" w:ascii="宋体" w:eastAsia="宋体"/>
                <w:color w:val="auto"/>
                <w:sz w:val="22"/>
                <w:szCs w:val="22"/>
                <w:highlight w:val="none"/>
                <w:lang w:eastAsia="zh-CN"/>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ascii="宋体" w:cs="宋体"/>
                <w:color w:val="auto"/>
                <w:sz w:val="22"/>
                <w:szCs w:val="22"/>
                <w:highlight w:val="none"/>
              </w:rPr>
            </w:pPr>
            <w:r>
              <w:rPr>
                <w:rFonts w:hint="eastAsia" w:ascii="宋体" w:hAnsi="宋体" w:cs="宋体"/>
                <w:color w:val="auto"/>
                <w:sz w:val="22"/>
                <w:szCs w:val="22"/>
                <w:highlight w:val="none"/>
              </w:rPr>
              <w:t>采购预算（最高限价）</w:t>
            </w:r>
          </w:p>
        </w:tc>
        <w:tc>
          <w:tcPr>
            <w:tcW w:w="7619" w:type="dxa"/>
            <w:vAlign w:val="center"/>
          </w:tcPr>
          <w:p w14:paraId="02B287B6">
            <w:pPr>
              <w:rPr>
                <w:rFonts w:hint="eastAsia" w:ascii="宋体" w:eastAsia="宋体"/>
                <w:color w:val="auto"/>
                <w:sz w:val="22"/>
                <w:szCs w:val="22"/>
                <w:highlight w:val="none"/>
                <w:lang w:eastAsia="zh-CN"/>
              </w:rPr>
            </w:pPr>
            <w:r>
              <w:rPr>
                <w:rFonts w:hint="eastAsia" w:ascii="宋体" w:eastAsia="宋体"/>
                <w:color w:val="auto"/>
                <w:sz w:val="22"/>
                <w:szCs w:val="22"/>
                <w:highlight w:val="none"/>
                <w:lang w:eastAsia="zh-CN"/>
              </w:rPr>
              <w:t>本项目设</w:t>
            </w:r>
            <w:r>
              <w:rPr>
                <w:rFonts w:hint="eastAsia" w:ascii="宋体" w:eastAsia="宋体"/>
                <w:color w:val="auto"/>
                <w:sz w:val="22"/>
                <w:szCs w:val="22"/>
                <w:highlight w:val="none"/>
                <w:lang w:val="en-US" w:eastAsia="zh-CN"/>
              </w:rPr>
              <w:t>2</w:t>
            </w:r>
            <w:r>
              <w:rPr>
                <w:rFonts w:hint="eastAsia" w:ascii="宋体" w:eastAsia="宋体"/>
                <w:color w:val="auto"/>
                <w:sz w:val="22"/>
                <w:szCs w:val="22"/>
                <w:highlight w:val="none"/>
                <w:lang w:eastAsia="zh-CN"/>
              </w:rPr>
              <w:t>个标项</w:t>
            </w:r>
          </w:p>
          <w:p w14:paraId="57EC4707">
            <w:pPr>
              <w:rPr>
                <w:rFonts w:hint="default"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标项一：百丈镇、包垟乡、凤垟乡、罗阳镇、南浦溪镇、司前畲族镇、泗溪镇、筱村镇、竹里畲族乡9个乡镇</w:t>
            </w:r>
            <w:r>
              <w:rPr>
                <w:rFonts w:hint="eastAsia" w:ascii="宋体" w:eastAsia="宋体"/>
                <w:color w:val="auto"/>
                <w:sz w:val="22"/>
                <w:szCs w:val="22"/>
                <w:highlight w:val="none"/>
                <w:lang w:eastAsia="zh-CN"/>
              </w:rPr>
              <w:t>，采购预算（最高限价）</w:t>
            </w:r>
            <w:r>
              <w:rPr>
                <w:rFonts w:hint="eastAsia" w:ascii="宋体" w:eastAsia="宋体"/>
                <w:color w:val="auto"/>
                <w:sz w:val="22"/>
                <w:szCs w:val="22"/>
                <w:highlight w:val="none"/>
                <w:lang w:val="en-US" w:eastAsia="zh-CN"/>
              </w:rPr>
              <w:t>为</w:t>
            </w:r>
            <w:r>
              <w:rPr>
                <w:rFonts w:hint="eastAsia" w:ascii="宋体"/>
                <w:color w:val="auto"/>
                <w:sz w:val="22"/>
                <w:szCs w:val="22"/>
                <w:highlight w:val="none"/>
                <w:lang w:val="en-US" w:eastAsia="zh-CN"/>
              </w:rPr>
              <w:t>300</w:t>
            </w:r>
            <w:r>
              <w:rPr>
                <w:rFonts w:hint="eastAsia" w:ascii="宋体" w:eastAsia="宋体"/>
                <w:color w:val="auto"/>
                <w:sz w:val="22"/>
                <w:szCs w:val="22"/>
                <w:highlight w:val="none"/>
                <w:lang w:val="en-US" w:eastAsia="zh-CN"/>
              </w:rPr>
              <w:t>万元。</w:t>
            </w:r>
          </w:p>
          <w:p w14:paraId="3B2AAFBC">
            <w:pPr>
              <w:rPr>
                <w:rFonts w:hint="eastAsia" w:ascii="宋体" w:eastAsia="宋体"/>
                <w:color w:val="auto"/>
                <w:sz w:val="22"/>
                <w:szCs w:val="22"/>
                <w:highlight w:val="none"/>
                <w:lang w:eastAsia="zh-CN"/>
              </w:rPr>
            </w:pPr>
            <w:r>
              <w:rPr>
                <w:rFonts w:hint="eastAsia" w:ascii="宋体" w:eastAsia="宋体"/>
                <w:color w:val="auto"/>
                <w:sz w:val="22"/>
                <w:szCs w:val="22"/>
                <w:highlight w:val="none"/>
                <w:lang w:val="en-US" w:eastAsia="zh-CN"/>
              </w:rPr>
              <w:t>标项二：大安乡、东溪乡、龟湖镇、柳峰乡、彭溪镇、三魁镇、仕阳镇、西旸镇、雪溪乡、雅阳镇10个乡镇</w:t>
            </w:r>
            <w:r>
              <w:rPr>
                <w:rFonts w:hint="eastAsia" w:ascii="宋体" w:eastAsia="宋体"/>
                <w:color w:val="auto"/>
                <w:sz w:val="22"/>
                <w:szCs w:val="22"/>
                <w:highlight w:val="none"/>
                <w:lang w:eastAsia="zh-CN"/>
              </w:rPr>
              <w:t>，采购预算（最高限价）</w:t>
            </w:r>
            <w:r>
              <w:rPr>
                <w:rFonts w:hint="eastAsia" w:ascii="宋体" w:eastAsia="宋体"/>
                <w:color w:val="auto"/>
                <w:sz w:val="22"/>
                <w:szCs w:val="22"/>
                <w:highlight w:val="none"/>
                <w:lang w:val="en-US" w:eastAsia="zh-CN"/>
              </w:rPr>
              <w:t>为</w:t>
            </w:r>
            <w:r>
              <w:rPr>
                <w:rFonts w:hint="eastAsia" w:ascii="宋体"/>
                <w:color w:val="auto"/>
                <w:sz w:val="22"/>
                <w:szCs w:val="22"/>
                <w:highlight w:val="none"/>
                <w:lang w:val="en-US" w:eastAsia="zh-CN"/>
              </w:rPr>
              <w:t>300</w:t>
            </w:r>
            <w:r>
              <w:rPr>
                <w:rFonts w:hint="eastAsia" w:ascii="宋体" w:eastAsia="宋体"/>
                <w:color w:val="auto"/>
                <w:sz w:val="22"/>
                <w:szCs w:val="22"/>
                <w:highlight w:val="none"/>
                <w:lang w:val="en-US" w:eastAsia="zh-CN"/>
              </w:rPr>
              <w:t>万元。</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both"/>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泰顺县民政局</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杭州华旗招标代理有限公司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FBCBFF6">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B22BF86">
            <w:pPr>
              <w:jc w:val="left"/>
              <w:rPr>
                <w:color w:val="auto"/>
                <w:highlight w:val="none"/>
              </w:rPr>
            </w:pPr>
            <w:r>
              <w:rPr>
                <w:rFonts w:hint="eastAsia"/>
                <w:color w:val="auto"/>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rPr>
                <w:rFonts w:ascii="宋体" w:cs="Arial"/>
                <w:color w:val="auto"/>
                <w:sz w:val="22"/>
                <w:szCs w:val="22"/>
                <w:highlight w:val="none"/>
              </w:rPr>
            </w:pPr>
            <w:r>
              <w:rPr>
                <w:rFonts w:hint="eastAsia"/>
                <w:b/>
                <w:bCs/>
                <w:color w:val="auto"/>
                <w:sz w:val="22"/>
                <w:szCs w:val="22"/>
                <w:highlight w:val="none"/>
                <w:lang w:val="zh-CN"/>
              </w:rPr>
              <w:t>投标文件</w:t>
            </w:r>
            <w:r>
              <w:rPr>
                <w:rFonts w:hint="eastAsia"/>
                <w:b/>
                <w:bCs/>
                <w:color w:val="auto"/>
                <w:sz w:val="22"/>
                <w:szCs w:val="22"/>
                <w:highlight w:val="none"/>
              </w:rPr>
              <w:t>说明</w:t>
            </w:r>
          </w:p>
        </w:tc>
        <w:tc>
          <w:tcPr>
            <w:tcW w:w="7619" w:type="dxa"/>
            <w:vAlign w:val="center"/>
          </w:tcPr>
          <w:p w14:paraId="7A8E0B9D">
            <w:pPr>
              <w:autoSpaceDE w:val="0"/>
              <w:autoSpaceDN w:val="0"/>
              <w:adjustRightInd w:val="0"/>
              <w:jc w:val="left"/>
              <w:rPr>
                <w:rFonts w:asciiTheme="majorEastAsia" w:hAnsiTheme="majorEastAsia" w:eastAsiaTheme="majorEastAsia" w:cstheme="majorEastAsia"/>
                <w:color w:val="auto"/>
                <w:sz w:val="22"/>
                <w:szCs w:val="22"/>
                <w:highlight w:val="none"/>
                <w:lang w:val="zh-CN"/>
              </w:rPr>
            </w:pPr>
            <w:r>
              <w:rPr>
                <w:rFonts w:hint="eastAsia" w:asciiTheme="majorEastAsia" w:hAnsiTheme="majorEastAsia" w:eastAsiaTheme="majorEastAsia" w:cstheme="majorEastAsia"/>
                <w:color w:val="auto"/>
                <w:sz w:val="22"/>
                <w:szCs w:val="22"/>
                <w:highlight w:val="none"/>
                <w:lang w:val="zh-CN"/>
              </w:rPr>
              <w:t>1、</w:t>
            </w:r>
            <w:r>
              <w:rPr>
                <w:rFonts w:hint="eastAsia" w:asciiTheme="majorEastAsia" w:hAnsiTheme="majorEastAsia" w:eastAsiaTheme="majorEastAsia" w:cstheme="majorEastAsia"/>
                <w:b/>
                <w:bCs/>
                <w:color w:val="auto"/>
                <w:sz w:val="22"/>
                <w:szCs w:val="22"/>
                <w:highlight w:val="none"/>
                <w:lang w:val="zh-CN"/>
              </w:rPr>
              <w:t>投标文件组成：</w:t>
            </w:r>
            <w:r>
              <w:rPr>
                <w:rFonts w:hint="eastAsia" w:asciiTheme="majorEastAsia" w:hAnsiTheme="majorEastAsia" w:eastAsiaTheme="majorEastAsia" w:cstheme="majorEastAsia"/>
                <w:color w:val="auto"/>
                <w:sz w:val="22"/>
                <w:szCs w:val="22"/>
                <w:highlight w:val="none"/>
                <w:lang w:val="zh-CN"/>
              </w:rPr>
              <w:t>《资格文件》及《商务技术文件》和《报价文件》。</w:t>
            </w:r>
          </w:p>
          <w:p w14:paraId="36606383">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w:t>
            </w:r>
            <w:r>
              <w:rPr>
                <w:rFonts w:hint="eastAsia" w:asciiTheme="majorEastAsia" w:hAnsiTheme="majorEastAsia" w:eastAsiaTheme="majorEastAsia" w:cstheme="majorEastAsia"/>
                <w:b/>
                <w:bCs/>
                <w:color w:val="auto"/>
                <w:sz w:val="22"/>
                <w:szCs w:val="22"/>
                <w:highlight w:val="none"/>
              </w:rPr>
              <w:t>投标文件编制：</w:t>
            </w:r>
            <w:r>
              <w:rPr>
                <w:rFonts w:hint="eastAsia" w:asciiTheme="majorEastAsia" w:hAnsiTheme="majorEastAsia" w:eastAsiaTheme="majorEastAsia" w:cstheme="majorEastAsia"/>
                <w:color w:val="auto"/>
                <w:sz w:val="22"/>
                <w:szCs w:val="22"/>
                <w:highlight w:val="none"/>
              </w:rPr>
              <w:t>供应商应先安装“政采云电子交易客户端”，并按照本采购文件和“政府采购云平台”的要求，通过“政采云电子交易客户端”编制并加密投标文件。</w:t>
            </w:r>
          </w:p>
          <w:p w14:paraId="3AF5E827">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3、</w:t>
            </w:r>
            <w:r>
              <w:rPr>
                <w:rFonts w:hint="eastAsia" w:asciiTheme="majorEastAsia" w:hAnsiTheme="majorEastAsia" w:eastAsiaTheme="majorEastAsia" w:cstheme="majorEastAsia"/>
                <w:b/>
                <w:bCs/>
                <w:color w:val="auto"/>
                <w:sz w:val="22"/>
                <w:szCs w:val="22"/>
                <w:highlight w:val="none"/>
              </w:rPr>
              <w:t>投标文件的签章：</w:t>
            </w:r>
            <w:r>
              <w:rPr>
                <w:rFonts w:hint="eastAsia" w:asciiTheme="majorEastAsia" w:hAnsiTheme="majorEastAsia" w:eastAsiaTheme="majorEastAsia" w:cstheme="majorEastAsia"/>
                <w:color w:val="auto"/>
                <w:sz w:val="22"/>
                <w:szCs w:val="22"/>
                <w:highlight w:val="none"/>
              </w:rPr>
              <w:t>电子签章。</w:t>
            </w:r>
          </w:p>
          <w:p w14:paraId="7DD84654">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4、</w:t>
            </w:r>
            <w:r>
              <w:rPr>
                <w:rFonts w:hint="eastAsia" w:asciiTheme="majorEastAsia" w:hAnsiTheme="majorEastAsia" w:eastAsiaTheme="majorEastAsia" w:cstheme="majorEastAsia"/>
                <w:b/>
                <w:bCs/>
                <w:color w:val="auto"/>
                <w:sz w:val="22"/>
                <w:szCs w:val="22"/>
                <w:highlight w:val="none"/>
              </w:rPr>
              <w:t>投标文件的形式：</w:t>
            </w:r>
            <w:r>
              <w:rPr>
                <w:rFonts w:hint="eastAsia" w:asciiTheme="majorEastAsia" w:hAnsiTheme="majorEastAsia" w:eastAsiaTheme="majorEastAsia" w:cstheme="majorEastAsia"/>
                <w:color w:val="auto"/>
                <w:sz w:val="22"/>
                <w:szCs w:val="22"/>
                <w:highlight w:val="none"/>
              </w:rPr>
              <w:t>☑电子投标文件（“电子加密投标文件”）；</w:t>
            </w:r>
          </w:p>
          <w:p w14:paraId="0284530B">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“电子加密投标文件”是指通过“政采云电子交易客户端”完成投标文件编制后生成并加密的数据电文形式的投标文件。</w:t>
            </w:r>
          </w:p>
          <w:p w14:paraId="4F44B0C8">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b/>
                <w:bCs/>
                <w:color w:val="auto"/>
                <w:sz w:val="22"/>
                <w:szCs w:val="22"/>
                <w:highlight w:val="none"/>
              </w:rPr>
              <w:t>5、投标文件份数：</w:t>
            </w:r>
            <w:r>
              <w:rPr>
                <w:rFonts w:hint="eastAsia" w:asciiTheme="majorEastAsia" w:hAnsiTheme="majorEastAsia" w:eastAsiaTheme="majorEastAsia" w:cstheme="majorEastAsia"/>
                <w:color w:val="auto"/>
                <w:sz w:val="22"/>
                <w:szCs w:val="22"/>
                <w:highlight w:val="none"/>
              </w:rPr>
              <w:t>（1）“电子加密投标文件”：在线上传递交。</w:t>
            </w:r>
          </w:p>
          <w:p w14:paraId="23DA20DA">
            <w:pP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color w:val="auto"/>
                <w:sz w:val="22"/>
                <w:szCs w:val="22"/>
                <w:highlight w:val="none"/>
              </w:rPr>
              <w:t>6、</w:t>
            </w:r>
            <w:r>
              <w:rPr>
                <w:rFonts w:hint="eastAsia" w:asciiTheme="majorEastAsia" w:hAnsiTheme="majorEastAsia" w:eastAsiaTheme="majorEastAsia" w:cstheme="majorEastAsia"/>
                <w:b/>
                <w:bCs/>
                <w:color w:val="auto"/>
                <w:sz w:val="22"/>
                <w:szCs w:val="22"/>
                <w:highlight w:val="none"/>
              </w:rPr>
              <w:t>投标文件的上传和递交：</w:t>
            </w:r>
          </w:p>
          <w:p w14:paraId="0865F153">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（1）“电子加密投标文件”的上传、递交：</w:t>
            </w:r>
          </w:p>
          <w:p w14:paraId="6034A2AE">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a.供应商应在投标截止时间前将“电子加密投标文件”成功上传递交至“政府采购云平台”，否则投标无效。</w:t>
            </w:r>
          </w:p>
          <w:p w14:paraId="1E90F473">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b.“电子加密投标文件”成功上传递交后，供应商可自行打印投标文件接收回执。</w:t>
            </w:r>
          </w:p>
          <w:p w14:paraId="7CBABDF2">
            <w:pP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rPr>
              <w:t>7、电子加密投标文件的解密：</w:t>
            </w:r>
          </w:p>
          <w:p w14:paraId="038DA631">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（1）开标后，采购组织机构将向各供应商发出“电子加密投标文件”的解密通知，各供应商代表应当在接到解密通知后30分钟内自行完成“电子加密投标文件”的在线解密。</w:t>
            </w:r>
          </w:p>
          <w:p w14:paraId="29372656">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（2）通过“政府采购云平台”成功上传递交的“电子加密投标文件”无法按时解密的，投标无效。</w:t>
            </w:r>
          </w:p>
          <w:p w14:paraId="7AB33119">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8、投标截止后，在投标有效期内，供应商不能撤销投标文件。</w:t>
            </w:r>
          </w:p>
          <w:p w14:paraId="1F951098">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9、存在下列行为的，招标代理机构将其失信行为上报政府采购主管部门，由主管部门按有关规定对其违法失信行为记录进行公开：</w:t>
            </w:r>
          </w:p>
          <w:p w14:paraId="03119CE1">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（1）中标或者成交后，拒绝签订政府采购合同的；</w:t>
            </w:r>
          </w:p>
          <w:p w14:paraId="35F5923F">
            <w:pPr>
              <w:rPr>
                <w:rFonts w:hint="eastAsia" w:eastAsiaTheme="majorEastAsia"/>
                <w:color w:val="auto"/>
                <w:sz w:val="22"/>
                <w:szCs w:val="22"/>
                <w:highlight w:val="none"/>
                <w:lang w:eastAsia="zh-CN"/>
              </w:rPr>
            </w:pPr>
            <w:r>
              <w:rPr>
                <w:rFonts w:hint="eastAsia" w:asciiTheme="majorEastAsia" w:hAnsiTheme="majorEastAsia" w:eastAsiaTheme="majorEastAsia" w:cstheme="majorEastAsia"/>
                <w:color w:val="auto"/>
                <w:sz w:val="22"/>
                <w:szCs w:val="22"/>
                <w:highlight w:val="none"/>
              </w:rPr>
              <w:t>（2）投标有效期内撤销投标文件的</w:t>
            </w:r>
            <w:r>
              <w:rPr>
                <w:rFonts w:hint="eastAsia" w:asciiTheme="majorEastAsia" w:hAnsiTheme="majorEastAsia" w:eastAsiaTheme="majorEastAsia" w:cstheme="majorEastAsia"/>
                <w:color w:val="auto"/>
                <w:sz w:val="22"/>
                <w:szCs w:val="22"/>
                <w:highlight w:val="none"/>
                <w:lang w:eastAsia="zh-CN"/>
              </w:rPr>
              <w:t>。</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 xml:space="preserve">2026年01月 </w:t>
            </w:r>
            <w:r>
              <w:rPr>
                <w:rFonts w:hint="eastAsia" w:ascii="宋体" w:hAnsi="宋体" w:cs="宋体"/>
                <w:color w:val="auto"/>
                <w:sz w:val="22"/>
                <w:highlight w:val="none"/>
                <w:lang w:val="en-US" w:eastAsia="zh-CN"/>
              </w:rPr>
              <w:t>26</w:t>
            </w:r>
            <w:r>
              <w:rPr>
                <w:rFonts w:hint="eastAsia" w:ascii="宋体" w:hAnsi="宋体" w:cs="宋体"/>
                <w:color w:val="auto"/>
                <w:sz w:val="22"/>
                <w:highlight w:val="none"/>
                <w:lang w:eastAsia="zh-CN"/>
              </w:rPr>
              <w:t xml:space="preserve">日 </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2026年01月</w:t>
            </w:r>
            <w:r>
              <w:rPr>
                <w:rFonts w:hint="eastAsia" w:ascii="宋体" w:hAnsi="宋体" w:cs="宋体"/>
                <w:color w:val="auto"/>
                <w:sz w:val="22"/>
                <w:highlight w:val="none"/>
                <w:lang w:val="en-US" w:eastAsia="zh-CN"/>
              </w:rPr>
              <w:t>26</w:t>
            </w:r>
            <w:r>
              <w:rPr>
                <w:rFonts w:hint="eastAsia" w:ascii="宋体" w:hAnsi="宋体" w:cs="宋体"/>
                <w:color w:val="auto"/>
                <w:sz w:val="22"/>
                <w:highlight w:val="none"/>
                <w:lang w:eastAsia="zh-CN"/>
              </w:rPr>
              <w:t xml:space="preserve"> 日 </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42" w:hRule="atLeast"/>
          <w:jc w:val="center"/>
        </w:trPr>
        <w:tc>
          <w:tcPr>
            <w:tcW w:w="952" w:type="dxa"/>
            <w:vAlign w:val="center"/>
          </w:tcPr>
          <w:p w14:paraId="4393468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rPr>
                <w:rFonts w:hint="eastAsia" w:ascii="宋体" w:hAnsi="宋体" w:cs="宋体"/>
                <w:color w:val="auto"/>
                <w:sz w:val="22"/>
                <w:highlight w:val="none"/>
              </w:rPr>
            </w:pPr>
            <w:r>
              <w:rPr>
                <w:rFonts w:hint="eastAsia" w:hAnsi="宋体"/>
                <w:color w:val="auto"/>
                <w:sz w:val="22"/>
                <w:szCs w:val="22"/>
                <w:highlight w:val="none"/>
                <w:lang w:val="en-US" w:eastAsia="zh-CN"/>
              </w:rPr>
              <w:t>泰顺县公共资源交易中心5</w:t>
            </w:r>
            <w:r>
              <w:rPr>
                <w:rFonts w:hint="eastAsia" w:hAnsi="宋体"/>
                <w:color w:val="auto"/>
                <w:sz w:val="22"/>
                <w:szCs w:val="22"/>
                <w:highlight w:val="none"/>
              </w:rPr>
              <w:t>楼评标室（温州市泰顺县罗阳镇新城大道</w:t>
            </w:r>
            <w:r>
              <w:rPr>
                <w:rFonts w:hint="eastAsia" w:hAnsi="宋体"/>
                <w:color w:val="auto"/>
                <w:sz w:val="22"/>
                <w:szCs w:val="22"/>
                <w:highlight w:val="none"/>
                <w:lang w:val="en-US" w:eastAsia="zh-CN"/>
              </w:rPr>
              <w:t>123</w:t>
            </w:r>
            <w:r>
              <w:rPr>
                <w:rFonts w:hint="eastAsia" w:hAnsi="宋体"/>
                <w:color w:val="auto"/>
                <w:sz w:val="22"/>
                <w:szCs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7DEDA3">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79A94725">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605AD27">
            <w:pPr>
              <w:adjustRightInd w:val="0"/>
              <w:jc w:val="center"/>
              <w:rPr>
                <w:rFonts w:ascii="宋体" w:hAnsi="宋体" w:cs="宋体"/>
                <w:color w:val="auto"/>
                <w:sz w:val="22"/>
                <w:highlight w:val="none"/>
              </w:rPr>
            </w:pPr>
            <w:r>
              <w:rPr>
                <w:rFonts w:hint="eastAsia" w:ascii="宋体" w:hAnsi="宋体" w:cs="宋体"/>
                <w:color w:val="auto"/>
                <w:sz w:val="22"/>
                <w:highlight w:val="none"/>
              </w:rPr>
              <w:t>政府采购</w:t>
            </w:r>
          </w:p>
          <w:p w14:paraId="22088F03">
            <w:pPr>
              <w:adjustRightInd w:val="0"/>
              <w:jc w:val="center"/>
              <w:rPr>
                <w:rFonts w:ascii="宋体"/>
                <w:color w:val="auto"/>
                <w:sz w:val="22"/>
                <w:szCs w:val="22"/>
                <w:highlight w:val="none"/>
              </w:rPr>
            </w:pPr>
            <w:r>
              <w:rPr>
                <w:rFonts w:hint="eastAsia" w:ascii="宋体" w:hAnsi="宋体" w:cs="宋体"/>
                <w:color w:val="auto"/>
                <w:sz w:val="22"/>
                <w:highlight w:val="none"/>
              </w:rPr>
              <w:t>扶持政策</w:t>
            </w:r>
          </w:p>
        </w:tc>
        <w:tc>
          <w:tcPr>
            <w:tcW w:w="7619" w:type="dxa"/>
            <w:vAlign w:val="center"/>
          </w:tcPr>
          <w:p w14:paraId="06153C2F">
            <w:pPr>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本项目专门面向中小企业采购，不再执行价格评审优惠的扶持政策。</w:t>
            </w:r>
          </w:p>
          <w:p w14:paraId="3E2757F6">
            <w:pPr>
              <w:rPr>
                <w:rFonts w:ascii="宋体"/>
                <w:color w:val="auto"/>
                <w:sz w:val="22"/>
                <w:szCs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w:t>
            </w:r>
            <w:r>
              <w:rPr>
                <w:rFonts w:hint="eastAsia" w:ascii="宋体" w:cs="Arial"/>
                <w:color w:val="auto"/>
                <w:sz w:val="22"/>
                <w:szCs w:val="22"/>
                <w:highlight w:val="none"/>
                <w:lang w:eastAsia="zh-CN"/>
              </w:rPr>
              <w:t>重大税收违法失信主体</w:t>
            </w:r>
            <w:r>
              <w:rPr>
                <w:rFonts w:hint="eastAsia" w:ascii="宋体" w:cs="Arial"/>
                <w:color w:val="auto"/>
                <w:sz w:val="22"/>
                <w:szCs w:val="22"/>
                <w:highlight w:val="none"/>
              </w:rPr>
              <w:t>的供应商，或“中国政府采购网”具有严重违法失信行为信息记录的供应商，其投标做无效投标处理。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w:t>
            </w:r>
            <w:r>
              <w:rPr>
                <w:rFonts w:hint="eastAsia" w:ascii="宋体" w:cs="Arial"/>
                <w:color w:val="auto"/>
                <w:sz w:val="22"/>
                <w:szCs w:val="22"/>
                <w:highlight w:val="none"/>
                <w:lang w:eastAsia="zh-CN"/>
              </w:rPr>
              <w:t>（</w:t>
            </w:r>
            <w:r>
              <w:rPr>
                <w:rFonts w:hint="eastAsia" w:ascii="宋体" w:cs="Arial"/>
                <w:color w:val="auto"/>
                <w:sz w:val="22"/>
                <w:szCs w:val="22"/>
                <w:highlight w:val="none"/>
                <w:lang w:val="en-US" w:eastAsia="zh-CN"/>
              </w:rPr>
              <w:t>或服务</w:t>
            </w:r>
            <w:r>
              <w:rPr>
                <w:rFonts w:hint="eastAsia" w:ascii="宋体" w:cs="Arial"/>
                <w:color w:val="auto"/>
                <w:sz w:val="22"/>
                <w:szCs w:val="22"/>
                <w:highlight w:val="none"/>
                <w:lang w:eastAsia="zh-CN"/>
              </w:rPr>
              <w:t>）</w:t>
            </w:r>
            <w:r>
              <w:rPr>
                <w:rFonts w:hint="eastAsia" w:ascii="宋体" w:cs="Arial"/>
                <w:color w:val="auto"/>
                <w:sz w:val="22"/>
                <w:szCs w:val="22"/>
                <w:highlight w:val="none"/>
              </w:rPr>
              <w:t>、项目验收等重要关节，如实填写验收报告，并及时向同级财政部门报告验收过程中遇到的问题。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44" w:hRule="atLeast"/>
          <w:jc w:val="center"/>
        </w:trPr>
        <w:tc>
          <w:tcPr>
            <w:tcW w:w="952" w:type="dxa"/>
            <w:vAlign w:val="center"/>
          </w:tcPr>
          <w:p w14:paraId="7230511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3ACB7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7D4F4D0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29CD8512">
            <w:pPr>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纸质投标文件</w:t>
            </w:r>
            <w:r>
              <w:rPr>
                <w:rFonts w:hint="eastAsia" w:ascii="宋体" w:hAnsi="宋体" w:cs="宋体"/>
                <w:color w:val="auto"/>
                <w:sz w:val="22"/>
                <w:highlight w:val="none"/>
                <w:lang w:val="en-US" w:eastAsia="zh-CN"/>
              </w:rPr>
              <w:t>及邮寄地址</w:t>
            </w:r>
          </w:p>
        </w:tc>
        <w:tc>
          <w:tcPr>
            <w:tcW w:w="7619" w:type="dxa"/>
            <w:tcBorders>
              <w:bottom w:val="single" w:color="auto" w:sz="12" w:space="0"/>
            </w:tcBorders>
            <w:shd w:val="clear" w:color="auto" w:fill="auto"/>
            <w:vAlign w:val="center"/>
          </w:tcPr>
          <w:p w14:paraId="7ECE2B92">
            <w:pPr>
              <w:rPr>
                <w:rFonts w:hint="eastAsia" w:ascii="宋体" w:hAnsi="宋体" w:eastAsia="宋体" w:cs="宋体"/>
                <w:color w:val="auto"/>
                <w:kern w:val="2"/>
                <w:sz w:val="22"/>
                <w:szCs w:val="24"/>
                <w:highlight w:val="none"/>
                <w:lang w:val="en-US" w:eastAsia="zh-CN" w:bidi="ar-SA"/>
              </w:rPr>
            </w:pPr>
            <w:r>
              <w:rPr>
                <w:rFonts w:hint="eastAsia" w:ascii="宋体" w:hAnsi="宋体" w:cs="宋体"/>
                <w:b/>
                <w:bCs/>
                <w:color w:val="auto"/>
                <w:sz w:val="22"/>
                <w:highlight w:val="none"/>
                <w:u w:val="single"/>
                <w:lang w:bidi="ar"/>
              </w:rPr>
              <w:t>中标后，中标供应商须提供3份纸质投标文件至招标代理机构处作为纸质存档（正本一份，副本三份）邮寄至杭州华旗招标代理有限公司（邮寄信息：</w:t>
            </w:r>
            <w:r>
              <w:rPr>
                <w:rFonts w:hint="eastAsia" w:ascii="宋体" w:hAnsi="宋体" w:cs="宋体"/>
                <w:b/>
                <w:bCs/>
                <w:color w:val="auto"/>
                <w:sz w:val="22"/>
                <w:highlight w:val="none"/>
                <w:u w:val="single"/>
                <w:lang w:eastAsia="zh-CN" w:bidi="ar"/>
              </w:rPr>
              <w:t>温州市泰顺县罗阳镇文祥大道电网弄1号301（县交通运输管理中心隔壁）</w:t>
            </w:r>
            <w:r>
              <w:rPr>
                <w:rFonts w:hint="eastAsia" w:ascii="宋体" w:hAnsi="宋体" w:cs="宋体"/>
                <w:b/>
                <w:bCs/>
                <w:color w:val="auto"/>
                <w:sz w:val="22"/>
                <w:highlight w:val="none"/>
                <w:u w:val="single"/>
                <w:lang w:bidi="ar"/>
              </w:rPr>
              <w:t>，翁女士，17858065131）。</w:t>
            </w:r>
            <w:r>
              <w:rPr>
                <w:rFonts w:hint="eastAsia" w:ascii="宋体" w:hAnsi="宋体" w:cs="宋体"/>
                <w:b/>
                <w:bCs/>
                <w:color w:val="auto"/>
                <w:sz w:val="22"/>
                <w:highlight w:val="none"/>
                <w:u w:val="none"/>
                <w:lang w:val="en-US" w:eastAsia="zh-CN" w:bidi="ar"/>
              </w:rPr>
              <w:t>注：如有</w:t>
            </w:r>
            <w:r>
              <w:rPr>
                <w:rFonts w:hint="eastAsia" w:ascii="宋体" w:hAnsi="宋体"/>
                <w:b/>
                <w:bCs/>
                <w:color w:val="auto"/>
                <w:sz w:val="22"/>
                <w:highlight w:val="none"/>
                <w:u w:val="none"/>
              </w:rPr>
              <w:t>演示视频</w:t>
            </w:r>
            <w:r>
              <w:rPr>
                <w:rFonts w:hint="eastAsia" w:ascii="宋体" w:hAnsi="宋体"/>
                <w:b/>
                <w:bCs/>
                <w:color w:val="auto"/>
                <w:sz w:val="22"/>
                <w:highlight w:val="none"/>
                <w:u w:val="none"/>
                <w:lang w:val="en-US" w:eastAsia="zh-CN"/>
              </w:rPr>
              <w:t>的，递交地址同上。</w:t>
            </w:r>
          </w:p>
        </w:tc>
      </w:tr>
    </w:tbl>
    <w:p w14:paraId="5534757C">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2FFCAE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48A53BBA">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D38CAAA">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5939BD5">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10FD1E66">
      <w:pPr>
        <w:snapToGrid w:val="0"/>
        <w:spacing w:line="400" w:lineRule="exact"/>
        <w:ind w:right="-82" w:firstLine="446" w:firstLineChars="200"/>
        <w:outlineLvl w:val="2"/>
        <w:rPr>
          <w:rFonts w:ascii="宋体" w:hAnsi="Calibri" w:cs="宋体"/>
          <w:b/>
          <w:color w:val="auto"/>
          <w:sz w:val="22"/>
          <w:highlight w:val="none"/>
        </w:rPr>
      </w:pPr>
      <w:r>
        <w:rPr>
          <w:rFonts w:hint="eastAsia" w:ascii="宋体" w:hAnsi="Calibri" w:cs="宋体"/>
          <w:b/>
          <w:color w:val="auto"/>
          <w:sz w:val="22"/>
          <w:highlight w:val="none"/>
        </w:rPr>
        <w:t>一、项目背景</w:t>
      </w:r>
    </w:p>
    <w:p w14:paraId="7D9ED7EB">
      <w:pPr>
        <w:snapToGrid w:val="0"/>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根据《浙江省基本养老服务清单》《浙江省民政厅 浙江省财政厅关于健全困难老年人补贴制度的通知》(浙民养(2024)85 号)《泰顺县基本养老服务清单》</w:t>
      </w:r>
      <w:r>
        <w:rPr>
          <w:rFonts w:hint="eastAsia" w:ascii="宋体" w:hAnsi="宋体" w:cs="宋体"/>
          <w:color w:val="auto"/>
          <w:sz w:val="22"/>
          <w:highlight w:val="none"/>
          <w:lang w:eastAsia="zh-CN"/>
        </w:rPr>
        <w:t>（泰政办[2024]33号 ）《</w:t>
      </w:r>
      <w:r>
        <w:rPr>
          <w:rFonts w:hint="eastAsia" w:ascii="宋体" w:hAnsi="宋体" w:cs="宋体"/>
          <w:color w:val="auto"/>
          <w:sz w:val="22"/>
          <w:highlight w:val="none"/>
        </w:rPr>
        <w:t>泰顺县民政局 泰顺县财政局关于建立困难老年人补贴制度的通知</w:t>
      </w:r>
      <w:r>
        <w:rPr>
          <w:rFonts w:hint="eastAsia" w:ascii="宋体" w:hAnsi="宋体" w:cs="宋体"/>
          <w:color w:val="auto"/>
          <w:sz w:val="22"/>
          <w:highlight w:val="none"/>
          <w:lang w:eastAsia="zh-CN"/>
        </w:rPr>
        <w:t>》</w:t>
      </w:r>
      <w:r>
        <w:rPr>
          <w:rFonts w:hint="eastAsia" w:ascii="宋体" w:hAnsi="宋体" w:cs="宋体"/>
          <w:color w:val="auto"/>
          <w:sz w:val="22"/>
          <w:highlight w:val="none"/>
        </w:rPr>
        <w:t>(泰民〔2024〕99号)等有关政策、文件精神，为进一步完善我县老年人养老服务补贴、养老护理补贴制度，加强老年人照顾服务，强化政府兜底保障职能，对常住在温州市泰顺县辖区内的</w:t>
      </w:r>
      <w:r>
        <w:rPr>
          <w:rFonts w:hint="eastAsia" w:ascii="宋体" w:hAnsi="宋体" w:cs="宋体"/>
          <w:color w:val="auto"/>
          <w:sz w:val="22"/>
          <w:highlight w:val="none"/>
          <w:lang w:eastAsia="zh-CN"/>
        </w:rPr>
        <w:t>享受</w:t>
      </w:r>
      <w:r>
        <w:rPr>
          <w:rFonts w:hint="eastAsia" w:ascii="宋体" w:hAnsi="宋体" w:cs="宋体"/>
          <w:color w:val="auto"/>
          <w:sz w:val="22"/>
          <w:highlight w:val="none"/>
          <w:lang w:val="en-US" w:eastAsia="zh-CN"/>
        </w:rPr>
        <w:t>补</w:t>
      </w:r>
      <w:r>
        <w:rPr>
          <w:rFonts w:hint="eastAsia" w:ascii="宋体" w:hAnsi="宋体" w:cs="宋体"/>
          <w:color w:val="auto"/>
          <w:sz w:val="22"/>
          <w:highlight w:val="none"/>
        </w:rPr>
        <w:t>贴</w:t>
      </w:r>
      <w:r>
        <w:rPr>
          <w:rFonts w:hint="eastAsia" w:ascii="宋体" w:hAnsi="宋体" w:cs="宋体"/>
          <w:color w:val="auto"/>
          <w:sz w:val="22"/>
          <w:highlight w:val="none"/>
          <w:lang w:eastAsia="zh-CN"/>
        </w:rPr>
        <w:t>的</w:t>
      </w:r>
      <w:r>
        <w:rPr>
          <w:rFonts w:hint="eastAsia" w:ascii="宋体" w:hAnsi="宋体" w:cs="宋体"/>
          <w:color w:val="auto"/>
          <w:sz w:val="22"/>
          <w:highlight w:val="none"/>
        </w:rPr>
        <w:t>对象提供居家养老服务</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养老护理等服务</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同时根据</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浙江省人民政府办公厅关于加快建设基本养老服务体系的实施意见</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rPr>
        <w:t>浙政办发〔2022〕71号</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文件要求，</w:t>
      </w:r>
      <w:r>
        <w:rPr>
          <w:rFonts w:hint="eastAsia" w:ascii="宋体" w:hAnsi="宋体" w:cs="宋体"/>
          <w:color w:val="auto"/>
          <w:sz w:val="22"/>
          <w:highlight w:val="none"/>
        </w:rPr>
        <w:t>加快推进居家社区机构养老服务相融合，支持专业养老机构运行居家养老服务设施和家庭养老床位,提供上门居家服务。每个县(市、区)可划分2-5个片区,通过公开招投标等方式,择优确定专业养老机构,分区域连锁运行。</w:t>
      </w:r>
    </w:p>
    <w:p w14:paraId="4373B9CC">
      <w:pPr>
        <w:snapToGrid w:val="0"/>
        <w:spacing w:line="400" w:lineRule="exact"/>
        <w:ind w:firstLine="446" w:firstLineChars="200"/>
        <w:rPr>
          <w:rFonts w:hint="eastAsia" w:ascii="宋体" w:hAnsi="宋体" w:cs="宋体"/>
          <w:color w:val="auto"/>
          <w:sz w:val="22"/>
          <w:highlight w:val="none"/>
        </w:rPr>
      </w:pPr>
      <w:r>
        <w:rPr>
          <w:rFonts w:hint="eastAsia" w:ascii="宋体" w:hAnsi="宋体" w:cs="宋体"/>
          <w:b/>
          <w:bCs/>
          <w:color w:val="auto"/>
          <w:sz w:val="22"/>
          <w:highlight w:val="none"/>
        </w:rPr>
        <w:t>▲</w:t>
      </w:r>
      <w:r>
        <w:rPr>
          <w:rFonts w:hint="eastAsia" w:ascii="宋体" w:hAnsi="宋体" w:cs="宋体"/>
          <w:b/>
          <w:bCs/>
          <w:color w:val="auto"/>
          <w:sz w:val="22"/>
          <w:highlight w:val="none"/>
          <w:u w:val="single"/>
          <w:lang w:val="en-US" w:eastAsia="zh-CN"/>
        </w:rPr>
        <w:t>本项目分两个标项，按片区划分，</w:t>
      </w:r>
      <w:r>
        <w:rPr>
          <w:rFonts w:hint="eastAsia" w:ascii="宋体" w:hAnsi="宋体" w:cs="宋体"/>
          <w:b/>
          <w:bCs/>
          <w:color w:val="auto"/>
          <w:sz w:val="22"/>
          <w:highlight w:val="none"/>
          <w:u w:val="single"/>
        </w:rPr>
        <w:t>潜在供应商可同时参加本项目</w:t>
      </w:r>
      <w:r>
        <w:rPr>
          <w:rFonts w:hint="eastAsia" w:ascii="宋体" w:hAnsi="宋体" w:cs="宋体"/>
          <w:b/>
          <w:bCs/>
          <w:color w:val="auto"/>
          <w:sz w:val="22"/>
          <w:highlight w:val="none"/>
          <w:u w:val="single"/>
          <w:lang w:eastAsia="zh-CN"/>
        </w:rPr>
        <w:t>标项</w:t>
      </w:r>
      <w:r>
        <w:rPr>
          <w:rFonts w:hint="eastAsia" w:ascii="宋体" w:hAnsi="宋体" w:cs="宋体"/>
          <w:b/>
          <w:bCs/>
          <w:color w:val="auto"/>
          <w:sz w:val="22"/>
          <w:highlight w:val="none"/>
          <w:u w:val="single"/>
        </w:rPr>
        <w:t>一、</w:t>
      </w:r>
      <w:r>
        <w:rPr>
          <w:rFonts w:hint="eastAsia" w:ascii="宋体" w:hAnsi="宋体" w:cs="宋体"/>
          <w:b/>
          <w:bCs/>
          <w:color w:val="auto"/>
          <w:sz w:val="22"/>
          <w:highlight w:val="none"/>
          <w:u w:val="single"/>
          <w:lang w:eastAsia="zh-CN"/>
        </w:rPr>
        <w:t>标项</w:t>
      </w:r>
      <w:r>
        <w:rPr>
          <w:rFonts w:hint="eastAsia" w:ascii="宋体" w:hAnsi="宋体" w:cs="宋体"/>
          <w:b/>
          <w:bCs/>
          <w:color w:val="auto"/>
          <w:sz w:val="22"/>
          <w:highlight w:val="none"/>
          <w:u w:val="single"/>
        </w:rPr>
        <w:t>二的投标，但只能中一个</w:t>
      </w:r>
      <w:r>
        <w:rPr>
          <w:rFonts w:hint="eastAsia" w:ascii="宋体" w:hAnsi="宋体" w:cs="宋体"/>
          <w:b/>
          <w:bCs/>
          <w:color w:val="auto"/>
          <w:sz w:val="22"/>
          <w:highlight w:val="none"/>
          <w:u w:val="single"/>
          <w:lang w:eastAsia="zh-CN"/>
        </w:rPr>
        <w:t>标项</w:t>
      </w:r>
      <w:r>
        <w:rPr>
          <w:rFonts w:hint="eastAsia" w:ascii="宋体" w:hAnsi="宋体" w:cs="宋体"/>
          <w:b/>
          <w:bCs/>
          <w:color w:val="auto"/>
          <w:sz w:val="22"/>
          <w:highlight w:val="none"/>
          <w:u w:val="single"/>
        </w:rPr>
        <w:t>。评标顺序为先评审</w:t>
      </w:r>
      <w:r>
        <w:rPr>
          <w:rFonts w:hint="eastAsia" w:ascii="宋体" w:hAnsi="宋体" w:cs="宋体"/>
          <w:b/>
          <w:bCs/>
          <w:color w:val="auto"/>
          <w:sz w:val="22"/>
          <w:highlight w:val="none"/>
          <w:u w:val="single"/>
          <w:lang w:eastAsia="zh-CN"/>
        </w:rPr>
        <w:t>标项</w:t>
      </w:r>
      <w:r>
        <w:rPr>
          <w:rFonts w:hint="eastAsia" w:ascii="宋体" w:hAnsi="宋体" w:cs="宋体"/>
          <w:b/>
          <w:bCs/>
          <w:color w:val="auto"/>
          <w:sz w:val="22"/>
          <w:highlight w:val="none"/>
          <w:u w:val="single"/>
        </w:rPr>
        <w:t>一，</w:t>
      </w:r>
      <w:r>
        <w:rPr>
          <w:rFonts w:hint="eastAsia" w:ascii="宋体" w:hAnsi="宋体" w:cs="宋体"/>
          <w:b/>
          <w:bCs/>
          <w:color w:val="auto"/>
          <w:sz w:val="22"/>
          <w:highlight w:val="none"/>
          <w:u w:val="single"/>
          <w:lang w:val="en-US" w:eastAsia="zh-CN"/>
        </w:rPr>
        <w:t>再</w:t>
      </w:r>
      <w:r>
        <w:rPr>
          <w:rFonts w:hint="eastAsia" w:ascii="宋体" w:hAnsi="宋体" w:cs="宋体"/>
          <w:b/>
          <w:bCs/>
          <w:color w:val="auto"/>
          <w:sz w:val="22"/>
          <w:highlight w:val="none"/>
          <w:u w:val="single"/>
        </w:rPr>
        <w:t>评审</w:t>
      </w:r>
      <w:r>
        <w:rPr>
          <w:rFonts w:hint="eastAsia" w:ascii="宋体" w:hAnsi="宋体" w:cs="宋体"/>
          <w:b/>
          <w:bCs/>
          <w:color w:val="auto"/>
          <w:sz w:val="22"/>
          <w:highlight w:val="none"/>
          <w:u w:val="single"/>
          <w:lang w:eastAsia="zh-CN"/>
        </w:rPr>
        <w:t>标项</w:t>
      </w:r>
      <w:r>
        <w:rPr>
          <w:rFonts w:hint="eastAsia" w:ascii="宋体" w:hAnsi="宋体" w:cs="宋体"/>
          <w:b/>
          <w:bCs/>
          <w:color w:val="auto"/>
          <w:sz w:val="22"/>
          <w:highlight w:val="none"/>
          <w:u w:val="single"/>
        </w:rPr>
        <w:t>二，被评标委员会推荐为</w:t>
      </w:r>
      <w:r>
        <w:rPr>
          <w:rFonts w:hint="eastAsia" w:ascii="宋体" w:hAnsi="宋体" w:cs="宋体"/>
          <w:b/>
          <w:bCs/>
          <w:color w:val="auto"/>
          <w:sz w:val="22"/>
          <w:highlight w:val="none"/>
          <w:u w:val="single"/>
          <w:lang w:eastAsia="zh-CN"/>
        </w:rPr>
        <w:t>标项</w:t>
      </w:r>
      <w:r>
        <w:rPr>
          <w:rFonts w:hint="eastAsia" w:ascii="宋体" w:hAnsi="宋体" w:cs="宋体"/>
          <w:b/>
          <w:bCs/>
          <w:color w:val="auto"/>
          <w:sz w:val="22"/>
          <w:highlight w:val="none"/>
          <w:u w:val="single"/>
        </w:rPr>
        <w:t>一的第一中标供应商</w:t>
      </w:r>
      <w:r>
        <w:rPr>
          <w:rFonts w:hint="eastAsia" w:ascii="宋体" w:hAnsi="宋体" w:cs="宋体"/>
          <w:b/>
          <w:bCs/>
          <w:color w:val="auto"/>
          <w:sz w:val="22"/>
          <w:highlight w:val="none"/>
          <w:u w:val="single"/>
          <w:lang w:val="en-US" w:eastAsia="zh-CN"/>
        </w:rPr>
        <w:t>的</w:t>
      </w:r>
      <w:r>
        <w:rPr>
          <w:rFonts w:hint="eastAsia" w:ascii="宋体" w:hAnsi="宋体" w:cs="宋体"/>
          <w:b/>
          <w:bCs/>
          <w:color w:val="auto"/>
          <w:sz w:val="22"/>
          <w:highlight w:val="none"/>
          <w:u w:val="single"/>
        </w:rPr>
        <w:t>，</w:t>
      </w:r>
      <w:r>
        <w:rPr>
          <w:rFonts w:hint="eastAsia" w:hAnsi="宋体" w:cs="宋体"/>
          <w:b/>
          <w:bCs/>
          <w:color w:val="auto"/>
          <w:sz w:val="22"/>
          <w:highlight w:val="none"/>
          <w:u w:val="single"/>
        </w:rPr>
        <w:t>自动失去</w:t>
      </w:r>
      <w:r>
        <w:rPr>
          <w:rFonts w:hint="eastAsia" w:hAnsi="宋体" w:cs="宋体"/>
          <w:b/>
          <w:bCs/>
          <w:color w:val="auto"/>
          <w:sz w:val="22"/>
          <w:highlight w:val="none"/>
          <w:u w:val="single"/>
          <w:lang w:eastAsia="zh-CN"/>
        </w:rPr>
        <w:t>标项</w:t>
      </w:r>
      <w:r>
        <w:rPr>
          <w:rFonts w:hint="eastAsia" w:hAnsi="宋体" w:cs="宋体"/>
          <w:b/>
          <w:bCs/>
          <w:color w:val="auto"/>
          <w:sz w:val="22"/>
          <w:highlight w:val="none"/>
          <w:u w:val="single"/>
        </w:rPr>
        <w:t>二的</w:t>
      </w:r>
      <w:r>
        <w:rPr>
          <w:rFonts w:hint="eastAsia" w:hAnsi="宋体" w:cs="宋体"/>
          <w:b/>
          <w:bCs/>
          <w:color w:val="auto"/>
          <w:sz w:val="22"/>
          <w:highlight w:val="none"/>
          <w:u w:val="single"/>
          <w:lang w:val="en-US" w:eastAsia="zh-CN"/>
        </w:rPr>
        <w:t>中标</w:t>
      </w:r>
      <w:r>
        <w:rPr>
          <w:rFonts w:hint="eastAsia" w:hAnsi="宋体" w:cs="宋体"/>
          <w:b/>
          <w:bCs/>
          <w:color w:val="auto"/>
          <w:sz w:val="22"/>
          <w:highlight w:val="none"/>
          <w:u w:val="single"/>
        </w:rPr>
        <w:t>资格</w:t>
      </w:r>
      <w:r>
        <w:rPr>
          <w:rFonts w:hint="eastAsia" w:hAnsi="宋体" w:cs="宋体"/>
          <w:b/>
          <w:bCs/>
          <w:color w:val="auto"/>
          <w:sz w:val="22"/>
          <w:highlight w:val="none"/>
        </w:rPr>
        <w:t>。</w:t>
      </w:r>
    </w:p>
    <w:p w14:paraId="24EF7015">
      <w:pPr>
        <w:snapToGrid w:val="0"/>
        <w:spacing w:line="400" w:lineRule="exact"/>
        <w:ind w:firstLine="446" w:firstLineChars="200"/>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二、</w:t>
      </w:r>
      <w:r>
        <w:rPr>
          <w:rFonts w:hint="eastAsia" w:ascii="宋体" w:hAnsi="宋体" w:eastAsia="宋体" w:cs="宋体"/>
          <w:b/>
          <w:bCs/>
          <w:color w:val="auto"/>
          <w:sz w:val="22"/>
          <w:highlight w:val="none"/>
        </w:rPr>
        <w:t>服务项目</w:t>
      </w:r>
      <w:r>
        <w:rPr>
          <w:rFonts w:hint="eastAsia" w:ascii="宋体" w:hAnsi="宋体" w:cs="宋体"/>
          <w:b/>
          <w:bCs/>
          <w:color w:val="auto"/>
          <w:sz w:val="22"/>
          <w:highlight w:val="none"/>
          <w:lang w:val="en-US" w:eastAsia="zh-CN"/>
        </w:rPr>
        <w:t>内容</w:t>
      </w:r>
    </w:p>
    <w:p w14:paraId="0CC9004C">
      <w:pPr>
        <w:numPr>
          <w:ilvl w:val="0"/>
          <w:numId w:val="9"/>
        </w:numPr>
        <w:snapToGrid w:val="0"/>
        <w:spacing w:line="400" w:lineRule="exact"/>
        <w:ind w:firstLine="446" w:firstLineChars="200"/>
        <w:outlineLvl w:val="3"/>
        <w:rPr>
          <w:rFonts w:ascii="宋体" w:hAnsi="宋体" w:cs="宋体"/>
          <w:b/>
          <w:bCs/>
          <w:color w:val="auto"/>
          <w:sz w:val="22"/>
          <w:highlight w:val="none"/>
        </w:rPr>
      </w:pPr>
      <w:r>
        <w:rPr>
          <w:rFonts w:hint="eastAsia" w:ascii="宋体" w:hAnsi="宋体" w:cs="宋体"/>
          <w:b/>
          <w:bCs/>
          <w:color w:val="auto"/>
          <w:sz w:val="22"/>
          <w:highlight w:val="none"/>
        </w:rPr>
        <w:t>服务区域及补贴对象数量</w:t>
      </w:r>
    </w:p>
    <w:p w14:paraId="4F17D263">
      <w:pPr>
        <w:numPr>
          <w:ilvl w:val="0"/>
          <w:numId w:val="0"/>
        </w:numPr>
        <w:snapToGrid w:val="0"/>
        <w:spacing w:line="400" w:lineRule="exact"/>
        <w:ind w:firstLine="446" w:firstLineChars="200"/>
        <w:outlineLvl w:val="3"/>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见下表（</w:t>
      </w:r>
      <w:r>
        <w:rPr>
          <w:rFonts w:hint="eastAsia" w:ascii="宋体" w:hAnsi="宋体" w:cs="宋体"/>
          <w:b/>
          <w:bCs/>
          <w:color w:val="auto"/>
          <w:sz w:val="22"/>
          <w:highlight w:val="none"/>
        </w:rPr>
        <w:t>注：</w:t>
      </w:r>
      <w:r>
        <w:rPr>
          <w:rFonts w:hint="eastAsia" w:ascii="宋体" w:hAnsi="宋体" w:cs="宋体"/>
          <w:b/>
          <w:bCs/>
          <w:color w:val="auto"/>
          <w:sz w:val="22"/>
          <w:highlight w:val="none"/>
          <w:lang w:val="en-US" w:eastAsia="zh-CN"/>
        </w:rPr>
        <w:t>下表</w:t>
      </w:r>
      <w:r>
        <w:rPr>
          <w:rFonts w:hint="eastAsia" w:ascii="宋体" w:hAnsi="宋体" w:cs="宋体"/>
          <w:b/>
          <w:bCs/>
          <w:color w:val="auto"/>
          <w:sz w:val="22"/>
          <w:highlight w:val="none"/>
        </w:rPr>
        <w:t>补贴对象为</w:t>
      </w:r>
      <w:r>
        <w:rPr>
          <w:rFonts w:hint="eastAsia" w:ascii="宋体" w:hAnsi="宋体" w:cs="宋体"/>
          <w:b/>
          <w:bCs/>
          <w:color w:val="auto"/>
          <w:sz w:val="22"/>
          <w:highlight w:val="none"/>
          <w:lang w:val="en-US" w:eastAsia="zh-CN"/>
        </w:rPr>
        <w:t>预估</w:t>
      </w:r>
      <w:r>
        <w:rPr>
          <w:rFonts w:hint="eastAsia" w:ascii="宋体" w:hAnsi="宋体" w:cs="宋体"/>
          <w:b/>
          <w:bCs/>
          <w:color w:val="auto"/>
          <w:sz w:val="22"/>
          <w:highlight w:val="none"/>
        </w:rPr>
        <w:t>数量，实际数量</w:t>
      </w:r>
      <w:r>
        <w:rPr>
          <w:rFonts w:hint="eastAsia" w:ascii="宋体" w:hAnsi="宋体" w:cs="宋体"/>
          <w:b/>
          <w:bCs/>
          <w:color w:val="auto"/>
          <w:sz w:val="22"/>
          <w:highlight w:val="none"/>
          <w:lang w:val="en-US" w:eastAsia="zh-CN"/>
        </w:rPr>
        <w:t>有变动的按实际为准</w:t>
      </w:r>
      <w:r>
        <w:rPr>
          <w:rFonts w:hint="eastAsia" w:ascii="宋体" w:hAnsi="宋体" w:cs="宋体"/>
          <w:b/>
          <w:bCs/>
          <w:color w:val="auto"/>
          <w:sz w:val="22"/>
          <w:highlight w:val="none"/>
        </w:rPr>
        <w:t>，中标供应商必须根</w:t>
      </w:r>
      <w:r>
        <w:rPr>
          <w:rFonts w:hint="eastAsia" w:ascii="宋体" w:hAnsi="宋体" w:cs="宋体"/>
          <w:b/>
          <w:bCs/>
          <w:color w:val="auto"/>
          <w:sz w:val="22"/>
          <w:highlight w:val="none"/>
          <w:lang w:val="en-US" w:eastAsia="zh-CN"/>
        </w:rPr>
        <w:t>据民政局提供名单的服务对象和服务时间保质保量的完成，不能进行选择性服务，服务对象的资料“一人一档”进行保存并且注意个人隐私资料的保密</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br w:type="textWrapping"/>
      </w:r>
    </w:p>
    <w:tbl>
      <w:tblPr>
        <w:tblStyle w:val="32"/>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951"/>
        <w:gridCol w:w="1249"/>
        <w:gridCol w:w="1609"/>
        <w:gridCol w:w="1488"/>
        <w:gridCol w:w="1623"/>
        <w:gridCol w:w="1700"/>
      </w:tblGrid>
      <w:tr w14:paraId="1949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40" w:hRule="atLeast"/>
          <w:jc w:val="center"/>
        </w:trPr>
        <w:tc>
          <w:tcPr>
            <w:tcW w:w="101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8F255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标项</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4EEFE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B7FE7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乡镇</w:t>
            </w:r>
          </w:p>
        </w:tc>
        <w:tc>
          <w:tcPr>
            <w:tcW w:w="77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3ABD2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低保老年人数</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5BE08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低边高龄人数</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9BF72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百岁老人数</w:t>
            </w:r>
          </w:p>
        </w:tc>
      </w:tr>
      <w:tr w14:paraId="164A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66AAA4">
            <w:pPr>
              <w:jc w:val="center"/>
              <w:rPr>
                <w:rFonts w:hint="eastAsia" w:ascii="宋体" w:hAnsi="宋体" w:eastAsia="宋体" w:cs="宋体"/>
                <w:b/>
                <w:bCs/>
                <w:i w:val="0"/>
                <w:iCs w:val="0"/>
                <w:color w:val="auto"/>
                <w:sz w:val="22"/>
                <w:szCs w:val="22"/>
                <w:highlight w:val="none"/>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6AB655">
            <w:pPr>
              <w:jc w:val="center"/>
              <w:rPr>
                <w:rFonts w:hint="eastAsia" w:ascii="宋体" w:hAnsi="宋体" w:eastAsia="宋体" w:cs="宋体"/>
                <w:b/>
                <w:bCs/>
                <w:i w:val="0"/>
                <w:iCs w:val="0"/>
                <w:color w:val="auto"/>
                <w:sz w:val="22"/>
                <w:szCs w:val="22"/>
                <w:highlight w:val="none"/>
                <w:u w:val="none"/>
              </w:rPr>
            </w:pP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097DB2">
            <w:pPr>
              <w:jc w:val="center"/>
              <w:rPr>
                <w:rFonts w:hint="eastAsia" w:ascii="宋体" w:hAnsi="宋体" w:eastAsia="宋体" w:cs="宋体"/>
                <w:b/>
                <w:bCs/>
                <w:i w:val="0"/>
                <w:iCs w:val="0"/>
                <w:color w:val="auto"/>
                <w:sz w:val="22"/>
                <w:szCs w:val="22"/>
                <w:highlight w:val="none"/>
                <w:u w:val="none"/>
              </w:rPr>
            </w:pPr>
          </w:p>
        </w:tc>
        <w:tc>
          <w:tcPr>
            <w:tcW w:w="77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D4040B">
            <w:pPr>
              <w:jc w:val="center"/>
              <w:rPr>
                <w:rFonts w:hint="eastAsia" w:ascii="宋体" w:hAnsi="宋体" w:eastAsia="宋体" w:cs="宋体"/>
                <w:b/>
                <w:bCs/>
                <w:i w:val="0"/>
                <w:iCs w:val="0"/>
                <w:color w:val="auto"/>
                <w:sz w:val="22"/>
                <w:szCs w:val="22"/>
                <w:highlight w:val="none"/>
                <w:u w:val="none"/>
              </w:rPr>
            </w:pP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24BAA">
            <w:pPr>
              <w:jc w:val="center"/>
              <w:rPr>
                <w:rFonts w:hint="eastAsia" w:ascii="宋体" w:hAnsi="宋体" w:eastAsia="宋体" w:cs="宋体"/>
                <w:b/>
                <w:bCs/>
                <w:i w:val="0"/>
                <w:iCs w:val="0"/>
                <w:color w:val="auto"/>
                <w:sz w:val="22"/>
                <w:szCs w:val="22"/>
                <w:highlight w:val="none"/>
                <w:u w:val="none"/>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226909">
            <w:pPr>
              <w:jc w:val="center"/>
              <w:rPr>
                <w:rFonts w:hint="eastAsia" w:ascii="宋体" w:hAnsi="宋体" w:eastAsia="宋体" w:cs="宋体"/>
                <w:b/>
                <w:bCs/>
                <w:i w:val="0"/>
                <w:iCs w:val="0"/>
                <w:color w:val="auto"/>
                <w:sz w:val="22"/>
                <w:szCs w:val="22"/>
                <w:highlight w:val="none"/>
                <w:u w:val="none"/>
              </w:rPr>
            </w:pPr>
          </w:p>
        </w:tc>
      </w:tr>
      <w:tr w14:paraId="41ED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A205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标项一</w:t>
            </w: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2B9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6913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百丈镇</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FBB13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116</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2F5D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26C61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r>
      <w:tr w14:paraId="49B9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0E3014">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615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89E1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包垟乡</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A5A8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48</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CD44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C64B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r>
      <w:tr w14:paraId="370E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F7D029">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82C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3F43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凤垟乡</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3C7A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34</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0E3E8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CA5AB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r>
      <w:tr w14:paraId="133F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220132">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F552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27F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E598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316</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0142D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5355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w:t>
            </w:r>
          </w:p>
        </w:tc>
      </w:tr>
      <w:tr w14:paraId="4FB6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4AD51F">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F5B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B4F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南浦溪镇</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DBA5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108</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6FD3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EAC2C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w:t>
            </w:r>
          </w:p>
        </w:tc>
      </w:tr>
      <w:tr w14:paraId="2A3E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A9AFF7">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BBBA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AEF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司前畲族镇</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863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179</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EA36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A42F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w:t>
            </w:r>
          </w:p>
        </w:tc>
      </w:tr>
      <w:tr w14:paraId="4EA6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BB39A4">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1E4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6618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泗溪镇</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C0AE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109</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17D7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1AE8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w:t>
            </w:r>
          </w:p>
        </w:tc>
      </w:tr>
      <w:tr w14:paraId="43C1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2C7FCC">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E864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9AB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筱村镇</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BD10C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32924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D3AA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r>
      <w:tr w14:paraId="1441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8CEADA">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C05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185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竹里畲族乡</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00B4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47</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2DFE6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CF37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r>
      <w:tr w14:paraId="5B56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257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标项二</w:t>
            </w: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D39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16FD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大安乡</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C2637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F7D54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235B8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r>
      <w:tr w14:paraId="1F88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C1C11C">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D88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2C26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东溪乡</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B57C4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77</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7974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C015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r>
      <w:tr w14:paraId="3821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5D0853">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DA9B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FF62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龟湖镇</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3AA9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55550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B651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r>
      <w:tr w14:paraId="5677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264F8E">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8FA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ECF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柳峰乡</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13ED7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39</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EEA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BF30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r>
      <w:tr w14:paraId="551E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4B06F6">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90A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42D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彭溪镇</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01C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169</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27A3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4B1E0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r>
      <w:tr w14:paraId="32EA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36B6A5">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B679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746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三魁镇</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120C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174</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C0153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A32C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w:t>
            </w:r>
          </w:p>
        </w:tc>
      </w:tr>
      <w:tr w14:paraId="29BE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BDB735">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6F3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B39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仕阳镇</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1889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221</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608E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4432E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w:t>
            </w:r>
          </w:p>
        </w:tc>
      </w:tr>
      <w:tr w14:paraId="3DCA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217942">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1E3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C696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西旸镇</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12D2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143</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8CF82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DC9F9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w:t>
            </w:r>
          </w:p>
        </w:tc>
      </w:tr>
      <w:tr w14:paraId="2EE8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DB1D2">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3F4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9192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雪溪乡</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1EFB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91</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4D30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6D344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w:t>
            </w:r>
          </w:p>
        </w:tc>
      </w:tr>
      <w:tr w14:paraId="664E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81E7F2">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FB5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B21A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雅阳镇</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0939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121</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E55C5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09F7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w:t>
            </w:r>
          </w:p>
        </w:tc>
      </w:tr>
      <w:tr w14:paraId="2EF0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BB3D10">
            <w:pP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B0844E">
            <w:pPr>
              <w:jc w:val="center"/>
              <w:rPr>
                <w:rFonts w:hint="eastAsia" w:ascii="宋体" w:hAnsi="宋体" w:eastAsia="宋体" w:cs="宋体"/>
                <w:i w:val="0"/>
                <w:iCs w:val="0"/>
                <w:color w:val="auto"/>
                <w:sz w:val="22"/>
                <w:szCs w:val="22"/>
                <w:highlight w:val="none"/>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57D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7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6C70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2239</w:t>
            </w:r>
          </w:p>
        </w:tc>
        <w:tc>
          <w:tcPr>
            <w:tcW w:w="8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CF75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151</w:t>
            </w:r>
          </w:p>
        </w:tc>
        <w:tc>
          <w:tcPr>
            <w:tcW w:w="8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CB5B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52</w:t>
            </w:r>
          </w:p>
        </w:tc>
      </w:tr>
    </w:tbl>
    <w:p w14:paraId="438201BD">
      <w:pPr>
        <w:numPr>
          <w:ilvl w:val="0"/>
          <w:numId w:val="0"/>
        </w:numPr>
        <w:snapToGrid w:val="0"/>
        <w:spacing w:line="400" w:lineRule="exact"/>
        <w:outlineLvl w:val="3"/>
        <w:rPr>
          <w:rFonts w:ascii="宋体" w:hAnsi="宋体" w:cs="宋体"/>
          <w:b/>
          <w:bCs/>
          <w:color w:val="auto"/>
          <w:sz w:val="22"/>
          <w:highlight w:val="none"/>
        </w:rPr>
      </w:pPr>
      <w:r>
        <w:rPr>
          <w:rFonts w:hint="eastAsia" w:ascii="宋体" w:hAnsi="宋体" w:cs="宋体"/>
          <w:b/>
          <w:bCs/>
          <w:color w:val="auto"/>
          <w:sz w:val="22"/>
          <w:highlight w:val="none"/>
          <w:lang w:val="en-US" w:eastAsia="zh-CN"/>
        </w:rPr>
        <w:t>2、</w:t>
      </w:r>
      <w:r>
        <w:rPr>
          <w:rFonts w:hint="eastAsia" w:ascii="宋体" w:hAnsi="宋体" w:cs="宋体"/>
          <w:b/>
          <w:bCs/>
          <w:color w:val="auto"/>
          <w:sz w:val="22"/>
          <w:highlight w:val="none"/>
        </w:rPr>
        <w:t>补贴标准</w:t>
      </w:r>
    </w:p>
    <w:tbl>
      <w:tblPr>
        <w:tblStyle w:val="33"/>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034"/>
        <w:gridCol w:w="2797"/>
        <w:gridCol w:w="1132"/>
        <w:gridCol w:w="1621"/>
        <w:gridCol w:w="1367"/>
        <w:gridCol w:w="864"/>
      </w:tblGrid>
      <w:tr w14:paraId="781D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7" w:type="pct"/>
            <w:vAlign w:val="center"/>
          </w:tcPr>
          <w:p w14:paraId="0C3BC09C">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524" w:type="pct"/>
            <w:vAlign w:val="center"/>
          </w:tcPr>
          <w:p w14:paraId="1512ACF3">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类别</w:t>
            </w:r>
          </w:p>
        </w:tc>
        <w:tc>
          <w:tcPr>
            <w:tcW w:w="1418" w:type="pct"/>
            <w:vAlign w:val="center"/>
          </w:tcPr>
          <w:p w14:paraId="210D67AC">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保障类型</w:t>
            </w:r>
          </w:p>
        </w:tc>
        <w:tc>
          <w:tcPr>
            <w:tcW w:w="1396" w:type="pct"/>
            <w:gridSpan w:val="2"/>
            <w:vAlign w:val="center"/>
          </w:tcPr>
          <w:p w14:paraId="1FBB7D79">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类型</w:t>
            </w:r>
          </w:p>
        </w:tc>
        <w:tc>
          <w:tcPr>
            <w:tcW w:w="693" w:type="pct"/>
            <w:vAlign w:val="center"/>
          </w:tcPr>
          <w:p w14:paraId="441C8BAF">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补贴标准</w:t>
            </w:r>
          </w:p>
          <w:p w14:paraId="23E3B6CF">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（元/月</w:t>
            </w:r>
            <w:r>
              <w:rPr>
                <w:rFonts w:hint="eastAsia" w:ascii="宋体" w:hAnsi="宋体" w:cs="宋体"/>
                <w:color w:val="auto"/>
                <w:sz w:val="22"/>
                <w:highlight w:val="none"/>
                <w:lang w:val="en-US" w:eastAsia="zh-CN"/>
              </w:rPr>
              <w:t>/人</w:t>
            </w:r>
            <w:r>
              <w:rPr>
                <w:rFonts w:hint="eastAsia" w:ascii="宋体" w:hAnsi="宋体" w:cs="宋体"/>
                <w:color w:val="auto"/>
                <w:sz w:val="22"/>
                <w:highlight w:val="none"/>
              </w:rPr>
              <w:t>）</w:t>
            </w:r>
          </w:p>
        </w:tc>
        <w:tc>
          <w:tcPr>
            <w:tcW w:w="438" w:type="pct"/>
            <w:vAlign w:val="center"/>
          </w:tcPr>
          <w:p w14:paraId="415FEDBC">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备注</w:t>
            </w:r>
          </w:p>
        </w:tc>
      </w:tr>
      <w:tr w14:paraId="7E03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restart"/>
            <w:vAlign w:val="center"/>
          </w:tcPr>
          <w:p w14:paraId="73669066">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1</w:t>
            </w:r>
          </w:p>
        </w:tc>
        <w:tc>
          <w:tcPr>
            <w:tcW w:w="524" w:type="pct"/>
            <w:vMerge w:val="restart"/>
            <w:vAlign w:val="center"/>
          </w:tcPr>
          <w:p w14:paraId="6289AF4C">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养老服务补贴</w:t>
            </w:r>
          </w:p>
        </w:tc>
        <w:tc>
          <w:tcPr>
            <w:tcW w:w="1418" w:type="pct"/>
            <w:vMerge w:val="restart"/>
            <w:vAlign w:val="center"/>
          </w:tcPr>
          <w:p w14:paraId="5619EF74">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补贴对象为泰顺县户籍的经济困难老年人(60 周岁及以上)和百岁老年人(100周岁及以上)，该项补贴用于日常照料等生活性服务</w:t>
            </w:r>
          </w:p>
        </w:tc>
        <w:tc>
          <w:tcPr>
            <w:tcW w:w="1396" w:type="pct"/>
            <w:gridSpan w:val="2"/>
            <w:vAlign w:val="center"/>
          </w:tcPr>
          <w:p w14:paraId="648DFB87">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最低生活保障家庭老年人</w:t>
            </w:r>
          </w:p>
        </w:tc>
        <w:tc>
          <w:tcPr>
            <w:tcW w:w="693" w:type="pct"/>
            <w:vAlign w:val="center"/>
          </w:tcPr>
          <w:p w14:paraId="0E3F354A">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125</w:t>
            </w:r>
          </w:p>
        </w:tc>
        <w:tc>
          <w:tcPr>
            <w:tcW w:w="438" w:type="pct"/>
            <w:vAlign w:val="center"/>
          </w:tcPr>
          <w:p w14:paraId="33C71F73">
            <w:pPr>
              <w:snapToGrid w:val="0"/>
              <w:spacing w:line="400" w:lineRule="exact"/>
              <w:jc w:val="center"/>
              <w:rPr>
                <w:rFonts w:ascii="宋体" w:hAnsi="宋体" w:cs="宋体"/>
                <w:color w:val="auto"/>
                <w:sz w:val="22"/>
                <w:highlight w:val="none"/>
              </w:rPr>
            </w:pPr>
          </w:p>
        </w:tc>
      </w:tr>
      <w:tr w14:paraId="5566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continue"/>
            <w:vAlign w:val="center"/>
          </w:tcPr>
          <w:p w14:paraId="6D8C87D5">
            <w:pPr>
              <w:snapToGrid w:val="0"/>
              <w:spacing w:line="400" w:lineRule="exact"/>
              <w:jc w:val="center"/>
              <w:rPr>
                <w:rFonts w:ascii="宋体" w:hAnsi="宋体" w:cs="宋体"/>
                <w:color w:val="auto"/>
                <w:sz w:val="22"/>
                <w:highlight w:val="none"/>
              </w:rPr>
            </w:pPr>
          </w:p>
        </w:tc>
        <w:tc>
          <w:tcPr>
            <w:tcW w:w="524" w:type="pct"/>
            <w:vMerge w:val="continue"/>
            <w:vAlign w:val="center"/>
          </w:tcPr>
          <w:p w14:paraId="4982180E">
            <w:pPr>
              <w:snapToGrid w:val="0"/>
              <w:spacing w:line="400" w:lineRule="exact"/>
              <w:jc w:val="center"/>
              <w:rPr>
                <w:rFonts w:ascii="宋体" w:hAnsi="宋体" w:cs="宋体"/>
                <w:color w:val="auto"/>
                <w:sz w:val="22"/>
                <w:highlight w:val="none"/>
              </w:rPr>
            </w:pPr>
          </w:p>
        </w:tc>
        <w:tc>
          <w:tcPr>
            <w:tcW w:w="1418" w:type="pct"/>
            <w:vMerge w:val="continue"/>
            <w:vAlign w:val="center"/>
          </w:tcPr>
          <w:p w14:paraId="03C19752">
            <w:pPr>
              <w:snapToGrid w:val="0"/>
              <w:spacing w:line="400" w:lineRule="exact"/>
              <w:jc w:val="center"/>
              <w:rPr>
                <w:rFonts w:ascii="宋体" w:hAnsi="宋体" w:cs="宋体"/>
                <w:color w:val="auto"/>
                <w:sz w:val="22"/>
                <w:highlight w:val="none"/>
              </w:rPr>
            </w:pPr>
          </w:p>
        </w:tc>
        <w:tc>
          <w:tcPr>
            <w:tcW w:w="1396" w:type="pct"/>
            <w:gridSpan w:val="2"/>
            <w:vAlign w:val="center"/>
          </w:tcPr>
          <w:p w14:paraId="441D75F2">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低保边缘家庭的高龄老年人(80周岁及以上)</w:t>
            </w:r>
          </w:p>
        </w:tc>
        <w:tc>
          <w:tcPr>
            <w:tcW w:w="693" w:type="pct"/>
            <w:vAlign w:val="center"/>
          </w:tcPr>
          <w:p w14:paraId="43551D70">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100</w:t>
            </w:r>
          </w:p>
        </w:tc>
        <w:tc>
          <w:tcPr>
            <w:tcW w:w="438" w:type="pct"/>
            <w:vAlign w:val="center"/>
          </w:tcPr>
          <w:p w14:paraId="125C4D96">
            <w:pPr>
              <w:snapToGrid w:val="0"/>
              <w:spacing w:line="400" w:lineRule="exact"/>
              <w:jc w:val="center"/>
              <w:rPr>
                <w:rFonts w:ascii="宋体" w:hAnsi="宋体" w:cs="宋体"/>
                <w:color w:val="auto"/>
                <w:sz w:val="22"/>
                <w:highlight w:val="none"/>
              </w:rPr>
            </w:pPr>
          </w:p>
        </w:tc>
      </w:tr>
      <w:tr w14:paraId="00D3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continue"/>
            <w:vAlign w:val="center"/>
          </w:tcPr>
          <w:p w14:paraId="6320FA77">
            <w:pPr>
              <w:snapToGrid w:val="0"/>
              <w:spacing w:line="400" w:lineRule="exact"/>
              <w:jc w:val="center"/>
              <w:rPr>
                <w:rFonts w:ascii="宋体" w:hAnsi="宋体" w:cs="宋体"/>
                <w:color w:val="auto"/>
                <w:sz w:val="22"/>
                <w:highlight w:val="none"/>
              </w:rPr>
            </w:pPr>
          </w:p>
        </w:tc>
        <w:tc>
          <w:tcPr>
            <w:tcW w:w="524" w:type="pct"/>
            <w:vMerge w:val="continue"/>
            <w:vAlign w:val="center"/>
          </w:tcPr>
          <w:p w14:paraId="00B5F9AD">
            <w:pPr>
              <w:snapToGrid w:val="0"/>
              <w:spacing w:line="400" w:lineRule="exact"/>
              <w:jc w:val="center"/>
              <w:rPr>
                <w:rFonts w:ascii="宋体" w:hAnsi="宋体" w:cs="宋体"/>
                <w:color w:val="auto"/>
                <w:sz w:val="22"/>
                <w:highlight w:val="none"/>
              </w:rPr>
            </w:pPr>
          </w:p>
        </w:tc>
        <w:tc>
          <w:tcPr>
            <w:tcW w:w="1418" w:type="pct"/>
            <w:vMerge w:val="continue"/>
            <w:vAlign w:val="center"/>
          </w:tcPr>
          <w:p w14:paraId="7AFC954B">
            <w:pPr>
              <w:snapToGrid w:val="0"/>
              <w:spacing w:line="400" w:lineRule="exact"/>
              <w:jc w:val="center"/>
              <w:rPr>
                <w:rFonts w:ascii="宋体" w:hAnsi="宋体" w:cs="宋体"/>
                <w:color w:val="auto"/>
                <w:sz w:val="22"/>
                <w:highlight w:val="none"/>
              </w:rPr>
            </w:pPr>
          </w:p>
        </w:tc>
        <w:tc>
          <w:tcPr>
            <w:tcW w:w="1396" w:type="pct"/>
            <w:gridSpan w:val="2"/>
            <w:vAlign w:val="center"/>
          </w:tcPr>
          <w:p w14:paraId="584A317C">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百岁老年人</w:t>
            </w:r>
          </w:p>
        </w:tc>
        <w:tc>
          <w:tcPr>
            <w:tcW w:w="693" w:type="pct"/>
            <w:vAlign w:val="center"/>
          </w:tcPr>
          <w:p w14:paraId="072B05E6">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100</w:t>
            </w:r>
          </w:p>
        </w:tc>
        <w:tc>
          <w:tcPr>
            <w:tcW w:w="438" w:type="pct"/>
            <w:vAlign w:val="center"/>
          </w:tcPr>
          <w:p w14:paraId="7CE5961A">
            <w:pPr>
              <w:snapToGrid w:val="0"/>
              <w:spacing w:line="400" w:lineRule="exact"/>
              <w:jc w:val="center"/>
              <w:rPr>
                <w:rFonts w:ascii="宋体" w:hAnsi="宋体" w:cs="宋体"/>
                <w:color w:val="auto"/>
                <w:sz w:val="22"/>
                <w:highlight w:val="none"/>
              </w:rPr>
            </w:pPr>
          </w:p>
        </w:tc>
      </w:tr>
      <w:tr w14:paraId="6467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27" w:type="pct"/>
            <w:vMerge w:val="restart"/>
            <w:vAlign w:val="center"/>
          </w:tcPr>
          <w:p w14:paraId="43DD0152">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2</w:t>
            </w:r>
          </w:p>
        </w:tc>
        <w:tc>
          <w:tcPr>
            <w:tcW w:w="524" w:type="pct"/>
            <w:vMerge w:val="restart"/>
            <w:vAlign w:val="center"/>
          </w:tcPr>
          <w:p w14:paraId="16D4F21E">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养老护理补贴</w:t>
            </w:r>
          </w:p>
        </w:tc>
        <w:tc>
          <w:tcPr>
            <w:tcW w:w="1418" w:type="pct"/>
            <w:vMerge w:val="restart"/>
            <w:vAlign w:val="center"/>
          </w:tcPr>
          <w:p w14:paraId="3797D7BC">
            <w:pPr>
              <w:snapToGrid w:val="0"/>
              <w:spacing w:line="40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rPr>
              <w:t>补贴对象为泰顺县户籍经济困难家庭的失能老年人，该项补贴用于因生活自理能力缺失而产生的照顾服务、护理服务、购买护理用品等照护性服务。根据《长期护理保障失能等级评估规范》(DB33/T 2476-2022)进行自理能力评估</w:t>
            </w:r>
            <w:r>
              <w:rPr>
                <w:rFonts w:hint="eastAsia" w:ascii="宋体" w:hAnsi="宋体" w:cs="宋体"/>
                <w:color w:val="auto"/>
                <w:sz w:val="22"/>
                <w:highlight w:val="none"/>
                <w:lang w:eastAsia="zh-CN"/>
              </w:rPr>
              <w:t>。</w:t>
            </w:r>
          </w:p>
        </w:tc>
        <w:tc>
          <w:tcPr>
            <w:tcW w:w="574" w:type="pct"/>
            <w:vMerge w:val="restart"/>
            <w:tcBorders>
              <w:right w:val="single" w:color="000000" w:sz="4" w:space="0"/>
            </w:tcBorders>
            <w:shd w:val="clear" w:color="auto" w:fill="auto"/>
            <w:vAlign w:val="center"/>
          </w:tcPr>
          <w:p w14:paraId="08F67740">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最低生活保障家庭老年人</w:t>
            </w:r>
          </w:p>
        </w:tc>
        <w:tc>
          <w:tcPr>
            <w:tcW w:w="822" w:type="pct"/>
            <w:tcBorders>
              <w:left w:val="single" w:color="000000" w:sz="4" w:space="0"/>
            </w:tcBorders>
            <w:shd w:val="clear" w:color="auto" w:fill="auto"/>
            <w:vAlign w:val="center"/>
          </w:tcPr>
          <w:p w14:paraId="38A3014B">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重度受损</w:t>
            </w:r>
          </w:p>
        </w:tc>
        <w:tc>
          <w:tcPr>
            <w:tcW w:w="693" w:type="pct"/>
            <w:shd w:val="clear" w:color="auto" w:fill="auto"/>
            <w:vAlign w:val="center"/>
          </w:tcPr>
          <w:p w14:paraId="7B668EB8">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500</w:t>
            </w:r>
          </w:p>
        </w:tc>
        <w:tc>
          <w:tcPr>
            <w:tcW w:w="438" w:type="pct"/>
            <w:vAlign w:val="center"/>
          </w:tcPr>
          <w:p w14:paraId="6DBDD36D">
            <w:pPr>
              <w:snapToGrid w:val="0"/>
              <w:spacing w:line="400" w:lineRule="exact"/>
              <w:jc w:val="center"/>
              <w:rPr>
                <w:rFonts w:ascii="宋体" w:hAnsi="宋体" w:cs="宋体"/>
                <w:color w:val="auto"/>
                <w:sz w:val="22"/>
                <w:highlight w:val="none"/>
              </w:rPr>
            </w:pPr>
          </w:p>
        </w:tc>
      </w:tr>
      <w:tr w14:paraId="02C4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27" w:type="pct"/>
            <w:vMerge w:val="continue"/>
            <w:vAlign w:val="center"/>
          </w:tcPr>
          <w:p w14:paraId="3FB431E6">
            <w:pPr>
              <w:snapToGrid w:val="0"/>
              <w:spacing w:line="400" w:lineRule="exact"/>
              <w:jc w:val="center"/>
              <w:rPr>
                <w:rFonts w:hint="eastAsia" w:ascii="宋体" w:hAnsi="宋体" w:cs="宋体"/>
                <w:color w:val="auto"/>
                <w:sz w:val="22"/>
                <w:highlight w:val="none"/>
              </w:rPr>
            </w:pPr>
          </w:p>
        </w:tc>
        <w:tc>
          <w:tcPr>
            <w:tcW w:w="524" w:type="pct"/>
            <w:vMerge w:val="continue"/>
            <w:vAlign w:val="center"/>
          </w:tcPr>
          <w:p w14:paraId="4220B7E0">
            <w:pPr>
              <w:snapToGrid w:val="0"/>
              <w:spacing w:line="400" w:lineRule="exact"/>
              <w:jc w:val="center"/>
              <w:rPr>
                <w:rFonts w:hint="eastAsia" w:ascii="宋体" w:hAnsi="宋体" w:cs="宋体"/>
                <w:color w:val="auto"/>
                <w:sz w:val="22"/>
                <w:highlight w:val="none"/>
              </w:rPr>
            </w:pPr>
          </w:p>
        </w:tc>
        <w:tc>
          <w:tcPr>
            <w:tcW w:w="1418" w:type="pct"/>
            <w:vMerge w:val="continue"/>
            <w:vAlign w:val="center"/>
          </w:tcPr>
          <w:p w14:paraId="5E92F95C">
            <w:pPr>
              <w:snapToGrid w:val="0"/>
              <w:spacing w:line="400" w:lineRule="exact"/>
              <w:jc w:val="center"/>
              <w:rPr>
                <w:rFonts w:hint="eastAsia" w:ascii="宋体" w:hAnsi="宋体" w:cs="宋体"/>
                <w:color w:val="auto"/>
                <w:sz w:val="22"/>
                <w:highlight w:val="none"/>
              </w:rPr>
            </w:pPr>
          </w:p>
        </w:tc>
        <w:tc>
          <w:tcPr>
            <w:tcW w:w="574" w:type="pct"/>
            <w:vMerge w:val="continue"/>
            <w:tcBorders>
              <w:right w:val="single" w:color="000000" w:sz="4" w:space="0"/>
            </w:tcBorders>
            <w:shd w:val="clear" w:color="auto" w:fill="auto"/>
            <w:vAlign w:val="center"/>
          </w:tcPr>
          <w:p w14:paraId="0EEC10B1">
            <w:pPr>
              <w:snapToGrid w:val="0"/>
              <w:spacing w:line="400" w:lineRule="exact"/>
              <w:jc w:val="center"/>
              <w:rPr>
                <w:rFonts w:hint="eastAsia" w:ascii="宋体" w:hAnsi="宋体" w:eastAsia="宋体" w:cs="宋体"/>
                <w:color w:val="auto"/>
                <w:kern w:val="2"/>
                <w:sz w:val="22"/>
                <w:szCs w:val="24"/>
                <w:highlight w:val="none"/>
                <w:lang w:val="en-US" w:eastAsia="zh-CN" w:bidi="ar-SA"/>
              </w:rPr>
            </w:pPr>
          </w:p>
        </w:tc>
        <w:tc>
          <w:tcPr>
            <w:tcW w:w="822" w:type="pct"/>
            <w:tcBorders>
              <w:left w:val="single" w:color="000000" w:sz="4" w:space="0"/>
            </w:tcBorders>
            <w:shd w:val="clear" w:color="auto" w:fill="auto"/>
            <w:vAlign w:val="center"/>
          </w:tcPr>
          <w:p w14:paraId="5C5116C4">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中度受损</w:t>
            </w:r>
          </w:p>
        </w:tc>
        <w:tc>
          <w:tcPr>
            <w:tcW w:w="693" w:type="pct"/>
            <w:shd w:val="clear" w:color="auto" w:fill="auto"/>
            <w:vAlign w:val="center"/>
          </w:tcPr>
          <w:p w14:paraId="50CE0860">
            <w:pPr>
              <w:snapToGrid w:val="0"/>
              <w:spacing w:line="400" w:lineRule="exact"/>
              <w:jc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 xml:space="preserve">250 </w:t>
            </w:r>
          </w:p>
        </w:tc>
        <w:tc>
          <w:tcPr>
            <w:tcW w:w="438" w:type="pct"/>
            <w:vAlign w:val="center"/>
          </w:tcPr>
          <w:p w14:paraId="4A83048E">
            <w:pPr>
              <w:snapToGrid w:val="0"/>
              <w:spacing w:line="400" w:lineRule="exact"/>
              <w:jc w:val="center"/>
              <w:rPr>
                <w:rFonts w:ascii="宋体" w:hAnsi="宋体" w:cs="宋体"/>
                <w:color w:val="auto"/>
                <w:sz w:val="22"/>
                <w:highlight w:val="none"/>
              </w:rPr>
            </w:pPr>
          </w:p>
        </w:tc>
      </w:tr>
      <w:tr w14:paraId="14BF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27" w:type="pct"/>
            <w:vMerge w:val="continue"/>
            <w:vAlign w:val="center"/>
          </w:tcPr>
          <w:p w14:paraId="543BBFAE">
            <w:pPr>
              <w:snapToGrid w:val="0"/>
              <w:spacing w:line="400" w:lineRule="exact"/>
              <w:jc w:val="center"/>
              <w:rPr>
                <w:rFonts w:hint="eastAsia" w:ascii="宋体" w:hAnsi="宋体" w:cs="宋体"/>
                <w:color w:val="auto"/>
                <w:sz w:val="22"/>
                <w:highlight w:val="none"/>
              </w:rPr>
            </w:pPr>
          </w:p>
        </w:tc>
        <w:tc>
          <w:tcPr>
            <w:tcW w:w="524" w:type="pct"/>
            <w:vMerge w:val="continue"/>
            <w:vAlign w:val="center"/>
          </w:tcPr>
          <w:p w14:paraId="1645CE4C">
            <w:pPr>
              <w:snapToGrid w:val="0"/>
              <w:spacing w:line="400" w:lineRule="exact"/>
              <w:jc w:val="center"/>
              <w:rPr>
                <w:rFonts w:hint="eastAsia" w:ascii="宋体" w:hAnsi="宋体" w:cs="宋体"/>
                <w:color w:val="auto"/>
                <w:sz w:val="22"/>
                <w:highlight w:val="none"/>
              </w:rPr>
            </w:pPr>
          </w:p>
        </w:tc>
        <w:tc>
          <w:tcPr>
            <w:tcW w:w="1418" w:type="pct"/>
            <w:vMerge w:val="continue"/>
            <w:vAlign w:val="center"/>
          </w:tcPr>
          <w:p w14:paraId="07601366">
            <w:pPr>
              <w:snapToGrid w:val="0"/>
              <w:spacing w:line="400" w:lineRule="exact"/>
              <w:jc w:val="center"/>
              <w:rPr>
                <w:rFonts w:hint="eastAsia" w:ascii="宋体" w:hAnsi="宋体" w:cs="宋体"/>
                <w:color w:val="auto"/>
                <w:sz w:val="22"/>
                <w:highlight w:val="none"/>
              </w:rPr>
            </w:pPr>
          </w:p>
        </w:tc>
        <w:tc>
          <w:tcPr>
            <w:tcW w:w="574" w:type="pct"/>
            <w:vMerge w:val="continue"/>
            <w:tcBorders>
              <w:right w:val="single" w:color="000000" w:sz="4" w:space="0"/>
            </w:tcBorders>
            <w:shd w:val="clear" w:color="auto" w:fill="auto"/>
            <w:vAlign w:val="center"/>
          </w:tcPr>
          <w:p w14:paraId="5E8F4058">
            <w:pPr>
              <w:snapToGrid w:val="0"/>
              <w:spacing w:line="400" w:lineRule="exact"/>
              <w:jc w:val="center"/>
              <w:rPr>
                <w:rFonts w:hint="eastAsia" w:ascii="宋体" w:hAnsi="宋体" w:eastAsia="宋体" w:cs="宋体"/>
                <w:color w:val="auto"/>
                <w:kern w:val="2"/>
                <w:sz w:val="22"/>
                <w:szCs w:val="24"/>
                <w:highlight w:val="none"/>
                <w:lang w:val="en-US" w:eastAsia="zh-CN" w:bidi="ar-SA"/>
              </w:rPr>
            </w:pPr>
          </w:p>
        </w:tc>
        <w:tc>
          <w:tcPr>
            <w:tcW w:w="822" w:type="pct"/>
            <w:tcBorders>
              <w:left w:val="single" w:color="000000" w:sz="4" w:space="0"/>
            </w:tcBorders>
            <w:shd w:val="clear" w:color="auto" w:fill="auto"/>
            <w:vAlign w:val="center"/>
          </w:tcPr>
          <w:p w14:paraId="1F51DCE1">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轻度受损</w:t>
            </w:r>
          </w:p>
        </w:tc>
        <w:tc>
          <w:tcPr>
            <w:tcW w:w="693" w:type="pct"/>
            <w:shd w:val="clear" w:color="auto" w:fill="auto"/>
            <w:vAlign w:val="center"/>
          </w:tcPr>
          <w:p w14:paraId="36FAF4C6">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125</w:t>
            </w:r>
          </w:p>
        </w:tc>
        <w:tc>
          <w:tcPr>
            <w:tcW w:w="438" w:type="pct"/>
            <w:vAlign w:val="center"/>
          </w:tcPr>
          <w:p w14:paraId="280AA076">
            <w:pPr>
              <w:snapToGrid w:val="0"/>
              <w:spacing w:line="400" w:lineRule="exact"/>
              <w:jc w:val="center"/>
              <w:rPr>
                <w:rFonts w:ascii="宋体" w:hAnsi="宋体" w:cs="宋体"/>
                <w:color w:val="auto"/>
                <w:sz w:val="22"/>
                <w:highlight w:val="none"/>
              </w:rPr>
            </w:pPr>
          </w:p>
        </w:tc>
      </w:tr>
      <w:tr w14:paraId="192F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27" w:type="pct"/>
            <w:vMerge w:val="continue"/>
            <w:vAlign w:val="center"/>
          </w:tcPr>
          <w:p w14:paraId="60CE1817">
            <w:pPr>
              <w:snapToGrid w:val="0"/>
              <w:spacing w:line="400" w:lineRule="exact"/>
              <w:jc w:val="center"/>
              <w:rPr>
                <w:rFonts w:ascii="宋体" w:hAnsi="宋体" w:cs="宋体"/>
                <w:color w:val="auto"/>
                <w:sz w:val="22"/>
                <w:highlight w:val="none"/>
              </w:rPr>
            </w:pPr>
          </w:p>
        </w:tc>
        <w:tc>
          <w:tcPr>
            <w:tcW w:w="524" w:type="pct"/>
            <w:vMerge w:val="continue"/>
            <w:vAlign w:val="center"/>
          </w:tcPr>
          <w:p w14:paraId="20246BE6">
            <w:pPr>
              <w:snapToGrid w:val="0"/>
              <w:spacing w:line="400" w:lineRule="exact"/>
              <w:jc w:val="center"/>
              <w:rPr>
                <w:rFonts w:ascii="宋体" w:hAnsi="宋体" w:cs="宋体"/>
                <w:color w:val="auto"/>
                <w:sz w:val="22"/>
                <w:highlight w:val="none"/>
              </w:rPr>
            </w:pPr>
          </w:p>
        </w:tc>
        <w:tc>
          <w:tcPr>
            <w:tcW w:w="1418" w:type="pct"/>
            <w:vMerge w:val="continue"/>
            <w:vAlign w:val="center"/>
          </w:tcPr>
          <w:p w14:paraId="3D5502F8">
            <w:pPr>
              <w:snapToGrid w:val="0"/>
              <w:spacing w:line="400" w:lineRule="exact"/>
              <w:jc w:val="center"/>
              <w:rPr>
                <w:rFonts w:ascii="宋体" w:hAnsi="宋体" w:cs="宋体"/>
                <w:color w:val="auto"/>
                <w:sz w:val="22"/>
                <w:highlight w:val="none"/>
              </w:rPr>
            </w:pPr>
          </w:p>
        </w:tc>
        <w:tc>
          <w:tcPr>
            <w:tcW w:w="574" w:type="pct"/>
            <w:vMerge w:val="restart"/>
            <w:tcBorders>
              <w:right w:val="single" w:color="000000" w:sz="4" w:space="0"/>
            </w:tcBorders>
            <w:shd w:val="clear" w:color="auto" w:fill="auto"/>
            <w:vAlign w:val="center"/>
          </w:tcPr>
          <w:p w14:paraId="5846B229">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低保边缘家庭老年人</w:t>
            </w:r>
          </w:p>
        </w:tc>
        <w:tc>
          <w:tcPr>
            <w:tcW w:w="822" w:type="pct"/>
            <w:tcBorders>
              <w:left w:val="single" w:color="000000" w:sz="4" w:space="0"/>
            </w:tcBorders>
            <w:shd w:val="clear" w:color="auto" w:fill="auto"/>
            <w:vAlign w:val="center"/>
          </w:tcPr>
          <w:p w14:paraId="18A0D770">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重度受损</w:t>
            </w:r>
          </w:p>
        </w:tc>
        <w:tc>
          <w:tcPr>
            <w:tcW w:w="693" w:type="pct"/>
            <w:shd w:val="clear" w:color="auto" w:fill="auto"/>
            <w:vAlign w:val="center"/>
          </w:tcPr>
          <w:p w14:paraId="6FD03492">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250</w:t>
            </w:r>
          </w:p>
        </w:tc>
        <w:tc>
          <w:tcPr>
            <w:tcW w:w="438" w:type="pct"/>
            <w:vAlign w:val="center"/>
          </w:tcPr>
          <w:p w14:paraId="560DD156">
            <w:pPr>
              <w:snapToGrid w:val="0"/>
              <w:spacing w:line="400" w:lineRule="exact"/>
              <w:jc w:val="center"/>
              <w:rPr>
                <w:rFonts w:ascii="宋体" w:hAnsi="宋体" w:cs="宋体"/>
                <w:color w:val="auto"/>
                <w:sz w:val="22"/>
                <w:highlight w:val="none"/>
              </w:rPr>
            </w:pPr>
          </w:p>
        </w:tc>
      </w:tr>
      <w:tr w14:paraId="38A8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27" w:type="pct"/>
            <w:vMerge w:val="continue"/>
            <w:vAlign w:val="center"/>
          </w:tcPr>
          <w:p w14:paraId="54FCA94F">
            <w:pPr>
              <w:snapToGrid w:val="0"/>
              <w:spacing w:line="400" w:lineRule="exact"/>
              <w:jc w:val="center"/>
              <w:rPr>
                <w:rFonts w:ascii="宋体" w:hAnsi="宋体" w:cs="宋体"/>
                <w:color w:val="auto"/>
                <w:sz w:val="22"/>
                <w:highlight w:val="none"/>
              </w:rPr>
            </w:pPr>
          </w:p>
        </w:tc>
        <w:tc>
          <w:tcPr>
            <w:tcW w:w="524" w:type="pct"/>
            <w:vMerge w:val="continue"/>
            <w:vAlign w:val="center"/>
          </w:tcPr>
          <w:p w14:paraId="22CC173A">
            <w:pPr>
              <w:snapToGrid w:val="0"/>
              <w:spacing w:line="400" w:lineRule="exact"/>
              <w:jc w:val="center"/>
              <w:rPr>
                <w:rFonts w:ascii="宋体" w:hAnsi="宋体" w:cs="宋体"/>
                <w:color w:val="auto"/>
                <w:sz w:val="22"/>
                <w:highlight w:val="none"/>
              </w:rPr>
            </w:pPr>
          </w:p>
        </w:tc>
        <w:tc>
          <w:tcPr>
            <w:tcW w:w="1418" w:type="pct"/>
            <w:vMerge w:val="continue"/>
            <w:vAlign w:val="center"/>
          </w:tcPr>
          <w:p w14:paraId="0301AE0F">
            <w:pPr>
              <w:snapToGrid w:val="0"/>
              <w:spacing w:line="400" w:lineRule="exact"/>
              <w:jc w:val="center"/>
              <w:rPr>
                <w:rFonts w:ascii="宋体" w:hAnsi="宋体" w:cs="宋体"/>
                <w:color w:val="auto"/>
                <w:sz w:val="22"/>
                <w:highlight w:val="none"/>
              </w:rPr>
            </w:pPr>
          </w:p>
        </w:tc>
        <w:tc>
          <w:tcPr>
            <w:tcW w:w="574" w:type="pct"/>
            <w:vMerge w:val="continue"/>
            <w:tcBorders>
              <w:right w:val="single" w:color="000000" w:sz="4" w:space="0"/>
            </w:tcBorders>
            <w:shd w:val="clear" w:color="auto" w:fill="auto"/>
            <w:vAlign w:val="center"/>
          </w:tcPr>
          <w:p w14:paraId="3F4DEE3B">
            <w:pPr>
              <w:snapToGrid w:val="0"/>
              <w:spacing w:line="400" w:lineRule="exact"/>
              <w:jc w:val="center"/>
              <w:rPr>
                <w:rFonts w:hint="eastAsia" w:ascii="宋体" w:hAnsi="宋体" w:eastAsia="宋体" w:cs="宋体"/>
                <w:color w:val="auto"/>
                <w:kern w:val="2"/>
                <w:sz w:val="22"/>
                <w:szCs w:val="24"/>
                <w:highlight w:val="none"/>
                <w:lang w:val="en-US" w:eastAsia="zh-CN" w:bidi="ar-SA"/>
              </w:rPr>
            </w:pPr>
          </w:p>
        </w:tc>
        <w:tc>
          <w:tcPr>
            <w:tcW w:w="822" w:type="pct"/>
            <w:tcBorders>
              <w:left w:val="single" w:color="000000" w:sz="4" w:space="0"/>
            </w:tcBorders>
            <w:shd w:val="clear" w:color="auto" w:fill="auto"/>
            <w:vAlign w:val="center"/>
          </w:tcPr>
          <w:p w14:paraId="5421472C">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中度受损</w:t>
            </w:r>
          </w:p>
        </w:tc>
        <w:tc>
          <w:tcPr>
            <w:tcW w:w="693" w:type="pct"/>
            <w:shd w:val="clear" w:color="auto" w:fill="auto"/>
            <w:vAlign w:val="center"/>
          </w:tcPr>
          <w:p w14:paraId="5F261F1D">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125</w:t>
            </w:r>
          </w:p>
        </w:tc>
        <w:tc>
          <w:tcPr>
            <w:tcW w:w="438" w:type="pct"/>
            <w:vAlign w:val="center"/>
          </w:tcPr>
          <w:p w14:paraId="023A6736">
            <w:pPr>
              <w:snapToGrid w:val="0"/>
              <w:spacing w:line="400" w:lineRule="exact"/>
              <w:jc w:val="center"/>
              <w:rPr>
                <w:rFonts w:ascii="宋体" w:hAnsi="宋体" w:cs="宋体"/>
                <w:color w:val="auto"/>
                <w:sz w:val="22"/>
                <w:highlight w:val="none"/>
              </w:rPr>
            </w:pPr>
          </w:p>
        </w:tc>
      </w:tr>
      <w:tr w14:paraId="1D1D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continue"/>
            <w:vAlign w:val="center"/>
          </w:tcPr>
          <w:p w14:paraId="7A5C5387">
            <w:pPr>
              <w:snapToGrid w:val="0"/>
              <w:spacing w:line="400" w:lineRule="exact"/>
              <w:jc w:val="center"/>
              <w:rPr>
                <w:rFonts w:ascii="宋体" w:hAnsi="宋体" w:cs="宋体"/>
                <w:color w:val="auto"/>
                <w:sz w:val="22"/>
                <w:highlight w:val="none"/>
              </w:rPr>
            </w:pPr>
          </w:p>
        </w:tc>
        <w:tc>
          <w:tcPr>
            <w:tcW w:w="524" w:type="pct"/>
            <w:vMerge w:val="continue"/>
            <w:vAlign w:val="center"/>
          </w:tcPr>
          <w:p w14:paraId="5232E5EB">
            <w:pPr>
              <w:snapToGrid w:val="0"/>
              <w:spacing w:line="400" w:lineRule="exact"/>
              <w:jc w:val="center"/>
              <w:rPr>
                <w:rFonts w:ascii="宋体" w:hAnsi="宋体" w:cs="宋体"/>
                <w:color w:val="auto"/>
                <w:sz w:val="22"/>
                <w:highlight w:val="none"/>
              </w:rPr>
            </w:pPr>
          </w:p>
        </w:tc>
        <w:tc>
          <w:tcPr>
            <w:tcW w:w="1418" w:type="pct"/>
            <w:vMerge w:val="continue"/>
            <w:vAlign w:val="center"/>
          </w:tcPr>
          <w:p w14:paraId="167AB5A0">
            <w:pPr>
              <w:snapToGrid w:val="0"/>
              <w:spacing w:line="400" w:lineRule="exact"/>
              <w:jc w:val="center"/>
              <w:rPr>
                <w:rFonts w:ascii="宋体" w:hAnsi="宋体" w:cs="宋体"/>
                <w:color w:val="auto"/>
                <w:sz w:val="22"/>
                <w:highlight w:val="none"/>
              </w:rPr>
            </w:pPr>
          </w:p>
        </w:tc>
        <w:tc>
          <w:tcPr>
            <w:tcW w:w="574" w:type="pct"/>
            <w:vMerge w:val="continue"/>
            <w:tcBorders>
              <w:right w:val="single" w:color="000000" w:sz="4" w:space="0"/>
            </w:tcBorders>
            <w:shd w:val="clear" w:color="auto" w:fill="auto"/>
            <w:vAlign w:val="center"/>
          </w:tcPr>
          <w:p w14:paraId="5E1362F4">
            <w:pPr>
              <w:snapToGrid w:val="0"/>
              <w:spacing w:line="400" w:lineRule="exact"/>
              <w:jc w:val="center"/>
              <w:rPr>
                <w:rFonts w:hint="eastAsia" w:ascii="宋体" w:hAnsi="宋体" w:eastAsia="宋体" w:cs="宋体"/>
                <w:color w:val="auto"/>
                <w:kern w:val="2"/>
                <w:sz w:val="22"/>
                <w:szCs w:val="24"/>
                <w:highlight w:val="none"/>
                <w:lang w:val="en-US" w:eastAsia="zh-CN" w:bidi="ar-SA"/>
              </w:rPr>
            </w:pPr>
          </w:p>
        </w:tc>
        <w:tc>
          <w:tcPr>
            <w:tcW w:w="822" w:type="pct"/>
            <w:tcBorders>
              <w:left w:val="single" w:color="000000" w:sz="4" w:space="0"/>
            </w:tcBorders>
            <w:shd w:val="clear" w:color="auto" w:fill="auto"/>
            <w:vAlign w:val="center"/>
          </w:tcPr>
          <w:p w14:paraId="783A6D32">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轻度受损</w:t>
            </w:r>
          </w:p>
        </w:tc>
        <w:tc>
          <w:tcPr>
            <w:tcW w:w="693" w:type="pct"/>
            <w:shd w:val="clear" w:color="auto" w:fill="auto"/>
            <w:vAlign w:val="center"/>
          </w:tcPr>
          <w:p w14:paraId="231EFAFC">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70</w:t>
            </w:r>
          </w:p>
        </w:tc>
        <w:tc>
          <w:tcPr>
            <w:tcW w:w="438" w:type="pct"/>
            <w:vAlign w:val="center"/>
          </w:tcPr>
          <w:p w14:paraId="6DA7E8B9">
            <w:pPr>
              <w:snapToGrid w:val="0"/>
              <w:spacing w:line="400" w:lineRule="exact"/>
              <w:jc w:val="center"/>
              <w:rPr>
                <w:rFonts w:ascii="宋体" w:hAnsi="宋体" w:cs="宋体"/>
                <w:color w:val="auto"/>
                <w:sz w:val="22"/>
                <w:highlight w:val="none"/>
              </w:rPr>
            </w:pPr>
          </w:p>
        </w:tc>
      </w:tr>
    </w:tbl>
    <w:p w14:paraId="282BF5FF">
      <w:pPr>
        <w:numPr>
          <w:ilvl w:val="0"/>
          <w:numId w:val="0"/>
        </w:numPr>
        <w:snapToGrid w:val="0"/>
        <w:spacing w:line="400" w:lineRule="exact"/>
        <w:ind w:firstLine="223" w:firstLineChars="100"/>
        <w:outlineLvl w:val="3"/>
        <w:rPr>
          <w:rFonts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服务项目及单价最高限价表</w:t>
      </w:r>
    </w:p>
    <w:tbl>
      <w:tblPr>
        <w:tblStyle w:val="32"/>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69"/>
        <w:gridCol w:w="586"/>
        <w:gridCol w:w="821"/>
        <w:gridCol w:w="4087"/>
        <w:gridCol w:w="1221"/>
        <w:gridCol w:w="1096"/>
        <w:gridCol w:w="1096"/>
      </w:tblGrid>
      <w:tr w14:paraId="0F52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Align w:val="center"/>
          </w:tcPr>
          <w:p w14:paraId="20F3AFF2">
            <w:pPr>
              <w:snapToGrid w:val="0"/>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1876" w:type="dxa"/>
            <w:gridSpan w:val="3"/>
            <w:vAlign w:val="center"/>
          </w:tcPr>
          <w:p w14:paraId="7B54A9F8">
            <w:pPr>
              <w:snapToGrid w:val="0"/>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服务项目</w:t>
            </w:r>
          </w:p>
        </w:tc>
        <w:tc>
          <w:tcPr>
            <w:tcW w:w="4087" w:type="dxa"/>
            <w:vAlign w:val="center"/>
          </w:tcPr>
          <w:p w14:paraId="62CABAAB">
            <w:pPr>
              <w:snapToGrid w:val="0"/>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服务内容及质量标准</w:t>
            </w:r>
          </w:p>
        </w:tc>
        <w:tc>
          <w:tcPr>
            <w:tcW w:w="1221" w:type="dxa"/>
            <w:vAlign w:val="center"/>
          </w:tcPr>
          <w:p w14:paraId="27CBB9F2">
            <w:pPr>
              <w:widowControl/>
              <w:jc w:val="both"/>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单价限价（元）</w:t>
            </w:r>
          </w:p>
        </w:tc>
        <w:tc>
          <w:tcPr>
            <w:tcW w:w="1096" w:type="dxa"/>
            <w:vAlign w:val="center"/>
          </w:tcPr>
          <w:p w14:paraId="396C9EDE">
            <w:pPr>
              <w:widowControl/>
              <w:jc w:val="both"/>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最低服务时长</w:t>
            </w:r>
          </w:p>
        </w:tc>
        <w:tc>
          <w:tcPr>
            <w:tcW w:w="1096" w:type="dxa"/>
            <w:vAlign w:val="center"/>
          </w:tcPr>
          <w:p w14:paraId="0582092F">
            <w:pPr>
              <w:widowControl/>
              <w:jc w:val="center"/>
              <w:textAlignment w:val="center"/>
              <w:rPr>
                <w:rFonts w:hint="eastAsia" w:ascii="宋体" w:hAnsi="宋体" w:eastAsia="宋体" w:cs="宋体"/>
                <w:b/>
                <w:bCs/>
                <w:color w:val="auto"/>
                <w:kern w:val="0"/>
                <w:sz w:val="22"/>
                <w:highlight w:val="none"/>
                <w:lang w:eastAsia="zh-CN" w:bidi="ar"/>
              </w:rPr>
            </w:pPr>
            <w:r>
              <w:rPr>
                <w:rFonts w:hint="eastAsia" w:ascii="宋体" w:hAnsi="宋体" w:cs="宋体"/>
                <w:b/>
                <w:bCs/>
                <w:color w:val="auto"/>
                <w:kern w:val="0"/>
                <w:sz w:val="22"/>
                <w:highlight w:val="none"/>
                <w:lang w:eastAsia="zh-CN" w:bidi="ar"/>
              </w:rPr>
              <w:t>备注</w:t>
            </w:r>
          </w:p>
        </w:tc>
      </w:tr>
      <w:tr w14:paraId="66B2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20C2750">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1</w:t>
            </w:r>
          </w:p>
        </w:tc>
        <w:tc>
          <w:tcPr>
            <w:tcW w:w="469" w:type="dxa"/>
            <w:vMerge w:val="restart"/>
            <w:vAlign w:val="center"/>
          </w:tcPr>
          <w:p w14:paraId="3E3548E5">
            <w:pPr>
              <w:snapToGrid w:val="0"/>
              <w:spacing w:line="400" w:lineRule="exact"/>
              <w:jc w:val="center"/>
              <w:rPr>
                <w:rFonts w:hint="eastAsia" w:ascii="宋体" w:hAnsi="宋体" w:cs="宋体"/>
                <w:color w:val="auto"/>
                <w:sz w:val="22"/>
                <w:highlight w:val="none"/>
              </w:rPr>
            </w:pPr>
            <w:r>
              <w:rPr>
                <w:rFonts w:hint="eastAsia" w:ascii="宋体" w:hAnsi="宋体" w:cs="宋体"/>
                <w:color w:val="auto"/>
                <w:sz w:val="22"/>
                <w:highlight w:val="none"/>
              </w:rPr>
              <w:t>生活照料服务</w:t>
            </w:r>
          </w:p>
          <w:p w14:paraId="14734E78">
            <w:pPr>
              <w:snapToGrid w:val="0"/>
              <w:spacing w:line="400" w:lineRule="exact"/>
              <w:jc w:val="center"/>
              <w:rPr>
                <w:rFonts w:ascii="宋体" w:hAnsi="宋体" w:cs="宋体"/>
                <w:color w:val="auto"/>
                <w:sz w:val="22"/>
                <w:highlight w:val="none"/>
              </w:rPr>
            </w:pPr>
          </w:p>
        </w:tc>
        <w:tc>
          <w:tcPr>
            <w:tcW w:w="586" w:type="dxa"/>
            <w:vMerge w:val="restart"/>
            <w:vAlign w:val="center"/>
          </w:tcPr>
          <w:p w14:paraId="067EE974">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助餐服务</w:t>
            </w:r>
          </w:p>
        </w:tc>
        <w:tc>
          <w:tcPr>
            <w:tcW w:w="821" w:type="dxa"/>
            <w:vAlign w:val="center"/>
          </w:tcPr>
          <w:p w14:paraId="31C1CED4">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上门送餐</w:t>
            </w:r>
          </w:p>
        </w:tc>
        <w:tc>
          <w:tcPr>
            <w:tcW w:w="4087" w:type="dxa"/>
            <w:vAlign w:val="center"/>
          </w:tcPr>
          <w:p w14:paraId="679EB7D5">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1.根据老人要求准确配餐，并注意营养搭配；2.送餐应定时、及时、保温，餐具及运输工具应保持清洁卫生，餐具做到每餐消毒。</w:t>
            </w:r>
          </w:p>
        </w:tc>
        <w:tc>
          <w:tcPr>
            <w:tcW w:w="1221" w:type="dxa"/>
            <w:vAlign w:val="center"/>
          </w:tcPr>
          <w:p w14:paraId="489D84A3">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10元/次</w:t>
            </w:r>
          </w:p>
        </w:tc>
        <w:tc>
          <w:tcPr>
            <w:tcW w:w="1096" w:type="dxa"/>
            <w:vAlign w:val="center"/>
          </w:tcPr>
          <w:p w14:paraId="4EB8751D">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15分钟</w:t>
            </w:r>
          </w:p>
        </w:tc>
        <w:tc>
          <w:tcPr>
            <w:tcW w:w="1096" w:type="dxa"/>
            <w:vAlign w:val="center"/>
          </w:tcPr>
          <w:p w14:paraId="4F9D3046">
            <w:pPr>
              <w:widowControl/>
              <w:jc w:val="center"/>
              <w:textAlignment w:val="center"/>
              <w:rPr>
                <w:rFonts w:hint="eastAsia" w:ascii="宋体" w:hAnsi="宋体" w:cs="宋体"/>
                <w:color w:val="auto"/>
                <w:kern w:val="0"/>
                <w:sz w:val="22"/>
                <w:highlight w:val="none"/>
                <w:lang w:bidi="ar"/>
              </w:rPr>
            </w:pPr>
          </w:p>
        </w:tc>
      </w:tr>
      <w:tr w14:paraId="4F4C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0578801">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2</w:t>
            </w:r>
          </w:p>
        </w:tc>
        <w:tc>
          <w:tcPr>
            <w:tcW w:w="469" w:type="dxa"/>
            <w:vMerge w:val="continue"/>
            <w:vAlign w:val="center"/>
          </w:tcPr>
          <w:p w14:paraId="1F37E0A7">
            <w:pPr>
              <w:snapToGrid w:val="0"/>
              <w:spacing w:line="400" w:lineRule="exact"/>
              <w:jc w:val="center"/>
              <w:rPr>
                <w:rFonts w:ascii="宋体" w:hAnsi="宋体" w:cs="宋体"/>
                <w:color w:val="auto"/>
                <w:sz w:val="22"/>
                <w:highlight w:val="none"/>
              </w:rPr>
            </w:pPr>
          </w:p>
        </w:tc>
        <w:tc>
          <w:tcPr>
            <w:tcW w:w="586" w:type="dxa"/>
            <w:vMerge w:val="continue"/>
            <w:vAlign w:val="center"/>
          </w:tcPr>
          <w:p w14:paraId="0127BAA5">
            <w:pPr>
              <w:snapToGrid w:val="0"/>
              <w:spacing w:line="400" w:lineRule="exact"/>
              <w:jc w:val="center"/>
              <w:rPr>
                <w:rFonts w:ascii="宋体" w:hAnsi="宋体" w:cs="宋体"/>
                <w:color w:val="auto"/>
                <w:sz w:val="22"/>
                <w:highlight w:val="none"/>
              </w:rPr>
            </w:pPr>
          </w:p>
        </w:tc>
        <w:tc>
          <w:tcPr>
            <w:tcW w:w="821" w:type="dxa"/>
            <w:shd w:val="clear" w:color="auto" w:fill="FFFFFF" w:themeFill="background1"/>
            <w:vAlign w:val="center"/>
          </w:tcPr>
          <w:p w14:paraId="5595473F">
            <w:pPr>
              <w:widowControl/>
              <w:jc w:val="center"/>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上门做饭</w:t>
            </w:r>
          </w:p>
        </w:tc>
        <w:tc>
          <w:tcPr>
            <w:tcW w:w="4087" w:type="dxa"/>
            <w:shd w:val="clear" w:color="auto" w:fill="FFFFFF" w:themeFill="background1"/>
            <w:vAlign w:val="center"/>
          </w:tcPr>
          <w:p w14:paraId="07E65AE0">
            <w:pPr>
              <w:widowControl/>
              <w:jc w:val="left"/>
              <w:textAlignment w:val="center"/>
              <w:rPr>
                <w:rFonts w:hint="eastAsia" w:ascii="宋体" w:hAnsi="宋体" w:cs="宋体"/>
                <w:color w:val="auto"/>
                <w:kern w:val="0"/>
                <w:sz w:val="22"/>
                <w:highlight w:val="none"/>
                <w:lang w:val="en-US" w:eastAsia="zh-CN" w:bidi="ar"/>
              </w:rPr>
            </w:pPr>
            <w:r>
              <w:rPr>
                <w:rFonts w:hint="eastAsia" w:ascii="宋体" w:hAnsi="宋体" w:cs="宋体"/>
                <w:color w:val="auto"/>
                <w:kern w:val="0"/>
                <w:sz w:val="22"/>
                <w:highlight w:val="none"/>
                <w:lang w:bidi="ar"/>
              </w:rPr>
              <w:t>1.尊重老人的饮食生活习惯及民族信仰，注意营养，合理配餐；2.应遵循</w:t>
            </w:r>
            <w:r>
              <w:rPr>
                <w:rFonts w:hint="eastAsia" w:ascii="宋体" w:hAnsi="宋体" w:cs="宋体"/>
                <w:color w:val="auto"/>
                <w:kern w:val="0"/>
                <w:sz w:val="22"/>
                <w:highlight w:val="none"/>
                <w:lang w:eastAsia="zh-CN" w:bidi="ar"/>
              </w:rPr>
              <w:t>老人口味，合理制作</w:t>
            </w:r>
            <w:r>
              <w:rPr>
                <w:rFonts w:hint="eastAsia" w:ascii="宋体" w:hAnsi="宋体" w:cs="宋体"/>
                <w:color w:val="auto"/>
                <w:kern w:val="0"/>
                <w:sz w:val="22"/>
                <w:highlight w:val="none"/>
                <w:lang w:bidi="ar"/>
              </w:rPr>
              <w:t>，3.洗、煮饭菜应干净、卫生，米饭松软、炒菜少盐少油。</w:t>
            </w:r>
          </w:p>
        </w:tc>
        <w:tc>
          <w:tcPr>
            <w:tcW w:w="1221" w:type="dxa"/>
            <w:shd w:val="clear" w:color="auto" w:fill="FFFFFF" w:themeFill="background1"/>
            <w:vAlign w:val="center"/>
          </w:tcPr>
          <w:p w14:paraId="0E0420BD">
            <w:pPr>
              <w:widowControl/>
              <w:jc w:val="center"/>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val="en-US" w:eastAsia="zh-CN" w:bidi="ar"/>
              </w:rPr>
              <w:t>30</w:t>
            </w:r>
            <w:r>
              <w:rPr>
                <w:rFonts w:hint="eastAsia" w:ascii="宋体" w:hAnsi="宋体" w:cs="宋体"/>
                <w:color w:val="auto"/>
                <w:kern w:val="0"/>
                <w:sz w:val="22"/>
                <w:highlight w:val="none"/>
                <w:lang w:bidi="ar"/>
              </w:rPr>
              <w:t>元/次</w:t>
            </w:r>
          </w:p>
        </w:tc>
        <w:tc>
          <w:tcPr>
            <w:tcW w:w="1096" w:type="dxa"/>
            <w:shd w:val="clear" w:color="auto" w:fill="FFFFFF" w:themeFill="background1"/>
            <w:vAlign w:val="center"/>
          </w:tcPr>
          <w:p w14:paraId="30780420">
            <w:pPr>
              <w:widowControl/>
              <w:jc w:val="center"/>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val="en-US" w:eastAsia="zh-CN" w:bidi="ar"/>
              </w:rPr>
              <w:t>30</w:t>
            </w:r>
            <w:r>
              <w:rPr>
                <w:rFonts w:hint="eastAsia" w:ascii="宋体" w:hAnsi="宋体" w:cs="宋体"/>
                <w:color w:val="auto"/>
                <w:kern w:val="0"/>
                <w:sz w:val="22"/>
                <w:highlight w:val="none"/>
                <w:lang w:bidi="ar"/>
              </w:rPr>
              <w:t>分钟</w:t>
            </w:r>
          </w:p>
        </w:tc>
        <w:tc>
          <w:tcPr>
            <w:tcW w:w="1096" w:type="dxa"/>
            <w:shd w:val="clear" w:color="auto" w:fill="FFFFFF" w:themeFill="background1"/>
            <w:vAlign w:val="center"/>
          </w:tcPr>
          <w:p w14:paraId="5EB2A869">
            <w:pPr>
              <w:widowControl/>
              <w:jc w:val="center"/>
              <w:textAlignment w:val="center"/>
              <w:rPr>
                <w:rFonts w:hint="eastAsia" w:ascii="宋体" w:hAnsi="宋体" w:cs="宋体"/>
                <w:color w:val="auto"/>
                <w:kern w:val="0"/>
                <w:sz w:val="22"/>
                <w:highlight w:val="none"/>
                <w:lang w:bidi="ar"/>
              </w:rPr>
            </w:pPr>
          </w:p>
        </w:tc>
      </w:tr>
      <w:tr w14:paraId="13D5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69FA7DA8">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3</w:t>
            </w:r>
          </w:p>
        </w:tc>
        <w:tc>
          <w:tcPr>
            <w:tcW w:w="469" w:type="dxa"/>
            <w:vMerge w:val="continue"/>
            <w:vAlign w:val="center"/>
          </w:tcPr>
          <w:p w14:paraId="1ED146AE">
            <w:pPr>
              <w:snapToGrid w:val="0"/>
              <w:spacing w:line="400" w:lineRule="exact"/>
              <w:jc w:val="center"/>
              <w:rPr>
                <w:rFonts w:ascii="宋体" w:hAnsi="宋体" w:cs="宋体"/>
                <w:color w:val="auto"/>
                <w:sz w:val="22"/>
                <w:highlight w:val="none"/>
              </w:rPr>
            </w:pPr>
          </w:p>
        </w:tc>
        <w:tc>
          <w:tcPr>
            <w:tcW w:w="586" w:type="dxa"/>
            <w:vMerge w:val="continue"/>
            <w:vAlign w:val="center"/>
          </w:tcPr>
          <w:p w14:paraId="30F69211">
            <w:pPr>
              <w:snapToGrid w:val="0"/>
              <w:spacing w:line="400" w:lineRule="exact"/>
              <w:jc w:val="center"/>
              <w:rPr>
                <w:rFonts w:ascii="宋体" w:hAnsi="宋体" w:cs="宋体"/>
                <w:color w:val="auto"/>
                <w:sz w:val="22"/>
                <w:highlight w:val="none"/>
              </w:rPr>
            </w:pPr>
          </w:p>
        </w:tc>
        <w:tc>
          <w:tcPr>
            <w:tcW w:w="821" w:type="dxa"/>
            <w:shd w:val="clear" w:color="auto" w:fill="FFFFFF" w:themeFill="background1"/>
            <w:vAlign w:val="center"/>
          </w:tcPr>
          <w:p w14:paraId="56269527">
            <w:pPr>
              <w:widowControl/>
              <w:jc w:val="center"/>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协助进餐</w:t>
            </w:r>
          </w:p>
        </w:tc>
        <w:tc>
          <w:tcPr>
            <w:tcW w:w="4087" w:type="dxa"/>
            <w:shd w:val="clear" w:color="auto" w:fill="FFFFFF" w:themeFill="background1"/>
            <w:vAlign w:val="center"/>
          </w:tcPr>
          <w:p w14:paraId="1AABC97B">
            <w:pPr>
              <w:widowControl/>
              <w:jc w:val="left"/>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1.主要指为失能、半失能服务对象配餐及喂饭；2.饭、菜应注意营养，合理配餐，适合老人口味。3.举止得体。</w:t>
            </w:r>
          </w:p>
        </w:tc>
        <w:tc>
          <w:tcPr>
            <w:tcW w:w="1221" w:type="dxa"/>
            <w:shd w:val="clear" w:color="auto" w:fill="FFFFFF" w:themeFill="background1"/>
            <w:vAlign w:val="center"/>
          </w:tcPr>
          <w:p w14:paraId="2FBC71B2">
            <w:pPr>
              <w:widowControl/>
              <w:jc w:val="center"/>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20元/次</w:t>
            </w:r>
          </w:p>
        </w:tc>
        <w:tc>
          <w:tcPr>
            <w:tcW w:w="1096" w:type="dxa"/>
            <w:shd w:val="clear" w:color="auto" w:fill="FFFFFF" w:themeFill="background1"/>
            <w:vAlign w:val="center"/>
          </w:tcPr>
          <w:p w14:paraId="3C84890A">
            <w:pPr>
              <w:widowControl/>
              <w:jc w:val="center"/>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15分钟</w:t>
            </w:r>
          </w:p>
        </w:tc>
        <w:tc>
          <w:tcPr>
            <w:tcW w:w="1096" w:type="dxa"/>
            <w:shd w:val="clear" w:color="auto" w:fill="FFFFFF" w:themeFill="background1"/>
            <w:vAlign w:val="center"/>
          </w:tcPr>
          <w:p w14:paraId="2DAC980A">
            <w:pPr>
              <w:widowControl/>
              <w:jc w:val="center"/>
              <w:textAlignment w:val="center"/>
              <w:rPr>
                <w:rFonts w:hint="eastAsia" w:ascii="宋体" w:hAnsi="宋体" w:cs="宋体"/>
                <w:color w:val="auto"/>
                <w:kern w:val="0"/>
                <w:sz w:val="22"/>
                <w:highlight w:val="none"/>
                <w:lang w:bidi="ar"/>
              </w:rPr>
            </w:pPr>
          </w:p>
        </w:tc>
      </w:tr>
      <w:tr w14:paraId="0BD3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8515F28">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4</w:t>
            </w:r>
          </w:p>
        </w:tc>
        <w:tc>
          <w:tcPr>
            <w:tcW w:w="469" w:type="dxa"/>
            <w:vMerge w:val="continue"/>
            <w:vAlign w:val="center"/>
          </w:tcPr>
          <w:p w14:paraId="7072C4B7">
            <w:pPr>
              <w:snapToGrid w:val="0"/>
              <w:spacing w:line="400" w:lineRule="exact"/>
              <w:jc w:val="center"/>
              <w:rPr>
                <w:rFonts w:ascii="宋体" w:hAnsi="宋体" w:cs="宋体"/>
                <w:color w:val="auto"/>
                <w:sz w:val="22"/>
                <w:highlight w:val="none"/>
              </w:rPr>
            </w:pPr>
          </w:p>
        </w:tc>
        <w:tc>
          <w:tcPr>
            <w:tcW w:w="586" w:type="dxa"/>
            <w:vMerge w:val="restart"/>
            <w:vAlign w:val="center"/>
          </w:tcPr>
          <w:p w14:paraId="671646CA">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助浴服务</w:t>
            </w:r>
          </w:p>
        </w:tc>
        <w:tc>
          <w:tcPr>
            <w:tcW w:w="821" w:type="dxa"/>
            <w:vAlign w:val="center"/>
          </w:tcPr>
          <w:p w14:paraId="752F2241">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上门助浴</w:t>
            </w:r>
          </w:p>
        </w:tc>
        <w:tc>
          <w:tcPr>
            <w:tcW w:w="4087" w:type="dxa"/>
            <w:vAlign w:val="center"/>
          </w:tcPr>
          <w:p w14:paraId="2218289A">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助浴过程中应有家属或两名以上服务人员在场，保障老人安全；2.根据气候状况和老人居住条件，注意防寒保暖、防暑降温和浴室内通风，环境温度应调节到25℃至30℃之间；3.助浴过程中应注意观察老人身体情况，如遇老人身体不适，应立即采取应急措施，并通知老人监护人。</w:t>
            </w:r>
          </w:p>
        </w:tc>
        <w:tc>
          <w:tcPr>
            <w:tcW w:w="1221" w:type="dxa"/>
            <w:vAlign w:val="center"/>
          </w:tcPr>
          <w:p w14:paraId="40CF8A61">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100元/次</w:t>
            </w:r>
          </w:p>
        </w:tc>
        <w:tc>
          <w:tcPr>
            <w:tcW w:w="1096" w:type="dxa"/>
            <w:vAlign w:val="center"/>
          </w:tcPr>
          <w:p w14:paraId="34FBB4B8">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40分钟</w:t>
            </w:r>
          </w:p>
        </w:tc>
        <w:tc>
          <w:tcPr>
            <w:tcW w:w="1096" w:type="dxa"/>
            <w:vAlign w:val="center"/>
          </w:tcPr>
          <w:p w14:paraId="3206C22F">
            <w:pPr>
              <w:widowControl/>
              <w:jc w:val="center"/>
              <w:textAlignment w:val="center"/>
              <w:rPr>
                <w:rFonts w:hint="eastAsia" w:ascii="宋体" w:hAnsi="宋体" w:cs="宋体"/>
                <w:color w:val="auto"/>
                <w:kern w:val="0"/>
                <w:sz w:val="22"/>
                <w:highlight w:val="none"/>
                <w:lang w:bidi="ar"/>
              </w:rPr>
            </w:pPr>
          </w:p>
        </w:tc>
      </w:tr>
      <w:tr w14:paraId="2430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2D5A761D">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5</w:t>
            </w:r>
          </w:p>
        </w:tc>
        <w:tc>
          <w:tcPr>
            <w:tcW w:w="469" w:type="dxa"/>
            <w:vMerge w:val="continue"/>
            <w:vAlign w:val="center"/>
          </w:tcPr>
          <w:p w14:paraId="00884FB4">
            <w:pPr>
              <w:snapToGrid w:val="0"/>
              <w:spacing w:line="400" w:lineRule="exact"/>
              <w:jc w:val="center"/>
              <w:rPr>
                <w:rFonts w:ascii="宋体" w:hAnsi="宋体" w:cs="宋体"/>
                <w:color w:val="auto"/>
                <w:sz w:val="22"/>
                <w:highlight w:val="none"/>
              </w:rPr>
            </w:pPr>
          </w:p>
        </w:tc>
        <w:tc>
          <w:tcPr>
            <w:tcW w:w="586" w:type="dxa"/>
            <w:vMerge w:val="continue"/>
            <w:vAlign w:val="center"/>
          </w:tcPr>
          <w:p w14:paraId="2AC6B65D">
            <w:pPr>
              <w:snapToGrid w:val="0"/>
              <w:spacing w:line="400" w:lineRule="exact"/>
              <w:jc w:val="center"/>
              <w:rPr>
                <w:rFonts w:ascii="宋体" w:hAnsi="宋体" w:cs="宋体"/>
                <w:color w:val="auto"/>
                <w:sz w:val="22"/>
                <w:highlight w:val="none"/>
              </w:rPr>
            </w:pPr>
          </w:p>
        </w:tc>
        <w:tc>
          <w:tcPr>
            <w:tcW w:w="821" w:type="dxa"/>
            <w:vAlign w:val="center"/>
          </w:tcPr>
          <w:p w14:paraId="64413738">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上门擦浴</w:t>
            </w:r>
          </w:p>
        </w:tc>
        <w:tc>
          <w:tcPr>
            <w:tcW w:w="4087" w:type="dxa"/>
            <w:vAlign w:val="center"/>
          </w:tcPr>
          <w:p w14:paraId="45A4C28F">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擦浴过程中应有家属或两名以上服务人员在场，保障老人安全；2.根据气候状况和老人居住条件，注意防寒保暖、防暑降温和浴室内通风，环境温度应调节到25℃至30℃之间；3.擦浴过程中应注意观察老人身体情况，如遇老人身体不适，应立即采取应急措施，并通知老人监护人。</w:t>
            </w:r>
          </w:p>
        </w:tc>
        <w:tc>
          <w:tcPr>
            <w:tcW w:w="1221" w:type="dxa"/>
            <w:vAlign w:val="center"/>
          </w:tcPr>
          <w:p w14:paraId="5C00AF6C">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50 元/次</w:t>
            </w:r>
          </w:p>
        </w:tc>
        <w:tc>
          <w:tcPr>
            <w:tcW w:w="1096" w:type="dxa"/>
            <w:vAlign w:val="center"/>
          </w:tcPr>
          <w:p w14:paraId="649C3B4B">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30分钟</w:t>
            </w:r>
          </w:p>
        </w:tc>
        <w:tc>
          <w:tcPr>
            <w:tcW w:w="1096" w:type="dxa"/>
            <w:vAlign w:val="center"/>
          </w:tcPr>
          <w:p w14:paraId="239089EE">
            <w:pPr>
              <w:widowControl/>
              <w:jc w:val="center"/>
              <w:textAlignment w:val="center"/>
              <w:rPr>
                <w:rFonts w:hint="eastAsia" w:ascii="宋体" w:hAnsi="宋体" w:cs="宋体"/>
                <w:color w:val="auto"/>
                <w:kern w:val="0"/>
                <w:sz w:val="22"/>
                <w:highlight w:val="none"/>
                <w:lang w:bidi="ar"/>
              </w:rPr>
            </w:pPr>
          </w:p>
        </w:tc>
      </w:tr>
      <w:tr w14:paraId="579B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0494A04D">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6</w:t>
            </w:r>
          </w:p>
        </w:tc>
        <w:tc>
          <w:tcPr>
            <w:tcW w:w="469" w:type="dxa"/>
            <w:vMerge w:val="continue"/>
            <w:vAlign w:val="center"/>
          </w:tcPr>
          <w:p w14:paraId="5B002970">
            <w:pPr>
              <w:snapToGrid w:val="0"/>
              <w:spacing w:line="400" w:lineRule="exact"/>
              <w:jc w:val="center"/>
              <w:rPr>
                <w:rFonts w:ascii="宋体" w:hAnsi="宋体" w:cs="宋体"/>
                <w:color w:val="auto"/>
                <w:sz w:val="22"/>
                <w:highlight w:val="none"/>
              </w:rPr>
            </w:pPr>
          </w:p>
        </w:tc>
        <w:tc>
          <w:tcPr>
            <w:tcW w:w="586" w:type="dxa"/>
            <w:vMerge w:val="restart"/>
            <w:vAlign w:val="center"/>
          </w:tcPr>
          <w:p w14:paraId="07701515">
            <w:pPr>
              <w:snapToGrid w:val="0"/>
              <w:spacing w:line="400" w:lineRule="exact"/>
              <w:jc w:val="center"/>
              <w:rPr>
                <w:rFonts w:hint="eastAsia" w:ascii="宋体" w:hAnsi="宋体" w:cs="宋体"/>
                <w:color w:val="auto"/>
                <w:sz w:val="22"/>
                <w:highlight w:val="none"/>
              </w:rPr>
            </w:pPr>
            <w:r>
              <w:rPr>
                <w:rFonts w:hint="eastAsia" w:ascii="宋体" w:hAnsi="宋体" w:cs="宋体"/>
                <w:color w:val="auto"/>
                <w:sz w:val="22"/>
                <w:highlight w:val="none"/>
                <w:lang w:eastAsia="zh-CN"/>
              </w:rPr>
              <w:t>助洁</w:t>
            </w:r>
            <w:r>
              <w:rPr>
                <w:rFonts w:hint="eastAsia" w:ascii="宋体" w:hAnsi="宋体" w:cs="宋体"/>
                <w:color w:val="auto"/>
                <w:sz w:val="22"/>
                <w:highlight w:val="none"/>
              </w:rPr>
              <w:t>服务</w:t>
            </w:r>
          </w:p>
          <w:p w14:paraId="458E97C3">
            <w:pPr>
              <w:snapToGrid w:val="0"/>
              <w:spacing w:line="400" w:lineRule="exact"/>
              <w:jc w:val="center"/>
              <w:rPr>
                <w:rFonts w:ascii="宋体" w:hAnsi="宋体" w:cs="宋体"/>
                <w:color w:val="auto"/>
                <w:sz w:val="22"/>
                <w:highlight w:val="none"/>
              </w:rPr>
            </w:pPr>
          </w:p>
        </w:tc>
        <w:tc>
          <w:tcPr>
            <w:tcW w:w="821" w:type="dxa"/>
            <w:vAlign w:val="center"/>
          </w:tcPr>
          <w:p w14:paraId="13064913">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家务整理</w:t>
            </w:r>
          </w:p>
        </w:tc>
        <w:tc>
          <w:tcPr>
            <w:tcW w:w="4087" w:type="dxa"/>
            <w:vAlign w:val="center"/>
          </w:tcPr>
          <w:p w14:paraId="4C8AD21B">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1.开窗通风，保持客厅、卧室、厨卫整洁，物品摆放整齐；2.按需晾晒（棉被，厚毛毯等）、更换床上四件套；3.按老人习惯整理床铺，保持床铺整洁。</w:t>
            </w:r>
          </w:p>
        </w:tc>
        <w:tc>
          <w:tcPr>
            <w:tcW w:w="1221" w:type="dxa"/>
            <w:vAlign w:val="center"/>
          </w:tcPr>
          <w:p w14:paraId="2D8E47E7">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35元/次</w:t>
            </w:r>
          </w:p>
        </w:tc>
        <w:tc>
          <w:tcPr>
            <w:tcW w:w="1096" w:type="dxa"/>
            <w:vAlign w:val="center"/>
          </w:tcPr>
          <w:p w14:paraId="1A783ED3">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40分钟</w:t>
            </w:r>
          </w:p>
        </w:tc>
        <w:tc>
          <w:tcPr>
            <w:tcW w:w="1096" w:type="dxa"/>
            <w:vAlign w:val="center"/>
          </w:tcPr>
          <w:p w14:paraId="7BC663F8">
            <w:pPr>
              <w:widowControl/>
              <w:jc w:val="center"/>
              <w:textAlignment w:val="center"/>
              <w:rPr>
                <w:rFonts w:hint="eastAsia" w:ascii="宋体" w:hAnsi="宋体" w:cs="宋体"/>
                <w:color w:val="auto"/>
                <w:kern w:val="0"/>
                <w:sz w:val="22"/>
                <w:highlight w:val="none"/>
                <w:lang w:bidi="ar"/>
              </w:rPr>
            </w:pPr>
          </w:p>
        </w:tc>
      </w:tr>
      <w:tr w14:paraId="6722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31ACFF4">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7</w:t>
            </w:r>
          </w:p>
        </w:tc>
        <w:tc>
          <w:tcPr>
            <w:tcW w:w="469" w:type="dxa"/>
            <w:vMerge w:val="continue"/>
            <w:vAlign w:val="center"/>
          </w:tcPr>
          <w:p w14:paraId="41346358">
            <w:pPr>
              <w:snapToGrid w:val="0"/>
              <w:spacing w:line="400" w:lineRule="exact"/>
              <w:jc w:val="center"/>
              <w:rPr>
                <w:rFonts w:ascii="宋体" w:hAnsi="宋体" w:cs="宋体"/>
                <w:color w:val="auto"/>
                <w:sz w:val="22"/>
                <w:highlight w:val="none"/>
              </w:rPr>
            </w:pPr>
          </w:p>
        </w:tc>
        <w:tc>
          <w:tcPr>
            <w:tcW w:w="586" w:type="dxa"/>
            <w:vMerge w:val="continue"/>
            <w:vAlign w:val="center"/>
          </w:tcPr>
          <w:p w14:paraId="4BB9D6F3">
            <w:pPr>
              <w:snapToGrid w:val="0"/>
              <w:spacing w:line="400" w:lineRule="exact"/>
              <w:jc w:val="center"/>
              <w:rPr>
                <w:rFonts w:ascii="宋体" w:hAnsi="宋体" w:cs="宋体"/>
                <w:color w:val="auto"/>
                <w:sz w:val="22"/>
                <w:highlight w:val="none"/>
              </w:rPr>
            </w:pPr>
          </w:p>
        </w:tc>
        <w:tc>
          <w:tcPr>
            <w:tcW w:w="821" w:type="dxa"/>
            <w:vAlign w:val="center"/>
          </w:tcPr>
          <w:p w14:paraId="1D14014D">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居家打扫</w:t>
            </w:r>
          </w:p>
        </w:tc>
        <w:tc>
          <w:tcPr>
            <w:tcW w:w="4087" w:type="dxa"/>
            <w:vAlign w:val="center"/>
          </w:tcPr>
          <w:p w14:paraId="061E4915">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由内而外打扫居室卫生，拖洗地面至清洁无污，并通风保持地面干燥，防止老人滑倒；2.处理垃圾不扬尘，保持客厅、卧室、厨卫整洁；3.保持居室整洁美观、目测无灰尘、空气清新无异味；4.保洁用品应及时清洗、消毒，保持清洁及卫生；5.打扫过程中，如遇钱财等贵重物品，应提醒老人妥善保管。</w:t>
            </w:r>
          </w:p>
        </w:tc>
        <w:tc>
          <w:tcPr>
            <w:tcW w:w="1221" w:type="dxa"/>
            <w:vAlign w:val="center"/>
          </w:tcPr>
          <w:p w14:paraId="13FDD8D0">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35 元/次</w:t>
            </w:r>
          </w:p>
        </w:tc>
        <w:tc>
          <w:tcPr>
            <w:tcW w:w="1096" w:type="dxa"/>
            <w:vAlign w:val="center"/>
          </w:tcPr>
          <w:p w14:paraId="295C80EC">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40分钟</w:t>
            </w:r>
          </w:p>
        </w:tc>
        <w:tc>
          <w:tcPr>
            <w:tcW w:w="1096" w:type="dxa"/>
            <w:vAlign w:val="center"/>
          </w:tcPr>
          <w:p w14:paraId="45E02DEE">
            <w:pPr>
              <w:widowControl/>
              <w:jc w:val="center"/>
              <w:textAlignment w:val="center"/>
              <w:rPr>
                <w:rFonts w:hint="eastAsia" w:ascii="宋体" w:hAnsi="宋体" w:cs="宋体"/>
                <w:color w:val="auto"/>
                <w:kern w:val="0"/>
                <w:sz w:val="22"/>
                <w:highlight w:val="none"/>
                <w:lang w:bidi="ar"/>
              </w:rPr>
            </w:pPr>
          </w:p>
        </w:tc>
      </w:tr>
      <w:tr w14:paraId="59DB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063ACC8E">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8</w:t>
            </w:r>
          </w:p>
        </w:tc>
        <w:tc>
          <w:tcPr>
            <w:tcW w:w="469" w:type="dxa"/>
            <w:vMerge w:val="continue"/>
            <w:vAlign w:val="center"/>
          </w:tcPr>
          <w:p w14:paraId="069C6EB1">
            <w:pPr>
              <w:snapToGrid w:val="0"/>
              <w:spacing w:line="400" w:lineRule="exact"/>
              <w:jc w:val="center"/>
              <w:rPr>
                <w:rFonts w:ascii="宋体" w:hAnsi="宋体" w:cs="宋体"/>
                <w:color w:val="auto"/>
                <w:sz w:val="22"/>
                <w:highlight w:val="none"/>
              </w:rPr>
            </w:pPr>
          </w:p>
        </w:tc>
        <w:tc>
          <w:tcPr>
            <w:tcW w:w="586" w:type="dxa"/>
            <w:vMerge w:val="continue"/>
            <w:vAlign w:val="center"/>
          </w:tcPr>
          <w:p w14:paraId="3D6B05B9">
            <w:pPr>
              <w:snapToGrid w:val="0"/>
              <w:spacing w:line="400" w:lineRule="exact"/>
              <w:jc w:val="center"/>
              <w:rPr>
                <w:rFonts w:ascii="宋体" w:hAnsi="宋体" w:cs="宋体"/>
                <w:color w:val="auto"/>
                <w:sz w:val="22"/>
                <w:highlight w:val="none"/>
              </w:rPr>
            </w:pPr>
          </w:p>
        </w:tc>
        <w:tc>
          <w:tcPr>
            <w:tcW w:w="821" w:type="dxa"/>
            <w:vAlign w:val="center"/>
          </w:tcPr>
          <w:p w14:paraId="74084995">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衣物洗涤</w:t>
            </w:r>
          </w:p>
        </w:tc>
        <w:tc>
          <w:tcPr>
            <w:tcW w:w="4087" w:type="dxa"/>
            <w:vAlign w:val="center"/>
          </w:tcPr>
          <w:p w14:paraId="6E855C23">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1.衣物应分类进行洗涤，并做到洗净、晾晒；2.洗涤前需检查被洗衣物的性状及是否遗留贵重物品并告知老人或家属；3.贵重衣物不在本洗涤服务范围之内。</w:t>
            </w:r>
          </w:p>
        </w:tc>
        <w:tc>
          <w:tcPr>
            <w:tcW w:w="1221" w:type="dxa"/>
            <w:vAlign w:val="center"/>
          </w:tcPr>
          <w:p w14:paraId="4224C6D3">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25元/次</w:t>
            </w:r>
          </w:p>
        </w:tc>
        <w:tc>
          <w:tcPr>
            <w:tcW w:w="1096" w:type="dxa"/>
            <w:vAlign w:val="center"/>
          </w:tcPr>
          <w:p w14:paraId="412723AB">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40分钟</w:t>
            </w:r>
          </w:p>
        </w:tc>
        <w:tc>
          <w:tcPr>
            <w:tcW w:w="1096" w:type="dxa"/>
            <w:vAlign w:val="center"/>
          </w:tcPr>
          <w:p w14:paraId="7E71D474">
            <w:pPr>
              <w:widowControl/>
              <w:jc w:val="center"/>
              <w:textAlignment w:val="center"/>
              <w:rPr>
                <w:rFonts w:hint="eastAsia" w:ascii="宋体" w:hAnsi="宋体" w:cs="宋体"/>
                <w:color w:val="auto"/>
                <w:kern w:val="0"/>
                <w:sz w:val="22"/>
                <w:highlight w:val="none"/>
                <w:lang w:bidi="ar"/>
              </w:rPr>
            </w:pPr>
          </w:p>
        </w:tc>
      </w:tr>
      <w:tr w14:paraId="532E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tcBorders>
              <w:bottom w:val="single" w:color="auto" w:sz="4" w:space="0"/>
            </w:tcBorders>
            <w:vAlign w:val="center"/>
          </w:tcPr>
          <w:p w14:paraId="5165EA0B">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9</w:t>
            </w:r>
          </w:p>
        </w:tc>
        <w:tc>
          <w:tcPr>
            <w:tcW w:w="469" w:type="dxa"/>
            <w:vMerge w:val="continue"/>
            <w:vAlign w:val="center"/>
          </w:tcPr>
          <w:p w14:paraId="6ABB272B">
            <w:pPr>
              <w:snapToGrid w:val="0"/>
              <w:spacing w:line="400" w:lineRule="exact"/>
              <w:jc w:val="center"/>
              <w:rPr>
                <w:rFonts w:ascii="宋体" w:hAnsi="宋体" w:cs="宋体"/>
                <w:color w:val="auto"/>
                <w:sz w:val="22"/>
                <w:highlight w:val="none"/>
              </w:rPr>
            </w:pPr>
          </w:p>
        </w:tc>
        <w:tc>
          <w:tcPr>
            <w:tcW w:w="586" w:type="dxa"/>
            <w:vMerge w:val="continue"/>
            <w:vAlign w:val="center"/>
          </w:tcPr>
          <w:p w14:paraId="0D03DD87">
            <w:pPr>
              <w:snapToGrid w:val="0"/>
              <w:spacing w:line="400" w:lineRule="exact"/>
              <w:jc w:val="center"/>
              <w:rPr>
                <w:rFonts w:ascii="宋体" w:hAnsi="宋体" w:cs="宋体"/>
                <w:color w:val="auto"/>
                <w:sz w:val="22"/>
                <w:highlight w:val="none"/>
              </w:rPr>
            </w:pPr>
          </w:p>
        </w:tc>
        <w:tc>
          <w:tcPr>
            <w:tcW w:w="821" w:type="dxa"/>
            <w:tcBorders>
              <w:bottom w:val="single" w:color="auto" w:sz="4" w:space="0"/>
            </w:tcBorders>
            <w:vAlign w:val="center"/>
          </w:tcPr>
          <w:p w14:paraId="129A6D31">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上门修剪指（趾）甲</w:t>
            </w:r>
          </w:p>
        </w:tc>
        <w:tc>
          <w:tcPr>
            <w:tcW w:w="4087" w:type="dxa"/>
            <w:tcBorders>
              <w:bottom w:val="single" w:color="auto" w:sz="4" w:space="0"/>
            </w:tcBorders>
            <w:vAlign w:val="center"/>
          </w:tcPr>
          <w:p w14:paraId="7FE261B5">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清洗手、脚，修剪指（趾）甲，保持指（趾）甲整洁、无异味。</w:t>
            </w:r>
          </w:p>
        </w:tc>
        <w:tc>
          <w:tcPr>
            <w:tcW w:w="1221" w:type="dxa"/>
            <w:tcBorders>
              <w:bottom w:val="single" w:color="auto" w:sz="4" w:space="0"/>
            </w:tcBorders>
            <w:vAlign w:val="center"/>
          </w:tcPr>
          <w:p w14:paraId="2D2DE5EF">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10元/次</w:t>
            </w:r>
          </w:p>
        </w:tc>
        <w:tc>
          <w:tcPr>
            <w:tcW w:w="1096" w:type="dxa"/>
            <w:tcBorders>
              <w:bottom w:val="single" w:color="auto" w:sz="4" w:space="0"/>
            </w:tcBorders>
            <w:vAlign w:val="center"/>
          </w:tcPr>
          <w:p w14:paraId="6C08190A">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5分钟</w:t>
            </w:r>
          </w:p>
        </w:tc>
        <w:tc>
          <w:tcPr>
            <w:tcW w:w="1096" w:type="dxa"/>
            <w:tcBorders>
              <w:bottom w:val="single" w:color="auto" w:sz="4" w:space="0"/>
            </w:tcBorders>
            <w:vAlign w:val="center"/>
          </w:tcPr>
          <w:p w14:paraId="7C90D194">
            <w:pPr>
              <w:widowControl/>
              <w:jc w:val="center"/>
              <w:textAlignment w:val="center"/>
              <w:rPr>
                <w:rFonts w:hint="eastAsia" w:ascii="宋体" w:hAnsi="宋体" w:cs="宋体"/>
                <w:color w:val="auto"/>
                <w:kern w:val="0"/>
                <w:sz w:val="22"/>
                <w:highlight w:val="none"/>
                <w:lang w:bidi="ar"/>
              </w:rPr>
            </w:pPr>
          </w:p>
        </w:tc>
      </w:tr>
      <w:tr w14:paraId="40E0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34CD5B8">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10</w:t>
            </w:r>
          </w:p>
        </w:tc>
        <w:tc>
          <w:tcPr>
            <w:tcW w:w="469" w:type="dxa"/>
            <w:vMerge w:val="continue"/>
            <w:vAlign w:val="center"/>
          </w:tcPr>
          <w:p w14:paraId="5A5229F9">
            <w:pPr>
              <w:snapToGrid w:val="0"/>
              <w:spacing w:line="400" w:lineRule="exact"/>
              <w:jc w:val="center"/>
              <w:rPr>
                <w:rFonts w:ascii="宋体" w:hAnsi="宋体" w:cs="宋体"/>
                <w:color w:val="auto"/>
                <w:sz w:val="22"/>
                <w:highlight w:val="none"/>
              </w:rPr>
            </w:pPr>
          </w:p>
        </w:tc>
        <w:tc>
          <w:tcPr>
            <w:tcW w:w="586" w:type="dxa"/>
            <w:vMerge w:val="continue"/>
            <w:vAlign w:val="center"/>
          </w:tcPr>
          <w:p w14:paraId="2C5400FC">
            <w:pPr>
              <w:snapToGrid w:val="0"/>
              <w:spacing w:line="400" w:lineRule="exact"/>
              <w:jc w:val="center"/>
              <w:rPr>
                <w:rFonts w:ascii="宋体" w:hAnsi="宋体" w:cs="宋体"/>
                <w:color w:val="auto"/>
                <w:sz w:val="22"/>
                <w:highlight w:val="none"/>
              </w:rPr>
            </w:pPr>
          </w:p>
        </w:tc>
        <w:tc>
          <w:tcPr>
            <w:tcW w:w="821" w:type="dxa"/>
            <w:vAlign w:val="center"/>
          </w:tcPr>
          <w:p w14:paraId="48775A54">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上门理发</w:t>
            </w:r>
          </w:p>
        </w:tc>
        <w:tc>
          <w:tcPr>
            <w:tcW w:w="4087" w:type="dxa"/>
            <w:vAlign w:val="center"/>
          </w:tcPr>
          <w:p w14:paraId="1251CD66">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1.简单理发、修面，做到老人容貌整洁；2.理发人员应受过培训上岗。</w:t>
            </w:r>
          </w:p>
        </w:tc>
        <w:tc>
          <w:tcPr>
            <w:tcW w:w="1221" w:type="dxa"/>
            <w:vAlign w:val="center"/>
          </w:tcPr>
          <w:p w14:paraId="6D65BDEF">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15元/次</w:t>
            </w:r>
          </w:p>
        </w:tc>
        <w:tc>
          <w:tcPr>
            <w:tcW w:w="1096" w:type="dxa"/>
            <w:vAlign w:val="center"/>
          </w:tcPr>
          <w:p w14:paraId="7E001EB5">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10分钟</w:t>
            </w:r>
          </w:p>
        </w:tc>
        <w:tc>
          <w:tcPr>
            <w:tcW w:w="1096" w:type="dxa"/>
            <w:vAlign w:val="center"/>
          </w:tcPr>
          <w:p w14:paraId="75866EB0">
            <w:pPr>
              <w:widowControl/>
              <w:jc w:val="center"/>
              <w:textAlignment w:val="center"/>
              <w:rPr>
                <w:rFonts w:hint="eastAsia" w:ascii="宋体" w:hAnsi="宋体" w:cs="宋体"/>
                <w:color w:val="auto"/>
                <w:kern w:val="0"/>
                <w:sz w:val="22"/>
                <w:highlight w:val="none"/>
                <w:lang w:bidi="ar"/>
              </w:rPr>
            </w:pPr>
          </w:p>
        </w:tc>
      </w:tr>
      <w:tr w14:paraId="4156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085B7117">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11</w:t>
            </w:r>
          </w:p>
        </w:tc>
        <w:tc>
          <w:tcPr>
            <w:tcW w:w="469" w:type="dxa"/>
            <w:vMerge w:val="continue"/>
            <w:vAlign w:val="center"/>
          </w:tcPr>
          <w:p w14:paraId="0D8286B9">
            <w:pPr>
              <w:snapToGrid w:val="0"/>
              <w:spacing w:line="400" w:lineRule="exact"/>
              <w:jc w:val="center"/>
              <w:rPr>
                <w:rFonts w:ascii="宋体" w:hAnsi="宋体" w:cs="宋体"/>
                <w:color w:val="auto"/>
                <w:sz w:val="22"/>
                <w:highlight w:val="none"/>
              </w:rPr>
            </w:pPr>
          </w:p>
        </w:tc>
        <w:tc>
          <w:tcPr>
            <w:tcW w:w="586" w:type="dxa"/>
            <w:vMerge w:val="continue"/>
            <w:vAlign w:val="center"/>
          </w:tcPr>
          <w:p w14:paraId="6B60A2BC">
            <w:pPr>
              <w:snapToGrid w:val="0"/>
              <w:spacing w:line="400" w:lineRule="exact"/>
              <w:jc w:val="center"/>
              <w:rPr>
                <w:rFonts w:ascii="宋体" w:hAnsi="宋体" w:cs="宋体"/>
                <w:color w:val="auto"/>
                <w:sz w:val="22"/>
                <w:highlight w:val="none"/>
              </w:rPr>
            </w:pPr>
          </w:p>
        </w:tc>
        <w:tc>
          <w:tcPr>
            <w:tcW w:w="821" w:type="dxa"/>
            <w:vAlign w:val="center"/>
          </w:tcPr>
          <w:p w14:paraId="47E225AC">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综合清理</w:t>
            </w:r>
          </w:p>
        </w:tc>
        <w:tc>
          <w:tcPr>
            <w:tcW w:w="4087" w:type="dxa"/>
            <w:vAlign w:val="center"/>
          </w:tcPr>
          <w:p w14:paraId="70F0912C">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1.包括清洗手脚、修剪指（趾）甲、理发、洗头、修面、挖耳、辅助性推拿；2.服务过程确保安全。</w:t>
            </w:r>
          </w:p>
        </w:tc>
        <w:tc>
          <w:tcPr>
            <w:tcW w:w="1221" w:type="dxa"/>
            <w:vAlign w:val="center"/>
          </w:tcPr>
          <w:p w14:paraId="7E3B621C">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25元/次</w:t>
            </w:r>
          </w:p>
        </w:tc>
        <w:tc>
          <w:tcPr>
            <w:tcW w:w="1096" w:type="dxa"/>
            <w:vAlign w:val="center"/>
          </w:tcPr>
          <w:p w14:paraId="08CE3E5F">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20分钟</w:t>
            </w:r>
          </w:p>
        </w:tc>
        <w:tc>
          <w:tcPr>
            <w:tcW w:w="1096" w:type="dxa"/>
            <w:vAlign w:val="center"/>
          </w:tcPr>
          <w:p w14:paraId="1F42A8B6">
            <w:pPr>
              <w:widowControl/>
              <w:jc w:val="center"/>
              <w:textAlignment w:val="center"/>
              <w:rPr>
                <w:rFonts w:hint="eastAsia" w:ascii="宋体" w:hAnsi="宋体" w:cs="宋体"/>
                <w:color w:val="auto"/>
                <w:kern w:val="0"/>
                <w:sz w:val="22"/>
                <w:highlight w:val="none"/>
                <w:lang w:bidi="ar"/>
              </w:rPr>
            </w:pPr>
          </w:p>
        </w:tc>
      </w:tr>
      <w:tr w14:paraId="1CE7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16" w:type="dxa"/>
            <w:vAlign w:val="center"/>
          </w:tcPr>
          <w:p w14:paraId="11BCFDA9">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12</w:t>
            </w:r>
          </w:p>
        </w:tc>
        <w:tc>
          <w:tcPr>
            <w:tcW w:w="469" w:type="dxa"/>
            <w:vMerge w:val="continue"/>
            <w:vAlign w:val="center"/>
          </w:tcPr>
          <w:p w14:paraId="6C708FCE">
            <w:pPr>
              <w:snapToGrid w:val="0"/>
              <w:spacing w:line="400" w:lineRule="exact"/>
              <w:jc w:val="center"/>
              <w:rPr>
                <w:rFonts w:ascii="宋体" w:hAnsi="宋体" w:cs="宋体"/>
                <w:color w:val="auto"/>
                <w:sz w:val="22"/>
                <w:highlight w:val="none"/>
              </w:rPr>
            </w:pPr>
          </w:p>
        </w:tc>
        <w:tc>
          <w:tcPr>
            <w:tcW w:w="586" w:type="dxa"/>
            <w:vAlign w:val="center"/>
          </w:tcPr>
          <w:p w14:paraId="18D0C3C2">
            <w:pPr>
              <w:snapToGrid w:val="0"/>
              <w:spacing w:line="400" w:lineRule="exact"/>
              <w:jc w:val="cente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助行</w:t>
            </w:r>
          </w:p>
          <w:p w14:paraId="3B09854C">
            <w:pPr>
              <w:snapToGrid w:val="0"/>
              <w:spacing w:line="400" w:lineRule="exact"/>
              <w:jc w:val="cente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服务</w:t>
            </w:r>
          </w:p>
        </w:tc>
        <w:tc>
          <w:tcPr>
            <w:tcW w:w="821" w:type="dxa"/>
            <w:shd w:val="clear" w:color="auto" w:fill="auto"/>
            <w:vAlign w:val="center"/>
          </w:tcPr>
          <w:p w14:paraId="3A2B9951">
            <w:pPr>
              <w:snapToGrid w:val="0"/>
              <w:spacing w:line="400" w:lineRule="exact"/>
              <w:jc w:val="cente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协助行走服务</w:t>
            </w:r>
          </w:p>
        </w:tc>
        <w:tc>
          <w:tcPr>
            <w:tcW w:w="4087" w:type="dxa"/>
            <w:shd w:val="clear" w:color="auto" w:fill="auto"/>
            <w:vAlign w:val="center"/>
          </w:tcPr>
          <w:p w14:paraId="42DBD638">
            <w:pPr>
              <w:widowControl/>
              <w:jc w:val="left"/>
              <w:textAlignment w:val="center"/>
              <w:rPr>
                <w:rFonts w:hint="eastAsia" w:ascii="宋体" w:hAnsi="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协助行走、陪伴外出散步、参加活动等。</w:t>
            </w:r>
          </w:p>
        </w:tc>
        <w:tc>
          <w:tcPr>
            <w:tcW w:w="1221" w:type="dxa"/>
            <w:vAlign w:val="center"/>
          </w:tcPr>
          <w:p w14:paraId="18445395">
            <w:pPr>
              <w:snapToGrid w:val="0"/>
              <w:spacing w:line="40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20元/次</w:t>
            </w:r>
          </w:p>
        </w:tc>
        <w:tc>
          <w:tcPr>
            <w:tcW w:w="1096" w:type="dxa"/>
            <w:vAlign w:val="center"/>
          </w:tcPr>
          <w:p w14:paraId="3771547D">
            <w:pPr>
              <w:snapToGrid w:val="0"/>
              <w:spacing w:line="40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30分钟</w:t>
            </w:r>
          </w:p>
        </w:tc>
        <w:tc>
          <w:tcPr>
            <w:tcW w:w="1096" w:type="dxa"/>
            <w:vAlign w:val="center"/>
          </w:tcPr>
          <w:p w14:paraId="73FB74F4">
            <w:pPr>
              <w:widowControl/>
              <w:jc w:val="center"/>
              <w:textAlignment w:val="center"/>
              <w:rPr>
                <w:rFonts w:hint="eastAsia" w:ascii="宋体" w:hAnsi="宋体" w:cs="宋体"/>
                <w:color w:val="auto"/>
                <w:kern w:val="0"/>
                <w:sz w:val="22"/>
                <w:highlight w:val="none"/>
                <w:lang w:val="en-US" w:eastAsia="zh-CN" w:bidi="ar"/>
              </w:rPr>
            </w:pPr>
          </w:p>
        </w:tc>
      </w:tr>
      <w:tr w14:paraId="59AD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0A9B08A">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13</w:t>
            </w:r>
          </w:p>
        </w:tc>
        <w:tc>
          <w:tcPr>
            <w:tcW w:w="469" w:type="dxa"/>
            <w:vMerge w:val="continue"/>
            <w:vAlign w:val="center"/>
          </w:tcPr>
          <w:p w14:paraId="245A4805">
            <w:pPr>
              <w:snapToGrid w:val="0"/>
              <w:spacing w:line="400" w:lineRule="exact"/>
              <w:jc w:val="center"/>
              <w:rPr>
                <w:rFonts w:ascii="宋体" w:hAnsi="宋体" w:cs="宋体"/>
                <w:color w:val="auto"/>
                <w:sz w:val="22"/>
                <w:highlight w:val="none"/>
              </w:rPr>
            </w:pPr>
          </w:p>
        </w:tc>
        <w:tc>
          <w:tcPr>
            <w:tcW w:w="586" w:type="dxa"/>
            <w:vMerge w:val="restart"/>
            <w:shd w:val="clear" w:color="auto" w:fill="auto"/>
            <w:vAlign w:val="center"/>
          </w:tcPr>
          <w:p w14:paraId="42C53360">
            <w:pPr>
              <w:snapToGrid w:val="0"/>
              <w:spacing w:line="400" w:lineRule="exact"/>
              <w:jc w:val="center"/>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助</w:t>
            </w:r>
          </w:p>
          <w:p w14:paraId="03BF9628">
            <w:pPr>
              <w:snapToGrid w:val="0"/>
              <w:spacing w:line="400" w:lineRule="exact"/>
              <w:jc w:val="center"/>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医</w:t>
            </w:r>
          </w:p>
          <w:p w14:paraId="46AB301D">
            <w:pPr>
              <w:snapToGrid w:val="0"/>
              <w:spacing w:line="400" w:lineRule="exact"/>
              <w:jc w:val="center"/>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服</w:t>
            </w:r>
          </w:p>
          <w:p w14:paraId="298EC2A1">
            <w:pPr>
              <w:snapToGrid w:val="0"/>
              <w:spacing w:line="400" w:lineRule="exact"/>
              <w:jc w:val="center"/>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务</w:t>
            </w:r>
          </w:p>
          <w:p w14:paraId="1D29DEC5">
            <w:pPr>
              <w:snapToGrid w:val="0"/>
              <w:spacing w:line="400" w:lineRule="exact"/>
              <w:jc w:val="center"/>
              <w:rPr>
                <w:rFonts w:hint="eastAsia" w:ascii="宋体" w:hAnsi="宋体" w:eastAsia="宋体" w:cs="宋体"/>
                <w:color w:val="auto"/>
                <w:sz w:val="22"/>
                <w:highlight w:val="none"/>
                <w:lang w:val="en-US" w:eastAsia="zh-CN"/>
              </w:rPr>
            </w:pPr>
          </w:p>
        </w:tc>
        <w:tc>
          <w:tcPr>
            <w:tcW w:w="821" w:type="dxa"/>
            <w:shd w:val="clear" w:color="auto" w:fill="auto"/>
            <w:vAlign w:val="center"/>
          </w:tcPr>
          <w:p w14:paraId="79C803CF">
            <w:pPr>
              <w:snapToGrid w:val="0"/>
              <w:spacing w:line="400" w:lineRule="exact"/>
              <w:jc w:val="center"/>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陪同就医</w:t>
            </w:r>
          </w:p>
        </w:tc>
        <w:tc>
          <w:tcPr>
            <w:tcW w:w="4087" w:type="dxa"/>
            <w:shd w:val="clear" w:color="auto" w:fill="auto"/>
            <w:vAlign w:val="center"/>
          </w:tcPr>
          <w:p w14:paraId="3D254341">
            <w:pPr>
              <w:widowControl/>
              <w:jc w:val="left"/>
              <w:textAlignment w:val="center"/>
              <w:rPr>
                <w:rFonts w:hint="eastAsia" w:ascii="宋体" w:hAnsi="宋体" w:cs="宋体"/>
                <w:color w:val="auto"/>
                <w:kern w:val="0"/>
                <w:sz w:val="22"/>
                <w:highlight w:val="none"/>
                <w:lang w:val="en-US" w:eastAsia="zh-CN" w:bidi="ar"/>
              </w:rPr>
            </w:pPr>
            <w:r>
              <w:rPr>
                <w:rFonts w:hint="default" w:ascii="宋体" w:hAnsi="宋体" w:cs="宋体"/>
                <w:color w:val="auto"/>
                <w:kern w:val="0"/>
                <w:sz w:val="22"/>
                <w:highlight w:val="none"/>
                <w:lang w:val="en-US" w:eastAsia="zh-CN" w:bidi="ar"/>
              </w:rPr>
              <w:t>1.陪同就诊的情形为：常见病、慢性病复诊、辅助性检查、</w:t>
            </w:r>
          </w:p>
          <w:p w14:paraId="5896827E">
            <w:pPr>
              <w:widowControl/>
              <w:jc w:val="left"/>
              <w:textAlignment w:val="center"/>
              <w:rPr>
                <w:rFonts w:hint="eastAsia" w:ascii="宋体" w:hAnsi="宋体" w:cs="宋体"/>
                <w:color w:val="auto"/>
                <w:kern w:val="0"/>
                <w:sz w:val="22"/>
                <w:highlight w:val="none"/>
                <w:lang w:val="en-US" w:eastAsia="zh-CN" w:bidi="ar"/>
              </w:rPr>
            </w:pPr>
            <w:r>
              <w:rPr>
                <w:rFonts w:hint="default" w:ascii="宋体" w:hAnsi="宋体" w:cs="宋体"/>
                <w:color w:val="auto"/>
                <w:kern w:val="0"/>
                <w:sz w:val="22"/>
                <w:highlight w:val="none"/>
                <w:lang w:val="en-US" w:eastAsia="zh-CN" w:bidi="ar"/>
              </w:rPr>
              <w:t>门诊注射、换药；</w:t>
            </w:r>
          </w:p>
          <w:p w14:paraId="741B6602">
            <w:pPr>
              <w:widowControl/>
              <w:jc w:val="left"/>
              <w:textAlignment w:val="center"/>
              <w:rPr>
                <w:rFonts w:hint="eastAsia" w:ascii="宋体" w:hAnsi="宋体" w:cs="宋体"/>
                <w:color w:val="auto"/>
                <w:kern w:val="0"/>
                <w:sz w:val="22"/>
                <w:highlight w:val="none"/>
                <w:lang w:val="en-US" w:eastAsia="zh-CN" w:bidi="ar"/>
              </w:rPr>
            </w:pPr>
            <w:r>
              <w:rPr>
                <w:rFonts w:hint="default" w:ascii="宋体" w:hAnsi="宋体" w:cs="宋体"/>
                <w:color w:val="auto"/>
                <w:kern w:val="0"/>
                <w:sz w:val="22"/>
                <w:highlight w:val="none"/>
                <w:lang w:val="en-US" w:eastAsia="zh-CN" w:bidi="ar"/>
              </w:rPr>
              <w:t>2.注意老人途中安全；</w:t>
            </w:r>
          </w:p>
          <w:p w14:paraId="6510C254">
            <w:pPr>
              <w:widowControl/>
              <w:jc w:val="left"/>
              <w:textAlignment w:val="center"/>
              <w:rPr>
                <w:rFonts w:hint="eastAsia" w:ascii="宋体" w:hAnsi="宋体" w:cs="宋体"/>
                <w:color w:val="auto"/>
                <w:kern w:val="0"/>
                <w:sz w:val="22"/>
                <w:highlight w:val="none"/>
                <w:lang w:val="en-US" w:eastAsia="zh-CN" w:bidi="ar"/>
              </w:rPr>
            </w:pPr>
            <w:r>
              <w:rPr>
                <w:rFonts w:hint="default" w:ascii="宋体" w:hAnsi="宋体" w:cs="宋体"/>
                <w:color w:val="auto"/>
                <w:kern w:val="0"/>
                <w:sz w:val="22"/>
                <w:highlight w:val="none"/>
                <w:lang w:val="en-US" w:eastAsia="zh-CN" w:bidi="ar"/>
              </w:rPr>
              <w:t>3.就医后及时向老人监护人反馈就诊情况。</w:t>
            </w:r>
          </w:p>
        </w:tc>
        <w:tc>
          <w:tcPr>
            <w:tcW w:w="1221" w:type="dxa"/>
            <w:shd w:val="clear" w:color="auto" w:fill="auto"/>
            <w:vAlign w:val="center"/>
          </w:tcPr>
          <w:p w14:paraId="411A67DF">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50元/次</w:t>
            </w:r>
          </w:p>
        </w:tc>
        <w:tc>
          <w:tcPr>
            <w:tcW w:w="1096" w:type="dxa"/>
            <w:shd w:val="clear" w:color="auto" w:fill="auto"/>
            <w:vAlign w:val="center"/>
          </w:tcPr>
          <w:p w14:paraId="3C5D3B49">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40分钟</w:t>
            </w:r>
          </w:p>
        </w:tc>
        <w:tc>
          <w:tcPr>
            <w:tcW w:w="1096" w:type="dxa"/>
            <w:shd w:val="clear" w:color="auto" w:fill="auto"/>
            <w:vAlign w:val="center"/>
          </w:tcPr>
          <w:p w14:paraId="19B4881E">
            <w:pPr>
              <w:widowControl/>
              <w:jc w:val="center"/>
              <w:textAlignment w:val="center"/>
              <w:rPr>
                <w:rFonts w:hint="default" w:ascii="宋体" w:hAnsi="宋体" w:cs="宋体"/>
                <w:color w:val="auto"/>
                <w:kern w:val="0"/>
                <w:sz w:val="22"/>
                <w:highlight w:val="none"/>
                <w:lang w:val="en-US" w:bidi="ar"/>
              </w:rPr>
            </w:pPr>
          </w:p>
        </w:tc>
      </w:tr>
      <w:tr w14:paraId="5B37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6" w:type="dxa"/>
            <w:vMerge w:val="restart"/>
            <w:vAlign w:val="center"/>
          </w:tcPr>
          <w:p w14:paraId="2F62D683">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14</w:t>
            </w:r>
          </w:p>
        </w:tc>
        <w:tc>
          <w:tcPr>
            <w:tcW w:w="469" w:type="dxa"/>
            <w:vMerge w:val="continue"/>
            <w:vAlign w:val="center"/>
          </w:tcPr>
          <w:p w14:paraId="75466E52">
            <w:pPr>
              <w:snapToGrid w:val="0"/>
              <w:spacing w:line="400" w:lineRule="exact"/>
              <w:jc w:val="center"/>
              <w:rPr>
                <w:rFonts w:ascii="宋体" w:hAnsi="宋体" w:cs="宋体"/>
                <w:color w:val="auto"/>
                <w:sz w:val="22"/>
                <w:highlight w:val="none"/>
              </w:rPr>
            </w:pPr>
          </w:p>
        </w:tc>
        <w:tc>
          <w:tcPr>
            <w:tcW w:w="586" w:type="dxa"/>
            <w:vMerge w:val="continue"/>
            <w:vAlign w:val="center"/>
          </w:tcPr>
          <w:p w14:paraId="11707AAE">
            <w:pPr>
              <w:snapToGrid w:val="0"/>
              <w:spacing w:line="400" w:lineRule="exact"/>
              <w:jc w:val="center"/>
              <w:rPr>
                <w:rFonts w:hint="eastAsia" w:ascii="宋体" w:hAnsi="宋体" w:eastAsia="宋体" w:cs="宋体"/>
                <w:color w:val="auto"/>
                <w:sz w:val="22"/>
                <w:highlight w:val="none"/>
                <w:lang w:val="en-US" w:eastAsia="zh-CN"/>
              </w:rPr>
            </w:pPr>
          </w:p>
        </w:tc>
        <w:tc>
          <w:tcPr>
            <w:tcW w:w="821" w:type="dxa"/>
            <w:vMerge w:val="restart"/>
            <w:shd w:val="clear" w:color="auto" w:fill="auto"/>
            <w:vAlign w:val="center"/>
          </w:tcPr>
          <w:p w14:paraId="1C5E3836">
            <w:pPr>
              <w:snapToGrid w:val="0"/>
              <w:spacing w:line="400" w:lineRule="exact"/>
              <w:jc w:val="center"/>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治疗陪同</w:t>
            </w:r>
          </w:p>
        </w:tc>
        <w:tc>
          <w:tcPr>
            <w:tcW w:w="4087" w:type="dxa"/>
            <w:vMerge w:val="restart"/>
            <w:shd w:val="clear" w:color="auto" w:fill="auto"/>
            <w:vAlign w:val="center"/>
          </w:tcPr>
          <w:p w14:paraId="7F72325F">
            <w:pPr>
              <w:snapToGrid w:val="0"/>
              <w:spacing w:line="400" w:lineRule="exact"/>
              <w:jc w:val="left"/>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治疗陪伴、住院陪护（上午7:00-12:</w:t>
            </w:r>
            <w:r>
              <w:rPr>
                <w:rFonts w:hint="eastAsia" w:ascii="宋体" w:hAnsi="宋体" w:eastAsia="宋体" w:cs="宋体"/>
                <w:color w:val="auto"/>
                <w:sz w:val="22"/>
                <w:highlight w:val="none"/>
                <w:lang w:val="en-US" w:eastAsia="zh-CN"/>
              </w:rPr>
              <w:t>30</w:t>
            </w:r>
            <w:r>
              <w:rPr>
                <w:rFonts w:hint="default" w:ascii="宋体" w:hAnsi="宋体" w:eastAsia="宋体" w:cs="宋体"/>
                <w:color w:val="auto"/>
                <w:sz w:val="22"/>
                <w:highlight w:val="none"/>
                <w:lang w:val="en-US" w:eastAsia="zh-CN"/>
              </w:rPr>
              <w:t>，下午12:30-17:</w:t>
            </w:r>
            <w:r>
              <w:rPr>
                <w:rFonts w:hint="eastAsia" w:ascii="宋体" w:hAnsi="宋体" w:eastAsia="宋体" w:cs="宋体"/>
                <w:color w:val="auto"/>
                <w:sz w:val="22"/>
                <w:highlight w:val="none"/>
                <w:lang w:val="en-US" w:eastAsia="zh-CN"/>
              </w:rPr>
              <w:t>30</w:t>
            </w:r>
            <w:r>
              <w:rPr>
                <w:rFonts w:hint="default" w:ascii="宋体" w:hAnsi="宋体" w:eastAsia="宋体" w:cs="宋体"/>
                <w:color w:val="auto"/>
                <w:sz w:val="22"/>
                <w:highlight w:val="none"/>
                <w:lang w:val="en-US" w:eastAsia="zh-CN"/>
              </w:rPr>
              <w:t>，</w:t>
            </w:r>
          </w:p>
          <w:p w14:paraId="401FD126">
            <w:pPr>
              <w:snapToGrid w:val="0"/>
              <w:spacing w:line="400" w:lineRule="exact"/>
              <w:jc w:val="left"/>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夜间：17:</w:t>
            </w:r>
            <w:r>
              <w:rPr>
                <w:rFonts w:hint="eastAsia" w:ascii="宋体" w:hAnsi="宋体" w:eastAsia="宋体" w:cs="宋体"/>
                <w:color w:val="auto"/>
                <w:sz w:val="22"/>
                <w:highlight w:val="none"/>
                <w:lang w:val="en-US" w:eastAsia="zh-CN"/>
              </w:rPr>
              <w:t>30</w:t>
            </w:r>
            <w:r>
              <w:rPr>
                <w:rFonts w:hint="default" w:ascii="宋体" w:hAnsi="宋体" w:eastAsia="宋体" w:cs="宋体"/>
                <w:color w:val="auto"/>
                <w:sz w:val="22"/>
                <w:highlight w:val="none"/>
                <w:lang w:val="en-US" w:eastAsia="zh-CN"/>
              </w:rPr>
              <w:t>-</w:t>
            </w:r>
            <w:r>
              <w:rPr>
                <w:rFonts w:hint="eastAsia" w:ascii="宋体" w:hAnsi="宋体" w:eastAsia="宋体" w:cs="宋体"/>
                <w:color w:val="auto"/>
                <w:sz w:val="22"/>
                <w:highlight w:val="none"/>
                <w:lang w:val="en-US" w:eastAsia="zh-CN"/>
              </w:rPr>
              <w:t>7</w:t>
            </w:r>
            <w:r>
              <w:rPr>
                <w:rFonts w:hint="default" w:ascii="宋体" w:hAnsi="宋体" w:eastAsia="宋体" w:cs="宋体"/>
                <w:color w:val="auto"/>
                <w:sz w:val="22"/>
                <w:highlight w:val="none"/>
                <w:lang w:val="en-US" w:eastAsia="zh-CN"/>
              </w:rPr>
              <w:t>:</w:t>
            </w:r>
            <w:r>
              <w:rPr>
                <w:rFonts w:hint="eastAsia" w:ascii="宋体" w:hAnsi="宋体" w:eastAsia="宋体" w:cs="宋体"/>
                <w:color w:val="auto"/>
                <w:sz w:val="22"/>
                <w:highlight w:val="none"/>
                <w:lang w:val="en-US" w:eastAsia="zh-CN"/>
              </w:rPr>
              <w:t>00</w:t>
            </w:r>
            <w:r>
              <w:rPr>
                <w:rFonts w:hint="default" w:ascii="宋体" w:hAnsi="宋体" w:eastAsia="宋体" w:cs="宋体"/>
                <w:color w:val="auto"/>
                <w:sz w:val="22"/>
                <w:highlight w:val="none"/>
                <w:lang w:val="en-US" w:eastAsia="zh-CN"/>
              </w:rPr>
              <w:t>）</w:t>
            </w:r>
          </w:p>
        </w:tc>
        <w:tc>
          <w:tcPr>
            <w:tcW w:w="1221" w:type="dxa"/>
            <w:vAlign w:val="center"/>
          </w:tcPr>
          <w:p w14:paraId="33949766">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30元/次</w:t>
            </w:r>
          </w:p>
        </w:tc>
        <w:tc>
          <w:tcPr>
            <w:tcW w:w="1096" w:type="dxa"/>
            <w:vAlign w:val="center"/>
          </w:tcPr>
          <w:p w14:paraId="27D2D3B9">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60分钟</w:t>
            </w:r>
          </w:p>
        </w:tc>
        <w:tc>
          <w:tcPr>
            <w:tcW w:w="1096" w:type="dxa"/>
            <w:vMerge w:val="restart"/>
            <w:vAlign w:val="center"/>
          </w:tcPr>
          <w:p w14:paraId="06E69D6E">
            <w:pPr>
              <w:widowControl/>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eastAsia="宋体" w:cs="宋体"/>
                <w:color w:val="auto"/>
                <w:sz w:val="22"/>
                <w:highlight w:val="none"/>
                <w:lang w:val="en-US" w:eastAsia="zh-CN"/>
              </w:rPr>
              <w:t>超过8小时按天计算</w:t>
            </w:r>
          </w:p>
        </w:tc>
      </w:tr>
      <w:tr w14:paraId="2D6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14:paraId="1E5FD6C2">
            <w:pPr>
              <w:snapToGrid w:val="0"/>
              <w:spacing w:line="400" w:lineRule="exact"/>
              <w:jc w:val="center"/>
              <w:rPr>
                <w:rFonts w:hint="eastAsia" w:ascii="宋体" w:hAnsi="宋体" w:cs="宋体"/>
                <w:color w:val="auto"/>
                <w:sz w:val="22"/>
                <w:highlight w:val="none"/>
              </w:rPr>
            </w:pPr>
          </w:p>
        </w:tc>
        <w:tc>
          <w:tcPr>
            <w:tcW w:w="469" w:type="dxa"/>
            <w:vMerge w:val="continue"/>
            <w:vAlign w:val="center"/>
          </w:tcPr>
          <w:p w14:paraId="29331D25">
            <w:pPr>
              <w:snapToGrid w:val="0"/>
              <w:spacing w:line="400" w:lineRule="exact"/>
              <w:jc w:val="center"/>
              <w:rPr>
                <w:rFonts w:ascii="宋体" w:hAnsi="宋体" w:cs="宋体"/>
                <w:color w:val="auto"/>
                <w:sz w:val="22"/>
                <w:highlight w:val="none"/>
              </w:rPr>
            </w:pPr>
          </w:p>
        </w:tc>
        <w:tc>
          <w:tcPr>
            <w:tcW w:w="586" w:type="dxa"/>
            <w:vMerge w:val="continue"/>
            <w:vAlign w:val="center"/>
          </w:tcPr>
          <w:p w14:paraId="154BDCA5">
            <w:pPr>
              <w:snapToGrid w:val="0"/>
              <w:spacing w:line="400" w:lineRule="exact"/>
              <w:jc w:val="center"/>
              <w:rPr>
                <w:rFonts w:hint="eastAsia" w:ascii="宋体" w:hAnsi="宋体" w:eastAsia="宋体" w:cs="宋体"/>
                <w:color w:val="auto"/>
                <w:sz w:val="22"/>
                <w:highlight w:val="none"/>
                <w:lang w:val="en-US" w:eastAsia="zh-CN"/>
              </w:rPr>
            </w:pPr>
          </w:p>
        </w:tc>
        <w:tc>
          <w:tcPr>
            <w:tcW w:w="821" w:type="dxa"/>
            <w:vMerge w:val="continue"/>
            <w:shd w:val="clear" w:color="auto" w:fill="auto"/>
            <w:vAlign w:val="center"/>
          </w:tcPr>
          <w:p w14:paraId="67C1CDE7">
            <w:pPr>
              <w:snapToGrid w:val="0"/>
              <w:spacing w:line="400" w:lineRule="exact"/>
              <w:jc w:val="center"/>
              <w:rPr>
                <w:rFonts w:hint="default" w:ascii="宋体" w:hAnsi="宋体" w:eastAsia="宋体" w:cs="宋体"/>
                <w:color w:val="auto"/>
                <w:sz w:val="22"/>
                <w:highlight w:val="none"/>
                <w:lang w:val="en-US" w:eastAsia="zh-CN"/>
              </w:rPr>
            </w:pPr>
          </w:p>
        </w:tc>
        <w:tc>
          <w:tcPr>
            <w:tcW w:w="4087" w:type="dxa"/>
            <w:vMerge w:val="continue"/>
            <w:shd w:val="clear" w:color="auto" w:fill="auto"/>
            <w:vAlign w:val="center"/>
          </w:tcPr>
          <w:p w14:paraId="40094860">
            <w:pPr>
              <w:snapToGrid w:val="0"/>
              <w:spacing w:line="400" w:lineRule="exact"/>
              <w:jc w:val="center"/>
              <w:rPr>
                <w:rFonts w:hint="default" w:ascii="宋体" w:hAnsi="宋体" w:eastAsia="宋体" w:cs="宋体"/>
                <w:color w:val="auto"/>
                <w:sz w:val="22"/>
                <w:highlight w:val="none"/>
                <w:lang w:val="en-US" w:eastAsia="zh-CN"/>
              </w:rPr>
            </w:pPr>
          </w:p>
        </w:tc>
        <w:tc>
          <w:tcPr>
            <w:tcW w:w="1221" w:type="dxa"/>
            <w:vAlign w:val="center"/>
          </w:tcPr>
          <w:p w14:paraId="537707E6">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240元/天</w:t>
            </w:r>
          </w:p>
        </w:tc>
        <w:tc>
          <w:tcPr>
            <w:tcW w:w="1096" w:type="dxa"/>
            <w:vAlign w:val="center"/>
          </w:tcPr>
          <w:p w14:paraId="3EEB91E3">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480分钟</w:t>
            </w:r>
          </w:p>
        </w:tc>
        <w:tc>
          <w:tcPr>
            <w:tcW w:w="1096" w:type="dxa"/>
            <w:vMerge w:val="continue"/>
            <w:vAlign w:val="center"/>
          </w:tcPr>
          <w:p w14:paraId="2AB5B552">
            <w:pPr>
              <w:widowControl/>
              <w:jc w:val="center"/>
              <w:textAlignment w:val="center"/>
              <w:rPr>
                <w:rFonts w:hint="eastAsia" w:ascii="宋体" w:hAnsi="宋体" w:cs="宋体"/>
                <w:color w:val="auto"/>
                <w:kern w:val="0"/>
                <w:sz w:val="22"/>
                <w:highlight w:val="none"/>
                <w:lang w:bidi="ar"/>
              </w:rPr>
            </w:pPr>
          </w:p>
        </w:tc>
      </w:tr>
      <w:tr w14:paraId="1B20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6D96A76">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15</w:t>
            </w:r>
          </w:p>
        </w:tc>
        <w:tc>
          <w:tcPr>
            <w:tcW w:w="469" w:type="dxa"/>
            <w:vMerge w:val="continue"/>
            <w:vAlign w:val="center"/>
          </w:tcPr>
          <w:p w14:paraId="2C5F7C38">
            <w:pPr>
              <w:snapToGrid w:val="0"/>
              <w:spacing w:line="400" w:lineRule="exact"/>
              <w:jc w:val="center"/>
              <w:rPr>
                <w:rFonts w:ascii="宋体" w:hAnsi="宋体" w:cs="宋体"/>
                <w:color w:val="auto"/>
                <w:sz w:val="22"/>
                <w:highlight w:val="none"/>
              </w:rPr>
            </w:pPr>
          </w:p>
        </w:tc>
        <w:tc>
          <w:tcPr>
            <w:tcW w:w="586" w:type="dxa"/>
            <w:vMerge w:val="continue"/>
            <w:vAlign w:val="center"/>
          </w:tcPr>
          <w:p w14:paraId="315F39BB">
            <w:pPr>
              <w:widowControl/>
              <w:jc w:val="center"/>
              <w:textAlignment w:val="center"/>
              <w:rPr>
                <w:rFonts w:hint="eastAsia" w:ascii="宋体" w:hAnsi="宋体" w:cs="宋体"/>
                <w:color w:val="auto"/>
                <w:kern w:val="0"/>
                <w:sz w:val="22"/>
                <w:highlight w:val="none"/>
                <w:lang w:bidi="ar"/>
              </w:rPr>
            </w:pPr>
          </w:p>
        </w:tc>
        <w:tc>
          <w:tcPr>
            <w:tcW w:w="821" w:type="dxa"/>
            <w:shd w:val="clear" w:color="auto" w:fill="auto"/>
            <w:vAlign w:val="center"/>
          </w:tcPr>
          <w:p w14:paraId="3115EABE">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医疗保健</w:t>
            </w:r>
          </w:p>
        </w:tc>
        <w:tc>
          <w:tcPr>
            <w:tcW w:w="4087" w:type="dxa"/>
            <w:shd w:val="clear" w:color="auto" w:fill="auto"/>
            <w:vAlign w:val="center"/>
          </w:tcPr>
          <w:p w14:paraId="067DA692">
            <w:pPr>
              <w:widowControl/>
              <w:jc w:val="left"/>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1.帮助老人正确测量血压、血糖、体温；2.应遵照医嘱及时提醒和督促老人按时服药。</w:t>
            </w:r>
          </w:p>
        </w:tc>
        <w:tc>
          <w:tcPr>
            <w:tcW w:w="1221" w:type="dxa"/>
            <w:shd w:val="clear" w:color="auto" w:fill="auto"/>
            <w:vAlign w:val="center"/>
          </w:tcPr>
          <w:p w14:paraId="4289A6EE">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15元/次</w:t>
            </w:r>
          </w:p>
        </w:tc>
        <w:tc>
          <w:tcPr>
            <w:tcW w:w="1096" w:type="dxa"/>
            <w:shd w:val="clear" w:color="auto" w:fill="auto"/>
            <w:vAlign w:val="center"/>
          </w:tcPr>
          <w:p w14:paraId="2F937DF0">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10分钟</w:t>
            </w:r>
          </w:p>
        </w:tc>
        <w:tc>
          <w:tcPr>
            <w:tcW w:w="1096" w:type="dxa"/>
            <w:vAlign w:val="center"/>
          </w:tcPr>
          <w:p w14:paraId="3C287C05">
            <w:pPr>
              <w:widowControl/>
              <w:jc w:val="center"/>
              <w:textAlignment w:val="center"/>
              <w:rPr>
                <w:rFonts w:hint="eastAsia" w:ascii="宋体" w:hAnsi="宋体" w:cs="宋体"/>
                <w:color w:val="auto"/>
                <w:kern w:val="0"/>
                <w:sz w:val="22"/>
                <w:highlight w:val="none"/>
                <w:lang w:bidi="ar"/>
              </w:rPr>
            </w:pPr>
          </w:p>
        </w:tc>
      </w:tr>
      <w:tr w14:paraId="7969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D22F4E8">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16</w:t>
            </w:r>
          </w:p>
        </w:tc>
        <w:tc>
          <w:tcPr>
            <w:tcW w:w="469" w:type="dxa"/>
            <w:vMerge w:val="continue"/>
            <w:vAlign w:val="center"/>
          </w:tcPr>
          <w:p w14:paraId="5AD3B9C1">
            <w:pPr>
              <w:snapToGrid w:val="0"/>
              <w:spacing w:line="400" w:lineRule="exact"/>
              <w:jc w:val="center"/>
              <w:rPr>
                <w:rFonts w:ascii="宋体" w:hAnsi="宋体" w:cs="宋体"/>
                <w:color w:val="auto"/>
                <w:sz w:val="22"/>
                <w:highlight w:val="none"/>
              </w:rPr>
            </w:pPr>
          </w:p>
        </w:tc>
        <w:tc>
          <w:tcPr>
            <w:tcW w:w="586" w:type="dxa"/>
            <w:vMerge w:val="restart"/>
            <w:vAlign w:val="center"/>
          </w:tcPr>
          <w:p w14:paraId="492A0E81">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助急服务</w:t>
            </w:r>
          </w:p>
        </w:tc>
        <w:tc>
          <w:tcPr>
            <w:tcW w:w="821" w:type="dxa"/>
            <w:shd w:val="clear" w:color="auto" w:fill="auto"/>
            <w:vAlign w:val="center"/>
          </w:tcPr>
          <w:p w14:paraId="58B0BB5F">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安装维修</w:t>
            </w:r>
          </w:p>
        </w:tc>
        <w:tc>
          <w:tcPr>
            <w:tcW w:w="4087" w:type="dxa"/>
            <w:vAlign w:val="center"/>
          </w:tcPr>
          <w:p w14:paraId="526BAB42">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门窗、纱窗，热水器、净水器、洗衣机、电脑、灯具等安装维修，应按老年人要求进行，安装维修人员要求经验丰富，维（装）修后无安全隐患，能正常使用。（不包括材料费）</w:t>
            </w:r>
          </w:p>
        </w:tc>
        <w:tc>
          <w:tcPr>
            <w:tcW w:w="1221" w:type="dxa"/>
            <w:vAlign w:val="center"/>
          </w:tcPr>
          <w:p w14:paraId="0D3421CB">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20元/次</w:t>
            </w:r>
          </w:p>
        </w:tc>
        <w:tc>
          <w:tcPr>
            <w:tcW w:w="1096" w:type="dxa"/>
            <w:vAlign w:val="center"/>
          </w:tcPr>
          <w:p w14:paraId="5C4B7EA8">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10分钟</w:t>
            </w:r>
          </w:p>
        </w:tc>
        <w:tc>
          <w:tcPr>
            <w:tcW w:w="1096" w:type="dxa"/>
            <w:vAlign w:val="center"/>
          </w:tcPr>
          <w:p w14:paraId="21360240">
            <w:pPr>
              <w:widowControl/>
              <w:jc w:val="center"/>
              <w:textAlignment w:val="center"/>
              <w:rPr>
                <w:rFonts w:hint="eastAsia" w:ascii="宋体" w:hAnsi="宋体" w:cs="宋体"/>
                <w:color w:val="auto"/>
                <w:kern w:val="0"/>
                <w:sz w:val="22"/>
                <w:highlight w:val="none"/>
                <w:lang w:bidi="ar"/>
              </w:rPr>
            </w:pPr>
          </w:p>
        </w:tc>
      </w:tr>
      <w:tr w14:paraId="20E2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22AFAEC">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17</w:t>
            </w:r>
          </w:p>
        </w:tc>
        <w:tc>
          <w:tcPr>
            <w:tcW w:w="469" w:type="dxa"/>
            <w:vMerge w:val="continue"/>
            <w:vAlign w:val="center"/>
          </w:tcPr>
          <w:p w14:paraId="6C56D094">
            <w:pPr>
              <w:snapToGrid w:val="0"/>
              <w:spacing w:line="400" w:lineRule="exact"/>
              <w:jc w:val="center"/>
              <w:rPr>
                <w:rFonts w:ascii="宋体" w:hAnsi="宋体" w:cs="宋体"/>
                <w:color w:val="auto"/>
                <w:sz w:val="22"/>
                <w:highlight w:val="none"/>
              </w:rPr>
            </w:pPr>
          </w:p>
        </w:tc>
        <w:tc>
          <w:tcPr>
            <w:tcW w:w="586" w:type="dxa"/>
            <w:vMerge w:val="continue"/>
            <w:vAlign w:val="center"/>
          </w:tcPr>
          <w:p w14:paraId="2C4B7943">
            <w:pPr>
              <w:widowControl/>
              <w:jc w:val="center"/>
              <w:textAlignment w:val="center"/>
              <w:rPr>
                <w:rFonts w:ascii="宋体" w:hAnsi="宋体" w:cs="宋体"/>
                <w:color w:val="auto"/>
                <w:sz w:val="22"/>
                <w:highlight w:val="none"/>
              </w:rPr>
            </w:pPr>
          </w:p>
        </w:tc>
        <w:tc>
          <w:tcPr>
            <w:tcW w:w="821" w:type="dxa"/>
            <w:shd w:val="clear" w:color="auto" w:fill="auto"/>
            <w:vAlign w:val="center"/>
          </w:tcPr>
          <w:p w14:paraId="6943BA10">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清洗服务</w:t>
            </w:r>
          </w:p>
        </w:tc>
        <w:tc>
          <w:tcPr>
            <w:tcW w:w="4087" w:type="dxa"/>
            <w:vAlign w:val="center"/>
          </w:tcPr>
          <w:p w14:paraId="65552BC7">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清洗换气扇、油烟机、煤气灶、空调等应做到清洗干净、卫生，符合老年人要求。清洗人员要求经验丰富，清洗后无安全隐患，能正常使用。（不包括材料费）</w:t>
            </w:r>
          </w:p>
        </w:tc>
        <w:tc>
          <w:tcPr>
            <w:tcW w:w="1221" w:type="dxa"/>
            <w:vAlign w:val="center"/>
          </w:tcPr>
          <w:p w14:paraId="51C06B74">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20元/次</w:t>
            </w:r>
          </w:p>
        </w:tc>
        <w:tc>
          <w:tcPr>
            <w:tcW w:w="1096" w:type="dxa"/>
            <w:vAlign w:val="center"/>
          </w:tcPr>
          <w:p w14:paraId="34F4E294">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10分钟</w:t>
            </w:r>
          </w:p>
        </w:tc>
        <w:tc>
          <w:tcPr>
            <w:tcW w:w="1096" w:type="dxa"/>
            <w:vAlign w:val="center"/>
          </w:tcPr>
          <w:p w14:paraId="2668B6D4">
            <w:pPr>
              <w:widowControl/>
              <w:jc w:val="center"/>
              <w:textAlignment w:val="center"/>
              <w:rPr>
                <w:rFonts w:hint="eastAsia" w:ascii="宋体" w:hAnsi="宋体" w:cs="宋体"/>
                <w:color w:val="auto"/>
                <w:kern w:val="0"/>
                <w:sz w:val="22"/>
                <w:highlight w:val="none"/>
                <w:lang w:bidi="ar"/>
              </w:rPr>
            </w:pPr>
          </w:p>
        </w:tc>
      </w:tr>
      <w:tr w14:paraId="4A12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1F78CF2">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18</w:t>
            </w:r>
          </w:p>
        </w:tc>
        <w:tc>
          <w:tcPr>
            <w:tcW w:w="469" w:type="dxa"/>
            <w:vMerge w:val="continue"/>
            <w:vAlign w:val="center"/>
          </w:tcPr>
          <w:p w14:paraId="0ACC62E6">
            <w:pPr>
              <w:snapToGrid w:val="0"/>
              <w:spacing w:line="400" w:lineRule="exact"/>
              <w:jc w:val="center"/>
              <w:rPr>
                <w:rFonts w:ascii="宋体" w:hAnsi="宋体" w:cs="宋体"/>
                <w:color w:val="auto"/>
                <w:sz w:val="22"/>
                <w:highlight w:val="none"/>
              </w:rPr>
            </w:pPr>
          </w:p>
        </w:tc>
        <w:tc>
          <w:tcPr>
            <w:tcW w:w="586" w:type="dxa"/>
            <w:vMerge w:val="continue"/>
            <w:vAlign w:val="center"/>
          </w:tcPr>
          <w:p w14:paraId="50574BA8">
            <w:pPr>
              <w:widowControl/>
              <w:jc w:val="center"/>
              <w:textAlignment w:val="center"/>
              <w:rPr>
                <w:rFonts w:ascii="宋体" w:hAnsi="宋体" w:cs="宋体"/>
                <w:color w:val="auto"/>
                <w:sz w:val="22"/>
                <w:highlight w:val="none"/>
              </w:rPr>
            </w:pPr>
          </w:p>
        </w:tc>
        <w:tc>
          <w:tcPr>
            <w:tcW w:w="821" w:type="dxa"/>
            <w:shd w:val="clear" w:color="auto" w:fill="auto"/>
            <w:vAlign w:val="center"/>
          </w:tcPr>
          <w:p w14:paraId="689B553D">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疏通服务</w:t>
            </w:r>
          </w:p>
        </w:tc>
        <w:tc>
          <w:tcPr>
            <w:tcW w:w="4087" w:type="dxa"/>
            <w:vAlign w:val="center"/>
          </w:tcPr>
          <w:p w14:paraId="6EA691A2">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水池、浴缸、</w:t>
            </w:r>
            <w:r>
              <w:rPr>
                <w:rFonts w:hint="eastAsia" w:ascii="宋体" w:hAnsi="宋体" w:cs="宋体"/>
                <w:color w:val="auto"/>
                <w:kern w:val="0"/>
                <w:sz w:val="22"/>
                <w:highlight w:val="none"/>
                <w:lang w:eastAsia="zh-CN" w:bidi="ar"/>
              </w:rPr>
              <w:t>坐</w:t>
            </w:r>
            <w:r>
              <w:rPr>
                <w:rFonts w:hint="eastAsia" w:ascii="宋体" w:hAnsi="宋体" w:cs="宋体"/>
                <w:color w:val="auto"/>
                <w:kern w:val="0"/>
                <w:sz w:val="22"/>
                <w:highlight w:val="none"/>
                <w:lang w:bidi="ar"/>
              </w:rPr>
              <w:t>便器、蹲坑、地漏疏通等应按照老年人要求进行疏通，疏通后能正常使用。疏通人员要求经验丰富，疏通后无安全隐患，能正常使用。（不包括材料费）</w:t>
            </w:r>
          </w:p>
        </w:tc>
        <w:tc>
          <w:tcPr>
            <w:tcW w:w="1221" w:type="dxa"/>
            <w:vAlign w:val="center"/>
          </w:tcPr>
          <w:p w14:paraId="38849C08">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20元/次</w:t>
            </w:r>
          </w:p>
        </w:tc>
        <w:tc>
          <w:tcPr>
            <w:tcW w:w="1096" w:type="dxa"/>
            <w:vAlign w:val="center"/>
          </w:tcPr>
          <w:p w14:paraId="2BB04731">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10分钟</w:t>
            </w:r>
          </w:p>
        </w:tc>
        <w:tc>
          <w:tcPr>
            <w:tcW w:w="1096" w:type="dxa"/>
            <w:vAlign w:val="center"/>
          </w:tcPr>
          <w:p w14:paraId="5AABD066">
            <w:pPr>
              <w:widowControl/>
              <w:jc w:val="center"/>
              <w:textAlignment w:val="center"/>
              <w:rPr>
                <w:rFonts w:hint="eastAsia" w:ascii="宋体" w:hAnsi="宋体" w:cs="宋体"/>
                <w:color w:val="auto"/>
                <w:kern w:val="0"/>
                <w:sz w:val="22"/>
                <w:highlight w:val="none"/>
                <w:lang w:bidi="ar"/>
              </w:rPr>
            </w:pPr>
          </w:p>
        </w:tc>
      </w:tr>
      <w:tr w14:paraId="6477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6" w:type="dxa"/>
            <w:vAlign w:val="center"/>
          </w:tcPr>
          <w:p w14:paraId="216CCDDF">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19</w:t>
            </w:r>
          </w:p>
        </w:tc>
        <w:tc>
          <w:tcPr>
            <w:tcW w:w="469" w:type="dxa"/>
            <w:vMerge w:val="restart"/>
            <w:vAlign w:val="center"/>
          </w:tcPr>
          <w:p w14:paraId="3D22FB58">
            <w:pPr>
              <w:snapToGrid w:val="0"/>
              <w:spacing w:line="400" w:lineRule="exact"/>
              <w:jc w:val="center"/>
              <w:rPr>
                <w:rFonts w:hint="eastAsia" w:ascii="宋体" w:hAnsi="宋体" w:cs="宋体"/>
                <w:color w:val="auto"/>
                <w:sz w:val="22"/>
                <w:highlight w:val="none"/>
                <w:u w:val="single"/>
              </w:rPr>
            </w:pPr>
            <w:r>
              <w:rPr>
                <w:rFonts w:hint="eastAsia" w:ascii="宋体" w:hAnsi="宋体" w:cs="宋体"/>
                <w:color w:val="auto"/>
                <w:sz w:val="22"/>
                <w:highlight w:val="none"/>
                <w:u w:val="single"/>
                <w:lang w:eastAsia="zh-CN"/>
              </w:rPr>
              <w:t>基础照护</w:t>
            </w:r>
            <w:r>
              <w:rPr>
                <w:rFonts w:hint="eastAsia" w:ascii="宋体" w:hAnsi="宋体" w:cs="宋体"/>
                <w:color w:val="auto"/>
                <w:sz w:val="22"/>
                <w:highlight w:val="none"/>
                <w:u w:val="single"/>
              </w:rPr>
              <w:t>护理</w:t>
            </w:r>
          </w:p>
          <w:p w14:paraId="5351FE1B">
            <w:pPr>
              <w:snapToGrid w:val="0"/>
              <w:spacing w:line="40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u w:val="single"/>
                <w:lang w:eastAsia="zh-CN"/>
              </w:rPr>
              <w:t>服务</w:t>
            </w:r>
          </w:p>
        </w:tc>
        <w:tc>
          <w:tcPr>
            <w:tcW w:w="1407" w:type="dxa"/>
            <w:gridSpan w:val="2"/>
            <w:vAlign w:val="center"/>
          </w:tcPr>
          <w:p w14:paraId="2C7640F5">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起居</w:t>
            </w:r>
            <w:r>
              <w:rPr>
                <w:rFonts w:hint="eastAsia" w:ascii="宋体" w:hAnsi="宋体" w:cs="宋体"/>
                <w:color w:val="auto"/>
                <w:kern w:val="0"/>
                <w:sz w:val="22"/>
                <w:highlight w:val="none"/>
                <w:lang w:eastAsia="zh-CN" w:bidi="ar"/>
              </w:rPr>
              <w:t>照护</w:t>
            </w:r>
          </w:p>
        </w:tc>
        <w:tc>
          <w:tcPr>
            <w:tcW w:w="4087" w:type="dxa"/>
            <w:vAlign w:val="center"/>
          </w:tcPr>
          <w:p w14:paraId="3FA3DFD2">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1.协助穿脱衣服、如厕方法得当，老人无不适现象；2.洗漱（刷牙、洗脸、洗脚等）应协助到位；3.穿衣冷暖适度、保持整洁，衣物整理有序；4.定时为卧床老人翻身，做到无褥疮</w:t>
            </w:r>
            <w:r>
              <w:rPr>
                <w:rFonts w:hint="eastAsia" w:ascii="宋体" w:hAnsi="宋体" w:cs="宋体"/>
                <w:color w:val="auto"/>
                <w:kern w:val="0"/>
                <w:sz w:val="22"/>
                <w:highlight w:val="none"/>
                <w:lang w:eastAsia="zh-CN" w:bidi="ar"/>
              </w:rPr>
              <w:t>；</w:t>
            </w:r>
            <w:r>
              <w:rPr>
                <w:rFonts w:hint="eastAsia" w:ascii="宋体" w:hAnsi="宋体" w:cs="宋体"/>
                <w:color w:val="auto"/>
                <w:kern w:val="0"/>
                <w:sz w:val="22"/>
                <w:highlight w:val="none"/>
                <w:lang w:val="en-US" w:eastAsia="zh-CN" w:bidi="ar"/>
              </w:rPr>
              <w:t>5.协助</w:t>
            </w:r>
            <w:r>
              <w:rPr>
                <w:rFonts w:ascii="宋体" w:eastAsia="宋体"/>
                <w:b w:val="0"/>
                <w:bCs w:val="0"/>
                <w:color w:val="auto"/>
                <w:sz w:val="22"/>
                <w:szCs w:val="22"/>
                <w:highlight w:val="none"/>
              </w:rPr>
              <w:t>饮食照护、睡眠照护等</w:t>
            </w:r>
            <w:r>
              <w:rPr>
                <w:rFonts w:hint="eastAsia" w:ascii="宋体"/>
                <w:b w:val="0"/>
                <w:bCs w:val="0"/>
                <w:color w:val="auto"/>
                <w:sz w:val="22"/>
                <w:szCs w:val="22"/>
                <w:highlight w:val="none"/>
                <w:lang w:eastAsia="zh-CN"/>
              </w:rPr>
              <w:t>。</w:t>
            </w:r>
          </w:p>
        </w:tc>
        <w:tc>
          <w:tcPr>
            <w:tcW w:w="1221" w:type="dxa"/>
            <w:vAlign w:val="center"/>
          </w:tcPr>
          <w:p w14:paraId="08A6FBC9">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25元/次</w:t>
            </w:r>
          </w:p>
        </w:tc>
        <w:tc>
          <w:tcPr>
            <w:tcW w:w="1096" w:type="dxa"/>
            <w:vAlign w:val="center"/>
          </w:tcPr>
          <w:p w14:paraId="68D29D88">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bidi="ar"/>
              </w:rPr>
              <w:t>20</w:t>
            </w:r>
            <w:r>
              <w:rPr>
                <w:rFonts w:hint="eastAsia" w:ascii="宋体" w:hAnsi="宋体" w:cs="宋体"/>
                <w:color w:val="auto"/>
                <w:kern w:val="0"/>
                <w:sz w:val="22"/>
                <w:highlight w:val="none"/>
                <w:lang w:bidi="ar"/>
              </w:rPr>
              <w:t>分钟</w:t>
            </w:r>
          </w:p>
        </w:tc>
        <w:tc>
          <w:tcPr>
            <w:tcW w:w="1096" w:type="dxa"/>
            <w:vAlign w:val="center"/>
          </w:tcPr>
          <w:p w14:paraId="4EF38E91">
            <w:pPr>
              <w:widowControl/>
              <w:jc w:val="center"/>
              <w:textAlignment w:val="center"/>
              <w:rPr>
                <w:rFonts w:hint="eastAsia" w:ascii="宋体" w:hAnsi="宋体" w:cs="宋体"/>
                <w:color w:val="auto"/>
                <w:kern w:val="0"/>
                <w:sz w:val="22"/>
                <w:highlight w:val="none"/>
                <w:lang w:bidi="ar"/>
              </w:rPr>
            </w:pPr>
          </w:p>
        </w:tc>
      </w:tr>
      <w:tr w14:paraId="204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08FC85A">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20</w:t>
            </w:r>
          </w:p>
        </w:tc>
        <w:tc>
          <w:tcPr>
            <w:tcW w:w="469" w:type="dxa"/>
            <w:vMerge w:val="continue"/>
            <w:vAlign w:val="center"/>
          </w:tcPr>
          <w:p w14:paraId="449B2AA3">
            <w:pPr>
              <w:snapToGrid w:val="0"/>
              <w:spacing w:line="400" w:lineRule="exact"/>
              <w:jc w:val="center"/>
              <w:rPr>
                <w:rFonts w:ascii="宋体" w:hAnsi="宋体" w:cs="宋体"/>
                <w:color w:val="auto"/>
                <w:sz w:val="22"/>
                <w:highlight w:val="none"/>
              </w:rPr>
            </w:pPr>
          </w:p>
        </w:tc>
        <w:tc>
          <w:tcPr>
            <w:tcW w:w="1407" w:type="dxa"/>
            <w:gridSpan w:val="2"/>
            <w:shd w:val="clear" w:color="auto" w:fill="auto"/>
            <w:vAlign w:val="center"/>
          </w:tcPr>
          <w:p w14:paraId="50702999">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排泄护理</w:t>
            </w:r>
          </w:p>
        </w:tc>
        <w:tc>
          <w:tcPr>
            <w:tcW w:w="4087" w:type="dxa"/>
            <w:shd w:val="clear" w:color="auto" w:fill="auto"/>
            <w:vAlign w:val="center"/>
          </w:tcPr>
          <w:p w14:paraId="3C9FD823">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排尿护理、排便护理、排气护理等。</w:t>
            </w:r>
          </w:p>
        </w:tc>
        <w:tc>
          <w:tcPr>
            <w:tcW w:w="1221" w:type="dxa"/>
            <w:shd w:val="clear" w:color="auto" w:fill="auto"/>
            <w:vAlign w:val="center"/>
          </w:tcPr>
          <w:p w14:paraId="3ABEE9EB">
            <w:pPr>
              <w:jc w:val="cente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50</w:t>
            </w:r>
            <w:r>
              <w:rPr>
                <w:rFonts w:hint="eastAsia" w:ascii="宋体" w:hAnsi="宋体" w:cs="宋体"/>
                <w:color w:val="auto"/>
                <w:kern w:val="0"/>
                <w:sz w:val="22"/>
                <w:highlight w:val="none"/>
                <w:lang w:bidi="ar"/>
              </w:rPr>
              <w:t>元/次</w:t>
            </w:r>
          </w:p>
        </w:tc>
        <w:tc>
          <w:tcPr>
            <w:tcW w:w="1096" w:type="dxa"/>
            <w:shd w:val="clear" w:color="auto" w:fill="auto"/>
            <w:vAlign w:val="center"/>
          </w:tcPr>
          <w:p w14:paraId="6480B45A">
            <w:pPr>
              <w:jc w:val="center"/>
              <w:rPr>
                <w:rFonts w:hint="default"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40</w:t>
            </w:r>
            <w:r>
              <w:rPr>
                <w:rFonts w:hint="eastAsia" w:ascii="宋体" w:hAnsi="宋体" w:cs="宋体"/>
                <w:color w:val="auto"/>
                <w:kern w:val="0"/>
                <w:sz w:val="22"/>
                <w:highlight w:val="none"/>
                <w:lang w:bidi="ar"/>
              </w:rPr>
              <w:t>分钟</w:t>
            </w:r>
          </w:p>
        </w:tc>
        <w:tc>
          <w:tcPr>
            <w:tcW w:w="1096" w:type="dxa"/>
            <w:shd w:val="clear" w:color="auto" w:fill="auto"/>
            <w:vAlign w:val="center"/>
          </w:tcPr>
          <w:p w14:paraId="6B223950">
            <w:pPr>
              <w:jc w:val="center"/>
              <w:rPr>
                <w:rFonts w:hint="eastAsia" w:ascii="宋体" w:hAnsi="Calibri" w:eastAsia="宋体" w:cs="黑体"/>
                <w:b w:val="0"/>
                <w:bCs w:val="0"/>
                <w:color w:val="auto"/>
                <w:kern w:val="2"/>
                <w:sz w:val="22"/>
                <w:szCs w:val="22"/>
                <w:highlight w:val="none"/>
                <w:lang w:val="en-US" w:eastAsia="zh-CN" w:bidi="ar-SA"/>
              </w:rPr>
            </w:pPr>
          </w:p>
        </w:tc>
      </w:tr>
      <w:tr w14:paraId="3185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658164C3">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21</w:t>
            </w:r>
          </w:p>
        </w:tc>
        <w:tc>
          <w:tcPr>
            <w:tcW w:w="469" w:type="dxa"/>
            <w:vMerge w:val="continue"/>
            <w:vAlign w:val="center"/>
          </w:tcPr>
          <w:p w14:paraId="660156DB">
            <w:pPr>
              <w:snapToGrid w:val="0"/>
              <w:spacing w:line="400" w:lineRule="exact"/>
              <w:jc w:val="center"/>
              <w:rPr>
                <w:rFonts w:ascii="宋体" w:hAnsi="宋体" w:cs="宋体"/>
                <w:color w:val="auto"/>
                <w:sz w:val="22"/>
                <w:highlight w:val="none"/>
              </w:rPr>
            </w:pPr>
          </w:p>
        </w:tc>
        <w:tc>
          <w:tcPr>
            <w:tcW w:w="1407" w:type="dxa"/>
            <w:gridSpan w:val="2"/>
            <w:shd w:val="clear" w:color="auto" w:fill="auto"/>
            <w:vAlign w:val="center"/>
          </w:tcPr>
          <w:p w14:paraId="67318500">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护理协助</w:t>
            </w:r>
          </w:p>
        </w:tc>
        <w:tc>
          <w:tcPr>
            <w:tcW w:w="4087" w:type="dxa"/>
            <w:shd w:val="clear" w:color="auto" w:fill="auto"/>
            <w:vAlign w:val="center"/>
          </w:tcPr>
          <w:p w14:paraId="5E8EB970">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协助和指导翻身、拍背、褥疮预防等。</w:t>
            </w:r>
          </w:p>
        </w:tc>
        <w:tc>
          <w:tcPr>
            <w:tcW w:w="1221" w:type="dxa"/>
            <w:shd w:val="clear" w:color="auto" w:fill="auto"/>
            <w:vAlign w:val="center"/>
          </w:tcPr>
          <w:p w14:paraId="5C15D5B0">
            <w:pPr>
              <w:jc w:val="cente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50</w:t>
            </w:r>
            <w:r>
              <w:rPr>
                <w:rFonts w:hint="eastAsia" w:ascii="宋体" w:hAnsi="宋体" w:cs="宋体"/>
                <w:color w:val="auto"/>
                <w:kern w:val="0"/>
                <w:sz w:val="22"/>
                <w:highlight w:val="none"/>
                <w:lang w:bidi="ar"/>
              </w:rPr>
              <w:t>元/次</w:t>
            </w:r>
          </w:p>
        </w:tc>
        <w:tc>
          <w:tcPr>
            <w:tcW w:w="1096" w:type="dxa"/>
            <w:shd w:val="clear" w:color="auto" w:fill="auto"/>
            <w:vAlign w:val="center"/>
          </w:tcPr>
          <w:p w14:paraId="4F9659AF">
            <w:pPr>
              <w:jc w:val="center"/>
              <w:rPr>
                <w:rFonts w:hint="default"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40</w:t>
            </w:r>
            <w:r>
              <w:rPr>
                <w:rFonts w:hint="eastAsia" w:ascii="宋体" w:hAnsi="宋体" w:cs="宋体"/>
                <w:color w:val="auto"/>
                <w:kern w:val="0"/>
                <w:sz w:val="22"/>
                <w:highlight w:val="none"/>
                <w:lang w:bidi="ar"/>
              </w:rPr>
              <w:t>分钟</w:t>
            </w:r>
          </w:p>
        </w:tc>
        <w:tc>
          <w:tcPr>
            <w:tcW w:w="1096" w:type="dxa"/>
            <w:shd w:val="clear" w:color="auto" w:fill="auto"/>
            <w:vAlign w:val="center"/>
          </w:tcPr>
          <w:p w14:paraId="39B915FD">
            <w:pPr>
              <w:jc w:val="center"/>
              <w:rPr>
                <w:rFonts w:hint="eastAsia" w:ascii="宋体" w:hAnsi="Calibri" w:eastAsia="宋体" w:cs="黑体"/>
                <w:b w:val="0"/>
                <w:bCs w:val="0"/>
                <w:color w:val="auto"/>
                <w:kern w:val="2"/>
                <w:sz w:val="22"/>
                <w:szCs w:val="22"/>
                <w:highlight w:val="none"/>
                <w:lang w:val="en-US" w:eastAsia="zh-CN" w:bidi="ar-SA"/>
              </w:rPr>
            </w:pPr>
          </w:p>
        </w:tc>
      </w:tr>
      <w:tr w14:paraId="7A02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623AE5CF">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22</w:t>
            </w:r>
          </w:p>
        </w:tc>
        <w:tc>
          <w:tcPr>
            <w:tcW w:w="469" w:type="dxa"/>
            <w:vMerge w:val="continue"/>
            <w:vAlign w:val="center"/>
          </w:tcPr>
          <w:p w14:paraId="4D871060">
            <w:pPr>
              <w:snapToGrid w:val="0"/>
              <w:spacing w:line="400" w:lineRule="exact"/>
              <w:jc w:val="center"/>
              <w:rPr>
                <w:rFonts w:ascii="宋体" w:hAnsi="宋体" w:cs="宋体"/>
                <w:color w:val="auto"/>
                <w:sz w:val="22"/>
                <w:highlight w:val="none"/>
              </w:rPr>
            </w:pPr>
          </w:p>
        </w:tc>
        <w:tc>
          <w:tcPr>
            <w:tcW w:w="1407" w:type="dxa"/>
            <w:gridSpan w:val="2"/>
            <w:shd w:val="clear" w:color="auto" w:fill="auto"/>
            <w:vAlign w:val="center"/>
          </w:tcPr>
          <w:p w14:paraId="2F3113D6">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用药照护</w:t>
            </w:r>
          </w:p>
        </w:tc>
        <w:tc>
          <w:tcPr>
            <w:tcW w:w="4087" w:type="dxa"/>
            <w:shd w:val="clear" w:color="auto" w:fill="auto"/>
            <w:vAlign w:val="top"/>
          </w:tcPr>
          <w:p w14:paraId="0CF7B469">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包括用药提醒、用药指导及不良反应观察等</w:t>
            </w:r>
            <w:r>
              <w:rPr>
                <w:rFonts w:hint="eastAsia" w:ascii="宋体"/>
                <w:b w:val="0"/>
                <w:bCs w:val="0"/>
                <w:color w:val="auto"/>
                <w:sz w:val="22"/>
                <w:szCs w:val="22"/>
                <w:highlight w:val="none"/>
                <w:lang w:eastAsia="zh-CN"/>
              </w:rPr>
              <w:t>。</w:t>
            </w:r>
          </w:p>
        </w:tc>
        <w:tc>
          <w:tcPr>
            <w:tcW w:w="1221" w:type="dxa"/>
            <w:shd w:val="clear" w:color="auto" w:fill="auto"/>
            <w:vAlign w:val="center"/>
          </w:tcPr>
          <w:p w14:paraId="09A6561E">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lang w:val="en-US" w:eastAsia="zh-CN" w:bidi="ar"/>
              </w:rPr>
              <w:t>10</w:t>
            </w:r>
            <w:r>
              <w:rPr>
                <w:rFonts w:hint="eastAsia" w:ascii="宋体" w:hAnsi="宋体" w:cs="宋体"/>
                <w:color w:val="auto"/>
                <w:kern w:val="0"/>
                <w:sz w:val="22"/>
                <w:highlight w:val="none"/>
                <w:lang w:bidi="ar"/>
              </w:rPr>
              <w:t>元/次</w:t>
            </w:r>
          </w:p>
        </w:tc>
        <w:tc>
          <w:tcPr>
            <w:tcW w:w="1096" w:type="dxa"/>
            <w:shd w:val="clear" w:color="auto" w:fill="auto"/>
            <w:vAlign w:val="center"/>
          </w:tcPr>
          <w:p w14:paraId="3DA5475E">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lang w:bidi="ar"/>
              </w:rPr>
              <w:t>10分钟</w:t>
            </w:r>
          </w:p>
        </w:tc>
        <w:tc>
          <w:tcPr>
            <w:tcW w:w="1096" w:type="dxa"/>
            <w:shd w:val="clear" w:color="auto" w:fill="auto"/>
            <w:vAlign w:val="center"/>
          </w:tcPr>
          <w:p w14:paraId="512AE76A">
            <w:pPr>
              <w:jc w:val="center"/>
              <w:rPr>
                <w:rFonts w:hint="eastAsia" w:ascii="宋体" w:hAnsi="Calibri" w:eastAsia="宋体" w:cs="黑体"/>
                <w:b w:val="0"/>
                <w:bCs w:val="0"/>
                <w:color w:val="auto"/>
                <w:kern w:val="2"/>
                <w:sz w:val="22"/>
                <w:szCs w:val="22"/>
                <w:highlight w:val="none"/>
                <w:lang w:val="en-US" w:eastAsia="zh-CN" w:bidi="ar-SA"/>
              </w:rPr>
            </w:pPr>
          </w:p>
        </w:tc>
      </w:tr>
      <w:tr w14:paraId="694E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6CDFBD18">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b w:val="0"/>
                <w:bCs w:val="0"/>
                <w:color w:val="auto"/>
                <w:sz w:val="22"/>
                <w:szCs w:val="22"/>
                <w:highlight w:val="none"/>
                <w:lang w:val="en-US" w:eastAsia="zh-CN"/>
              </w:rPr>
              <w:t>23</w:t>
            </w:r>
          </w:p>
        </w:tc>
        <w:tc>
          <w:tcPr>
            <w:tcW w:w="469" w:type="dxa"/>
            <w:vMerge w:val="continue"/>
            <w:vAlign w:val="center"/>
          </w:tcPr>
          <w:p w14:paraId="4A510D8D">
            <w:pPr>
              <w:snapToGrid w:val="0"/>
              <w:spacing w:line="400" w:lineRule="exact"/>
              <w:jc w:val="center"/>
              <w:rPr>
                <w:rFonts w:ascii="宋体" w:hAnsi="宋体" w:cs="宋体"/>
                <w:color w:val="auto"/>
                <w:sz w:val="22"/>
                <w:highlight w:val="none"/>
              </w:rPr>
            </w:pPr>
          </w:p>
        </w:tc>
        <w:tc>
          <w:tcPr>
            <w:tcW w:w="1407" w:type="dxa"/>
            <w:gridSpan w:val="2"/>
            <w:vAlign w:val="center"/>
          </w:tcPr>
          <w:p w14:paraId="238BC5D6">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eastAsia="zh-CN" w:bidi="ar"/>
              </w:rPr>
              <w:t>康复</w:t>
            </w:r>
            <w:r>
              <w:rPr>
                <w:rFonts w:hint="eastAsia" w:ascii="宋体" w:hAnsi="宋体" w:cs="宋体"/>
                <w:color w:val="auto"/>
                <w:kern w:val="0"/>
                <w:sz w:val="22"/>
                <w:highlight w:val="none"/>
                <w:lang w:bidi="ar"/>
              </w:rPr>
              <w:t>理疗</w:t>
            </w:r>
          </w:p>
        </w:tc>
        <w:tc>
          <w:tcPr>
            <w:tcW w:w="4087" w:type="dxa"/>
            <w:vAlign w:val="center"/>
          </w:tcPr>
          <w:p w14:paraId="0E7B164F">
            <w:pPr>
              <w:rPr>
                <w:rFonts w:hint="eastAsia" w:ascii="宋体" w:eastAsia="宋体"/>
                <w:b w:val="0"/>
                <w:bCs w:val="0"/>
                <w:color w:val="auto"/>
                <w:sz w:val="22"/>
                <w:szCs w:val="22"/>
                <w:highlight w:val="none"/>
              </w:rPr>
            </w:pPr>
            <w:r>
              <w:rPr>
                <w:rFonts w:ascii="宋体" w:eastAsia="宋体"/>
                <w:b w:val="0"/>
                <w:bCs w:val="0"/>
                <w:color w:val="auto"/>
                <w:sz w:val="22"/>
                <w:szCs w:val="22"/>
                <w:highlight w:val="none"/>
              </w:rPr>
              <w:t>包括康复评估、计划制定、康复指导、康复理疗等。</w:t>
            </w:r>
          </w:p>
          <w:p w14:paraId="2F3FC5EB">
            <w:pPr>
              <w:rPr>
                <w:rFonts w:hint="eastAsia" w:ascii="宋体" w:eastAsia="宋体"/>
                <w:b w:val="0"/>
                <w:bCs w:val="0"/>
                <w:color w:val="auto"/>
                <w:sz w:val="22"/>
                <w:szCs w:val="22"/>
                <w:highlight w:val="none"/>
              </w:rPr>
            </w:pPr>
            <w:r>
              <w:rPr>
                <w:rFonts w:ascii="宋体" w:eastAsia="宋体"/>
                <w:b w:val="0"/>
                <w:bCs w:val="0"/>
                <w:color w:val="auto"/>
                <w:sz w:val="22"/>
                <w:szCs w:val="22"/>
                <w:highlight w:val="none"/>
              </w:rPr>
              <w:t>1.由专业、有资质的人员实施（医护人员、康复师等）；</w:t>
            </w:r>
          </w:p>
          <w:p w14:paraId="0393ED5F">
            <w:pPr>
              <w:widowControl/>
              <w:jc w:val="left"/>
              <w:textAlignment w:val="auto"/>
              <w:rPr>
                <w:rFonts w:ascii="宋体" w:hAnsi="宋体" w:cs="宋体"/>
                <w:color w:val="auto"/>
                <w:sz w:val="22"/>
                <w:highlight w:val="none"/>
              </w:rPr>
            </w:pPr>
            <w:r>
              <w:rPr>
                <w:rFonts w:ascii="宋体" w:eastAsia="宋体"/>
                <w:b w:val="0"/>
                <w:bCs w:val="0"/>
                <w:color w:val="auto"/>
                <w:sz w:val="22"/>
                <w:szCs w:val="22"/>
                <w:highlight w:val="none"/>
              </w:rPr>
              <w:t>2.根据老人特殊生理特点选择理疗方式；3.理疗过程中应注意观察老人的身体适应情况，防止损伤；4.根据需要配备相应的合格理疗器具。</w:t>
            </w:r>
          </w:p>
        </w:tc>
        <w:tc>
          <w:tcPr>
            <w:tcW w:w="1221" w:type="dxa"/>
            <w:vAlign w:val="center"/>
          </w:tcPr>
          <w:p w14:paraId="7BC7C648">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 xml:space="preserve"> 30元/次</w:t>
            </w:r>
          </w:p>
        </w:tc>
        <w:tc>
          <w:tcPr>
            <w:tcW w:w="1096" w:type="dxa"/>
            <w:vAlign w:val="center"/>
          </w:tcPr>
          <w:p w14:paraId="34DF1FB3">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20分钟</w:t>
            </w:r>
          </w:p>
        </w:tc>
        <w:tc>
          <w:tcPr>
            <w:tcW w:w="1096" w:type="dxa"/>
            <w:vAlign w:val="center"/>
          </w:tcPr>
          <w:p w14:paraId="19170F93">
            <w:pPr>
              <w:widowControl/>
              <w:jc w:val="center"/>
              <w:textAlignment w:val="center"/>
              <w:rPr>
                <w:rFonts w:hint="eastAsia" w:ascii="宋体" w:hAnsi="宋体" w:cs="宋体"/>
                <w:color w:val="auto"/>
                <w:kern w:val="0"/>
                <w:sz w:val="22"/>
                <w:highlight w:val="none"/>
                <w:lang w:bidi="ar"/>
              </w:rPr>
            </w:pPr>
          </w:p>
        </w:tc>
      </w:tr>
      <w:tr w14:paraId="13EF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16" w:type="dxa"/>
            <w:vAlign w:val="center"/>
          </w:tcPr>
          <w:p w14:paraId="30ADE095">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24</w:t>
            </w:r>
          </w:p>
        </w:tc>
        <w:tc>
          <w:tcPr>
            <w:tcW w:w="469" w:type="dxa"/>
            <w:vMerge w:val="restart"/>
            <w:vAlign w:val="center"/>
          </w:tcPr>
          <w:p w14:paraId="2D6A9D19">
            <w:pPr>
              <w:snapToGrid w:val="0"/>
              <w:spacing w:line="400" w:lineRule="exact"/>
              <w:jc w:val="center"/>
              <w:rPr>
                <w:rFonts w:hint="eastAsia" w:ascii="宋体" w:hAnsi="宋体" w:cs="宋体"/>
                <w:color w:val="auto"/>
                <w:sz w:val="22"/>
                <w:highlight w:val="none"/>
                <w:lang w:eastAsia="zh-CN"/>
              </w:rPr>
            </w:pPr>
            <w:r>
              <w:rPr>
                <w:rFonts w:hint="eastAsia" w:ascii="宋体" w:hAnsi="宋体" w:cs="宋体"/>
                <w:color w:val="auto"/>
                <w:sz w:val="22"/>
                <w:highlight w:val="none"/>
                <w:lang w:eastAsia="zh-CN"/>
              </w:rPr>
              <w:t>关爱探访服务</w:t>
            </w:r>
          </w:p>
        </w:tc>
        <w:tc>
          <w:tcPr>
            <w:tcW w:w="1407" w:type="dxa"/>
            <w:gridSpan w:val="2"/>
            <w:shd w:val="clear" w:color="auto" w:fill="auto"/>
            <w:vAlign w:val="center"/>
          </w:tcPr>
          <w:p w14:paraId="6D295B0D">
            <w:pPr>
              <w:widowControl/>
              <w:jc w:val="center"/>
              <w:textAlignment w:val="auto"/>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紧急救助</w:t>
            </w:r>
          </w:p>
        </w:tc>
        <w:tc>
          <w:tcPr>
            <w:tcW w:w="4087" w:type="dxa"/>
            <w:shd w:val="clear" w:color="auto" w:fill="auto"/>
            <w:vAlign w:val="top"/>
          </w:tcPr>
          <w:p w14:paraId="33295E51">
            <w:pPr>
              <w:jc w:val="left"/>
              <w:rPr>
                <w:rFonts w:hint="eastAsia" w:ascii="宋体" w:eastAsia="宋体"/>
                <w:b w:val="0"/>
                <w:bCs w:val="0"/>
                <w:color w:val="auto"/>
                <w:sz w:val="22"/>
                <w:szCs w:val="22"/>
                <w:highlight w:val="none"/>
              </w:rPr>
            </w:pPr>
            <w:r>
              <w:rPr>
                <w:rFonts w:ascii="宋体" w:eastAsia="宋体"/>
                <w:b w:val="0"/>
                <w:bCs w:val="0"/>
                <w:color w:val="auto"/>
                <w:sz w:val="22"/>
                <w:szCs w:val="22"/>
                <w:highlight w:val="none"/>
              </w:rPr>
              <w:t>1.建立紧急援助呼叫中心，配备专业服务队伍，实施24小时值班制度，全天候24小时即时应答，为服务对象提供紧急救援服务；</w:t>
            </w:r>
          </w:p>
          <w:p w14:paraId="0F547504">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2.建立《突发事件应急方案》，服务人员接到紧急救援讯息后，根据实际情况，立即赶赴现场并接通120/110/119等部门，对老人提供及时有效的救助。</w:t>
            </w:r>
          </w:p>
        </w:tc>
        <w:tc>
          <w:tcPr>
            <w:tcW w:w="1221" w:type="dxa"/>
            <w:shd w:val="clear" w:color="auto" w:fill="auto"/>
            <w:vAlign w:val="center"/>
          </w:tcPr>
          <w:p w14:paraId="7C6F4B9D">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50元/次</w:t>
            </w:r>
          </w:p>
        </w:tc>
        <w:tc>
          <w:tcPr>
            <w:tcW w:w="1096" w:type="dxa"/>
            <w:shd w:val="clear" w:color="auto" w:fill="auto"/>
            <w:vAlign w:val="center"/>
          </w:tcPr>
          <w:p w14:paraId="5857778F">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60分钟</w:t>
            </w:r>
          </w:p>
        </w:tc>
        <w:tc>
          <w:tcPr>
            <w:tcW w:w="1096" w:type="dxa"/>
            <w:shd w:val="clear" w:color="auto" w:fill="auto"/>
            <w:vAlign w:val="center"/>
          </w:tcPr>
          <w:p w14:paraId="23D847D1">
            <w:pPr>
              <w:jc w:val="center"/>
              <w:rPr>
                <w:rFonts w:hint="eastAsia" w:ascii="宋体" w:hAnsi="Calibri" w:eastAsia="宋体" w:cs="黑体"/>
                <w:b w:val="0"/>
                <w:bCs w:val="0"/>
                <w:color w:val="auto"/>
                <w:kern w:val="2"/>
                <w:sz w:val="22"/>
                <w:szCs w:val="22"/>
                <w:highlight w:val="none"/>
                <w:lang w:val="en-US" w:eastAsia="zh-CN" w:bidi="ar-SA"/>
              </w:rPr>
            </w:pPr>
          </w:p>
        </w:tc>
      </w:tr>
      <w:tr w14:paraId="4DDB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16" w:type="dxa"/>
            <w:vAlign w:val="center"/>
          </w:tcPr>
          <w:p w14:paraId="309E6DF8">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25</w:t>
            </w:r>
          </w:p>
        </w:tc>
        <w:tc>
          <w:tcPr>
            <w:tcW w:w="469" w:type="dxa"/>
            <w:vMerge w:val="continue"/>
            <w:vAlign w:val="center"/>
          </w:tcPr>
          <w:p w14:paraId="5E78D5A9">
            <w:pPr>
              <w:snapToGrid w:val="0"/>
              <w:spacing w:line="400" w:lineRule="exact"/>
              <w:jc w:val="center"/>
              <w:rPr>
                <w:rFonts w:hint="eastAsia" w:ascii="宋体" w:hAnsi="宋体" w:cs="宋体"/>
                <w:color w:val="auto"/>
                <w:sz w:val="22"/>
                <w:highlight w:val="none"/>
                <w:lang w:eastAsia="zh-CN"/>
              </w:rPr>
            </w:pPr>
          </w:p>
        </w:tc>
        <w:tc>
          <w:tcPr>
            <w:tcW w:w="1407" w:type="dxa"/>
            <w:gridSpan w:val="2"/>
            <w:shd w:val="clear" w:color="auto" w:fill="auto"/>
            <w:vAlign w:val="center"/>
          </w:tcPr>
          <w:p w14:paraId="2F68B8DC">
            <w:pPr>
              <w:widowControl/>
              <w:jc w:val="center"/>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eastAsia="zh-CN" w:bidi="ar"/>
              </w:rPr>
              <w:t>电话回访</w:t>
            </w:r>
          </w:p>
        </w:tc>
        <w:tc>
          <w:tcPr>
            <w:tcW w:w="4087" w:type="dxa"/>
            <w:shd w:val="clear" w:color="auto" w:fill="auto"/>
            <w:vAlign w:val="center"/>
          </w:tcPr>
          <w:p w14:paraId="07BF188B">
            <w:pPr>
              <w:widowControl/>
              <w:jc w:val="left"/>
              <w:textAlignment w:val="center"/>
              <w:rPr>
                <w:rFonts w:hint="eastAsia" w:ascii="宋体" w:hAnsi="宋体" w:cs="宋体"/>
                <w:color w:val="auto"/>
                <w:kern w:val="0"/>
                <w:sz w:val="22"/>
                <w:highlight w:val="none"/>
                <w:lang w:bidi="ar"/>
              </w:rPr>
            </w:pPr>
            <w:r>
              <w:rPr>
                <w:rFonts w:hint="default" w:ascii="宋体" w:hAnsi="Calibri" w:eastAsia="宋体" w:cs="黑体"/>
                <w:b w:val="0"/>
                <w:bCs w:val="0"/>
                <w:color w:val="auto"/>
                <w:kern w:val="2"/>
                <w:sz w:val="22"/>
                <w:szCs w:val="22"/>
                <w:highlight w:val="none"/>
                <w:lang w:val="en-US" w:eastAsia="zh-CN" w:bidi="ar-SA"/>
              </w:rPr>
              <w:t>开展一次电话回访，关心老年人健康状况，生活状况，倾听老人心声并及时给予回应</w:t>
            </w:r>
            <w:r>
              <w:rPr>
                <w:rFonts w:hint="eastAsia" w:ascii="宋体" w:cs="黑体"/>
                <w:b w:val="0"/>
                <w:bCs w:val="0"/>
                <w:color w:val="auto"/>
                <w:kern w:val="2"/>
                <w:sz w:val="22"/>
                <w:szCs w:val="22"/>
                <w:highlight w:val="none"/>
                <w:lang w:val="en-US" w:eastAsia="zh-CN" w:bidi="ar-SA"/>
              </w:rPr>
              <w:t>。</w:t>
            </w:r>
          </w:p>
        </w:tc>
        <w:tc>
          <w:tcPr>
            <w:tcW w:w="1221" w:type="dxa"/>
            <w:shd w:val="clear" w:color="auto" w:fill="auto"/>
            <w:vAlign w:val="center"/>
          </w:tcPr>
          <w:p w14:paraId="13071E44">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元/次</w:t>
            </w:r>
          </w:p>
        </w:tc>
        <w:tc>
          <w:tcPr>
            <w:tcW w:w="1096" w:type="dxa"/>
            <w:shd w:val="clear" w:color="auto" w:fill="auto"/>
            <w:vAlign w:val="center"/>
          </w:tcPr>
          <w:p w14:paraId="204464D7">
            <w:pPr>
              <w:widowControl/>
              <w:jc w:val="center"/>
              <w:textAlignment w:val="center"/>
              <w:rPr>
                <w:rFonts w:hint="eastAsia" w:ascii="仿宋_GB2312" w:hAnsi="宋体" w:eastAsia="仿宋_GB2312" w:cs="仿宋"/>
                <w:bCs/>
                <w:color w:val="auto"/>
                <w:kern w:val="0"/>
                <w:sz w:val="21"/>
                <w:szCs w:val="21"/>
                <w:highlight w:val="none"/>
                <w:lang w:val="en-US" w:eastAsia="zh-CN" w:bidi="ar-SA"/>
              </w:rPr>
            </w:pP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分钟</w:t>
            </w:r>
          </w:p>
        </w:tc>
        <w:tc>
          <w:tcPr>
            <w:tcW w:w="1096" w:type="dxa"/>
            <w:shd w:val="clear" w:color="auto" w:fill="auto"/>
            <w:vAlign w:val="center"/>
          </w:tcPr>
          <w:p w14:paraId="3B0C053C">
            <w:pPr>
              <w:widowControl/>
              <w:jc w:val="center"/>
              <w:textAlignment w:val="center"/>
              <w:rPr>
                <w:rFonts w:hint="eastAsia" w:ascii="宋体" w:hAnsi="宋体" w:eastAsia="宋体" w:cs="宋体"/>
                <w:color w:val="auto"/>
                <w:kern w:val="0"/>
                <w:sz w:val="22"/>
                <w:szCs w:val="24"/>
                <w:highlight w:val="none"/>
                <w:lang w:val="en-US" w:eastAsia="zh-CN" w:bidi="ar"/>
              </w:rPr>
            </w:pPr>
          </w:p>
        </w:tc>
      </w:tr>
      <w:tr w14:paraId="540D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64C9C154">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26</w:t>
            </w:r>
          </w:p>
        </w:tc>
        <w:tc>
          <w:tcPr>
            <w:tcW w:w="469" w:type="dxa"/>
            <w:vMerge w:val="continue"/>
            <w:vAlign w:val="center"/>
          </w:tcPr>
          <w:p w14:paraId="6CC8496D">
            <w:pPr>
              <w:snapToGrid w:val="0"/>
              <w:spacing w:line="400" w:lineRule="exact"/>
              <w:jc w:val="center"/>
              <w:rPr>
                <w:rFonts w:hint="eastAsia" w:ascii="宋体" w:hAnsi="宋体" w:cs="宋体"/>
                <w:color w:val="auto"/>
                <w:sz w:val="22"/>
                <w:highlight w:val="none"/>
                <w:lang w:eastAsia="zh-CN"/>
              </w:rPr>
            </w:pPr>
          </w:p>
        </w:tc>
        <w:tc>
          <w:tcPr>
            <w:tcW w:w="1407" w:type="dxa"/>
            <w:gridSpan w:val="2"/>
            <w:shd w:val="clear" w:color="auto" w:fill="auto"/>
            <w:vAlign w:val="center"/>
          </w:tcPr>
          <w:p w14:paraId="3C76DF57">
            <w:pPr>
              <w:widowControl/>
              <w:jc w:val="center"/>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eastAsia="zh-CN" w:bidi="ar"/>
              </w:rPr>
              <w:t>查房服务</w:t>
            </w:r>
          </w:p>
        </w:tc>
        <w:tc>
          <w:tcPr>
            <w:tcW w:w="4087" w:type="dxa"/>
            <w:shd w:val="clear" w:color="auto" w:fill="auto"/>
            <w:vAlign w:val="center"/>
          </w:tcPr>
          <w:p w14:paraId="1ABAFD7E">
            <w:pPr>
              <w:widowControl/>
              <w:jc w:val="left"/>
              <w:textAlignment w:val="center"/>
              <w:rPr>
                <w:rFonts w:hint="eastAsia" w:ascii="宋体" w:hAnsi="宋体" w:cs="宋体"/>
                <w:color w:val="auto"/>
                <w:kern w:val="0"/>
                <w:sz w:val="22"/>
                <w:highlight w:val="none"/>
                <w:lang w:bidi="ar"/>
              </w:rPr>
            </w:pPr>
            <w:r>
              <w:rPr>
                <w:rFonts w:ascii="宋体" w:eastAsia="宋体"/>
                <w:b w:val="0"/>
                <w:bCs w:val="0"/>
                <w:color w:val="auto"/>
                <w:sz w:val="22"/>
                <w:szCs w:val="22"/>
                <w:highlight w:val="none"/>
              </w:rPr>
              <w:t>★针对建床对象，开展线上查房或电话查房，每周不少于1次。非建床对象，该项不要求。</w:t>
            </w:r>
          </w:p>
        </w:tc>
        <w:tc>
          <w:tcPr>
            <w:tcW w:w="1221" w:type="dxa"/>
            <w:shd w:val="clear" w:color="auto" w:fill="auto"/>
            <w:vAlign w:val="center"/>
          </w:tcPr>
          <w:p w14:paraId="2B68F0AC">
            <w:pPr>
              <w:widowControl/>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w:t>
            </w:r>
          </w:p>
        </w:tc>
        <w:tc>
          <w:tcPr>
            <w:tcW w:w="1096" w:type="dxa"/>
            <w:shd w:val="clear" w:color="auto" w:fill="auto"/>
            <w:vAlign w:val="center"/>
          </w:tcPr>
          <w:p w14:paraId="3AA403AB">
            <w:pPr>
              <w:widowControl/>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w:t>
            </w:r>
          </w:p>
        </w:tc>
        <w:tc>
          <w:tcPr>
            <w:tcW w:w="1096" w:type="dxa"/>
            <w:shd w:val="clear" w:color="auto" w:fill="auto"/>
            <w:vAlign w:val="center"/>
          </w:tcPr>
          <w:p w14:paraId="3F353E71">
            <w:pPr>
              <w:widowControl/>
              <w:jc w:val="center"/>
              <w:textAlignment w:val="center"/>
              <w:rPr>
                <w:rFonts w:hint="eastAsia" w:ascii="宋体" w:hAnsi="宋体" w:eastAsia="宋体" w:cs="宋体"/>
                <w:color w:val="auto"/>
                <w:kern w:val="0"/>
                <w:sz w:val="22"/>
                <w:szCs w:val="24"/>
                <w:highlight w:val="none"/>
                <w:lang w:val="en-US" w:eastAsia="zh-CN" w:bidi="ar"/>
              </w:rPr>
            </w:pPr>
          </w:p>
        </w:tc>
      </w:tr>
      <w:tr w14:paraId="6219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5410C0B3">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27</w:t>
            </w:r>
          </w:p>
        </w:tc>
        <w:tc>
          <w:tcPr>
            <w:tcW w:w="469" w:type="dxa"/>
            <w:vMerge w:val="restart"/>
            <w:vAlign w:val="center"/>
          </w:tcPr>
          <w:p w14:paraId="5A3F67FE">
            <w:pPr>
              <w:rPr>
                <w:rFonts w:hint="eastAsia" w:ascii="宋体" w:eastAsia="宋体"/>
                <w:b w:val="0"/>
                <w:bCs w:val="0"/>
                <w:color w:val="auto"/>
                <w:sz w:val="22"/>
                <w:szCs w:val="22"/>
                <w:highlight w:val="none"/>
              </w:rPr>
            </w:pPr>
            <w:r>
              <w:rPr>
                <w:rFonts w:ascii="宋体" w:eastAsia="宋体"/>
                <w:b w:val="0"/>
                <w:bCs w:val="0"/>
                <w:color w:val="auto"/>
                <w:sz w:val="22"/>
                <w:szCs w:val="22"/>
                <w:highlight w:val="none"/>
              </w:rPr>
              <w:t>健康</w:t>
            </w:r>
          </w:p>
          <w:p w14:paraId="77640DFA">
            <w:pPr>
              <w:rPr>
                <w:rFonts w:hint="eastAsia" w:ascii="宋体" w:eastAsia="宋体"/>
                <w:b w:val="0"/>
                <w:bCs w:val="0"/>
                <w:color w:val="auto"/>
                <w:sz w:val="22"/>
                <w:szCs w:val="22"/>
                <w:highlight w:val="none"/>
              </w:rPr>
            </w:pPr>
            <w:r>
              <w:rPr>
                <w:rFonts w:ascii="宋体" w:eastAsia="宋体"/>
                <w:b w:val="0"/>
                <w:bCs w:val="0"/>
                <w:color w:val="auto"/>
                <w:sz w:val="22"/>
                <w:szCs w:val="22"/>
                <w:highlight w:val="none"/>
              </w:rPr>
              <w:t>管理</w:t>
            </w:r>
          </w:p>
          <w:p w14:paraId="174EF7D9">
            <w:pPr>
              <w:snapToGrid w:val="0"/>
              <w:spacing w:line="400" w:lineRule="exact"/>
              <w:jc w:val="center"/>
              <w:rPr>
                <w:rFonts w:hint="eastAsia" w:ascii="宋体" w:hAnsi="宋体" w:cs="宋体"/>
                <w:color w:val="auto"/>
                <w:sz w:val="22"/>
                <w:highlight w:val="none"/>
                <w:lang w:eastAsia="zh-CN"/>
              </w:rPr>
            </w:pPr>
            <w:r>
              <w:rPr>
                <w:rFonts w:ascii="宋体" w:eastAsia="宋体"/>
                <w:b w:val="0"/>
                <w:bCs w:val="0"/>
                <w:color w:val="auto"/>
                <w:sz w:val="22"/>
                <w:szCs w:val="22"/>
                <w:highlight w:val="none"/>
              </w:rPr>
              <w:t>服务</w:t>
            </w:r>
          </w:p>
        </w:tc>
        <w:tc>
          <w:tcPr>
            <w:tcW w:w="1407" w:type="dxa"/>
            <w:gridSpan w:val="2"/>
            <w:shd w:val="clear" w:color="auto" w:fill="auto"/>
            <w:vAlign w:val="center"/>
          </w:tcPr>
          <w:p w14:paraId="4FED1FDA">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信息采集</w:t>
            </w:r>
          </w:p>
        </w:tc>
        <w:tc>
          <w:tcPr>
            <w:tcW w:w="4087" w:type="dxa"/>
            <w:shd w:val="clear" w:color="auto" w:fill="auto"/>
            <w:vAlign w:val="center"/>
          </w:tcPr>
          <w:p w14:paraId="049CAD19">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采集老年人的体检信息、既往疾病史等健康信息，建立老年人健康档案。</w:t>
            </w:r>
          </w:p>
        </w:tc>
        <w:tc>
          <w:tcPr>
            <w:tcW w:w="1221" w:type="dxa"/>
            <w:shd w:val="clear" w:color="auto" w:fill="auto"/>
            <w:vAlign w:val="center"/>
          </w:tcPr>
          <w:p w14:paraId="2A61D0FD">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w:t>
            </w:r>
          </w:p>
        </w:tc>
        <w:tc>
          <w:tcPr>
            <w:tcW w:w="1096" w:type="dxa"/>
            <w:shd w:val="clear" w:color="auto" w:fill="auto"/>
            <w:vAlign w:val="center"/>
          </w:tcPr>
          <w:p w14:paraId="222C989C">
            <w:pPr>
              <w:jc w:val="center"/>
              <w:rPr>
                <w:rFonts w:hint="default" w:ascii="宋体" w:hAnsi="Calibri" w:eastAsia="宋体" w:cs="黑体"/>
                <w:b w:val="0"/>
                <w:bCs w:val="0"/>
                <w:color w:val="auto"/>
                <w:kern w:val="2"/>
                <w:sz w:val="22"/>
                <w:szCs w:val="22"/>
                <w:highlight w:val="none"/>
                <w:lang w:val="en-US" w:eastAsia="zh-CN" w:bidi="ar-SA"/>
              </w:rPr>
            </w:pPr>
            <w:r>
              <w:rPr>
                <w:rFonts w:hint="eastAsia" w:ascii="宋体" w:eastAsia="宋体" w:cs="黑体"/>
                <w:b w:val="0"/>
                <w:bCs w:val="0"/>
                <w:color w:val="auto"/>
                <w:kern w:val="2"/>
                <w:sz w:val="22"/>
                <w:szCs w:val="22"/>
                <w:highlight w:val="none"/>
                <w:lang w:val="en-US" w:eastAsia="zh-CN" w:bidi="ar-SA"/>
              </w:rPr>
              <w:t>/</w:t>
            </w:r>
          </w:p>
        </w:tc>
        <w:tc>
          <w:tcPr>
            <w:tcW w:w="1096" w:type="dxa"/>
            <w:shd w:val="clear" w:color="auto" w:fill="auto"/>
            <w:vAlign w:val="center"/>
          </w:tcPr>
          <w:p w14:paraId="0AECFE13">
            <w:pPr>
              <w:jc w:val="center"/>
              <w:rPr>
                <w:rFonts w:hint="eastAsia" w:ascii="宋体" w:hAnsi="Calibri" w:eastAsia="宋体" w:cs="黑体"/>
                <w:b w:val="0"/>
                <w:bCs w:val="0"/>
                <w:color w:val="auto"/>
                <w:kern w:val="2"/>
                <w:sz w:val="22"/>
                <w:szCs w:val="22"/>
                <w:highlight w:val="none"/>
                <w:lang w:val="en-US" w:eastAsia="zh-CN" w:bidi="ar-SA"/>
              </w:rPr>
            </w:pPr>
          </w:p>
        </w:tc>
      </w:tr>
      <w:tr w14:paraId="5791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70623FAE">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28</w:t>
            </w:r>
          </w:p>
        </w:tc>
        <w:tc>
          <w:tcPr>
            <w:tcW w:w="469" w:type="dxa"/>
            <w:vMerge w:val="continue"/>
            <w:vAlign w:val="center"/>
          </w:tcPr>
          <w:p w14:paraId="618F4AF4">
            <w:pPr>
              <w:snapToGrid w:val="0"/>
              <w:spacing w:line="400" w:lineRule="exact"/>
              <w:jc w:val="center"/>
              <w:rPr>
                <w:rFonts w:hint="eastAsia" w:ascii="宋体" w:hAnsi="宋体" w:cs="宋体"/>
                <w:color w:val="auto"/>
                <w:sz w:val="22"/>
                <w:highlight w:val="none"/>
                <w:lang w:eastAsia="zh-CN"/>
              </w:rPr>
            </w:pPr>
          </w:p>
        </w:tc>
        <w:tc>
          <w:tcPr>
            <w:tcW w:w="1407" w:type="dxa"/>
            <w:gridSpan w:val="2"/>
            <w:shd w:val="clear" w:color="auto" w:fill="auto"/>
            <w:vAlign w:val="center"/>
          </w:tcPr>
          <w:p w14:paraId="13334691">
            <w:pPr>
              <w:jc w:val="cente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健康咨询</w:t>
            </w:r>
          </w:p>
        </w:tc>
        <w:tc>
          <w:tcPr>
            <w:tcW w:w="4087" w:type="dxa"/>
            <w:shd w:val="clear" w:color="auto" w:fill="auto"/>
            <w:vAlign w:val="center"/>
          </w:tcPr>
          <w:p w14:paraId="6FEBED67">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为老年人提供防跌倒、疾病预防、膳食营养、康复保健等指导</w:t>
            </w:r>
            <w:r>
              <w:rPr>
                <w:rFonts w:hint="eastAsia" w:ascii="宋体" w:cs="方正仿宋_GBK"/>
                <w:b w:val="0"/>
                <w:bCs w:val="0"/>
                <w:color w:val="auto"/>
                <w:sz w:val="22"/>
                <w:szCs w:val="22"/>
                <w:highlight w:val="none"/>
                <w:lang w:eastAsia="zh-CN"/>
              </w:rPr>
              <w:t>。</w:t>
            </w:r>
          </w:p>
        </w:tc>
        <w:tc>
          <w:tcPr>
            <w:tcW w:w="1221" w:type="dxa"/>
            <w:shd w:val="clear" w:color="auto" w:fill="auto"/>
            <w:vAlign w:val="center"/>
          </w:tcPr>
          <w:p w14:paraId="520BE8E4">
            <w:pPr>
              <w:jc w:val="cente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20</w:t>
            </w:r>
            <w:r>
              <w:rPr>
                <w:rFonts w:hint="eastAsia" w:ascii="宋体" w:hAnsi="宋体" w:cs="宋体"/>
                <w:color w:val="auto"/>
                <w:kern w:val="0"/>
                <w:sz w:val="22"/>
                <w:highlight w:val="none"/>
                <w:lang w:bidi="ar"/>
              </w:rPr>
              <w:t>元/次</w:t>
            </w:r>
          </w:p>
        </w:tc>
        <w:tc>
          <w:tcPr>
            <w:tcW w:w="1096" w:type="dxa"/>
            <w:shd w:val="clear" w:color="auto" w:fill="auto"/>
            <w:vAlign w:val="center"/>
          </w:tcPr>
          <w:p w14:paraId="11B9E8E0">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15分钟</w:t>
            </w:r>
          </w:p>
        </w:tc>
        <w:tc>
          <w:tcPr>
            <w:tcW w:w="1096" w:type="dxa"/>
            <w:shd w:val="clear" w:color="auto" w:fill="auto"/>
            <w:vAlign w:val="center"/>
          </w:tcPr>
          <w:p w14:paraId="568298D6">
            <w:pPr>
              <w:jc w:val="center"/>
              <w:rPr>
                <w:rFonts w:hint="eastAsia" w:ascii="宋体" w:hAnsi="Calibri" w:eastAsia="宋体" w:cs="黑体"/>
                <w:b w:val="0"/>
                <w:bCs w:val="0"/>
                <w:color w:val="auto"/>
                <w:kern w:val="2"/>
                <w:sz w:val="22"/>
                <w:szCs w:val="22"/>
                <w:highlight w:val="none"/>
                <w:lang w:val="en-US" w:eastAsia="zh-CN" w:bidi="ar-SA"/>
              </w:rPr>
            </w:pPr>
          </w:p>
        </w:tc>
      </w:tr>
      <w:tr w14:paraId="2AA6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35E70ED1">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29</w:t>
            </w:r>
          </w:p>
        </w:tc>
        <w:tc>
          <w:tcPr>
            <w:tcW w:w="469" w:type="dxa"/>
            <w:vMerge w:val="continue"/>
            <w:vAlign w:val="center"/>
          </w:tcPr>
          <w:p w14:paraId="0DAFE448">
            <w:pPr>
              <w:snapToGrid w:val="0"/>
              <w:spacing w:line="400" w:lineRule="exact"/>
              <w:jc w:val="center"/>
              <w:rPr>
                <w:rFonts w:hint="eastAsia" w:ascii="宋体" w:hAnsi="宋体" w:cs="宋体"/>
                <w:color w:val="auto"/>
                <w:sz w:val="22"/>
                <w:highlight w:val="none"/>
                <w:lang w:eastAsia="zh-CN"/>
              </w:rPr>
            </w:pPr>
          </w:p>
        </w:tc>
        <w:tc>
          <w:tcPr>
            <w:tcW w:w="1407" w:type="dxa"/>
            <w:gridSpan w:val="2"/>
            <w:shd w:val="clear" w:color="auto" w:fill="auto"/>
            <w:vAlign w:val="center"/>
          </w:tcPr>
          <w:p w14:paraId="657D4B80">
            <w:pPr>
              <w:jc w:val="cente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健康干预</w:t>
            </w:r>
          </w:p>
        </w:tc>
        <w:tc>
          <w:tcPr>
            <w:tcW w:w="4087" w:type="dxa"/>
            <w:shd w:val="clear" w:color="auto" w:fill="auto"/>
            <w:vAlign w:val="center"/>
          </w:tcPr>
          <w:p w14:paraId="19B7B2A2">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制定服务方案，为老年人的生活起居、慢</w:t>
            </w:r>
            <w:r>
              <w:rPr>
                <w:rFonts w:hint="eastAsia" w:ascii="宋体" w:cs="方正仿宋_GBK"/>
                <w:b w:val="0"/>
                <w:bCs w:val="0"/>
                <w:color w:val="auto"/>
                <w:sz w:val="22"/>
                <w:szCs w:val="22"/>
                <w:highlight w:val="none"/>
                <w:lang w:eastAsia="zh-CN"/>
              </w:rPr>
              <w:t>性</w:t>
            </w:r>
            <w:r>
              <w:rPr>
                <w:rFonts w:ascii="宋体" w:eastAsia="宋体" w:cs="方正仿宋_GBK"/>
                <w:b w:val="0"/>
                <w:bCs w:val="0"/>
                <w:color w:val="auto"/>
                <w:sz w:val="22"/>
                <w:szCs w:val="22"/>
                <w:highlight w:val="none"/>
              </w:rPr>
              <w:t>病调理等提供干预服务</w:t>
            </w:r>
            <w:r>
              <w:rPr>
                <w:rFonts w:hint="eastAsia" w:ascii="宋体" w:cs="方正仿宋_GBK"/>
                <w:b w:val="0"/>
                <w:bCs w:val="0"/>
                <w:color w:val="auto"/>
                <w:sz w:val="22"/>
                <w:szCs w:val="22"/>
                <w:highlight w:val="none"/>
                <w:lang w:eastAsia="zh-CN"/>
              </w:rPr>
              <w:t>。</w:t>
            </w:r>
          </w:p>
        </w:tc>
        <w:tc>
          <w:tcPr>
            <w:tcW w:w="1221" w:type="dxa"/>
            <w:shd w:val="clear" w:color="auto" w:fill="auto"/>
            <w:vAlign w:val="center"/>
          </w:tcPr>
          <w:p w14:paraId="6542578F">
            <w:pPr>
              <w:jc w:val="cente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10</w:t>
            </w:r>
            <w:r>
              <w:rPr>
                <w:rFonts w:hint="eastAsia" w:ascii="宋体" w:hAnsi="宋体" w:cs="宋体"/>
                <w:color w:val="auto"/>
                <w:kern w:val="0"/>
                <w:sz w:val="22"/>
                <w:highlight w:val="none"/>
                <w:lang w:bidi="ar"/>
              </w:rPr>
              <w:t>元/次</w:t>
            </w:r>
          </w:p>
        </w:tc>
        <w:tc>
          <w:tcPr>
            <w:tcW w:w="1096" w:type="dxa"/>
            <w:shd w:val="clear" w:color="auto" w:fill="auto"/>
            <w:vAlign w:val="center"/>
          </w:tcPr>
          <w:p w14:paraId="7B8759DA">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10分钟</w:t>
            </w:r>
          </w:p>
        </w:tc>
        <w:tc>
          <w:tcPr>
            <w:tcW w:w="1096" w:type="dxa"/>
            <w:shd w:val="clear" w:color="auto" w:fill="auto"/>
            <w:vAlign w:val="center"/>
          </w:tcPr>
          <w:p w14:paraId="051CFD60">
            <w:pPr>
              <w:jc w:val="center"/>
              <w:rPr>
                <w:rFonts w:hint="eastAsia" w:ascii="宋体" w:hAnsi="Calibri" w:eastAsia="宋体" w:cs="黑体"/>
                <w:b w:val="0"/>
                <w:bCs w:val="0"/>
                <w:color w:val="auto"/>
                <w:kern w:val="2"/>
                <w:sz w:val="22"/>
                <w:szCs w:val="22"/>
                <w:highlight w:val="none"/>
                <w:lang w:val="en-US" w:eastAsia="zh-CN" w:bidi="ar-SA"/>
              </w:rPr>
            </w:pPr>
          </w:p>
        </w:tc>
      </w:tr>
      <w:tr w14:paraId="4535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5BE2340B">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30</w:t>
            </w:r>
          </w:p>
        </w:tc>
        <w:tc>
          <w:tcPr>
            <w:tcW w:w="469" w:type="dxa"/>
            <w:vMerge w:val="continue"/>
            <w:vAlign w:val="center"/>
          </w:tcPr>
          <w:p w14:paraId="4601BD70">
            <w:pPr>
              <w:snapToGrid w:val="0"/>
              <w:spacing w:line="400" w:lineRule="exact"/>
              <w:jc w:val="center"/>
              <w:rPr>
                <w:rFonts w:hint="eastAsia" w:ascii="宋体" w:hAnsi="宋体" w:cs="宋体"/>
                <w:color w:val="auto"/>
                <w:sz w:val="22"/>
                <w:highlight w:val="none"/>
                <w:lang w:eastAsia="zh-CN"/>
              </w:rPr>
            </w:pPr>
          </w:p>
        </w:tc>
        <w:tc>
          <w:tcPr>
            <w:tcW w:w="1407" w:type="dxa"/>
            <w:gridSpan w:val="2"/>
            <w:shd w:val="clear" w:color="auto" w:fill="auto"/>
            <w:vAlign w:val="top"/>
          </w:tcPr>
          <w:p w14:paraId="52FDF6AE">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常规生理指标监测</w:t>
            </w:r>
          </w:p>
        </w:tc>
        <w:tc>
          <w:tcPr>
            <w:tcW w:w="4087" w:type="dxa"/>
            <w:shd w:val="clear" w:color="auto" w:fill="auto"/>
            <w:vAlign w:val="center"/>
          </w:tcPr>
          <w:p w14:paraId="66425454">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监测体温、血压、呼吸、心率等</w:t>
            </w:r>
            <w:r>
              <w:rPr>
                <w:rFonts w:hint="eastAsia" w:ascii="宋体" w:cs="方正仿宋_GBK"/>
                <w:b w:val="0"/>
                <w:bCs w:val="0"/>
                <w:color w:val="auto"/>
                <w:sz w:val="22"/>
                <w:szCs w:val="22"/>
                <w:highlight w:val="none"/>
                <w:lang w:eastAsia="zh-CN"/>
              </w:rPr>
              <w:t>。</w:t>
            </w:r>
          </w:p>
        </w:tc>
        <w:tc>
          <w:tcPr>
            <w:tcW w:w="1221" w:type="dxa"/>
            <w:shd w:val="clear" w:color="auto" w:fill="auto"/>
            <w:vAlign w:val="center"/>
          </w:tcPr>
          <w:p w14:paraId="03BD7C3E">
            <w:pPr>
              <w:jc w:val="cente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10</w:t>
            </w:r>
            <w:r>
              <w:rPr>
                <w:rFonts w:hint="eastAsia" w:ascii="宋体" w:hAnsi="宋体" w:cs="宋体"/>
                <w:color w:val="auto"/>
                <w:kern w:val="0"/>
                <w:sz w:val="22"/>
                <w:highlight w:val="none"/>
                <w:lang w:bidi="ar"/>
              </w:rPr>
              <w:t>元/次</w:t>
            </w:r>
          </w:p>
        </w:tc>
        <w:tc>
          <w:tcPr>
            <w:tcW w:w="1096" w:type="dxa"/>
            <w:shd w:val="clear" w:color="auto" w:fill="auto"/>
            <w:vAlign w:val="center"/>
          </w:tcPr>
          <w:p w14:paraId="7A69443F">
            <w:pPr>
              <w:jc w:val="center"/>
              <w:rPr>
                <w:rFonts w:hint="default"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10分钟</w:t>
            </w:r>
          </w:p>
        </w:tc>
        <w:tc>
          <w:tcPr>
            <w:tcW w:w="1096" w:type="dxa"/>
            <w:shd w:val="clear" w:color="auto" w:fill="auto"/>
            <w:vAlign w:val="center"/>
          </w:tcPr>
          <w:p w14:paraId="637A5A86">
            <w:pPr>
              <w:jc w:val="center"/>
              <w:rPr>
                <w:rFonts w:hint="eastAsia" w:ascii="宋体" w:hAnsi="Calibri" w:eastAsia="宋体" w:cs="黑体"/>
                <w:b w:val="0"/>
                <w:bCs w:val="0"/>
                <w:color w:val="auto"/>
                <w:kern w:val="2"/>
                <w:sz w:val="22"/>
                <w:szCs w:val="22"/>
                <w:highlight w:val="none"/>
                <w:lang w:val="en-US" w:eastAsia="zh-CN" w:bidi="ar-SA"/>
              </w:rPr>
            </w:pPr>
          </w:p>
        </w:tc>
      </w:tr>
      <w:tr w14:paraId="2763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4E3C9F57">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30</w:t>
            </w:r>
          </w:p>
        </w:tc>
        <w:tc>
          <w:tcPr>
            <w:tcW w:w="469" w:type="dxa"/>
            <w:vMerge w:val="restart"/>
            <w:vAlign w:val="center"/>
          </w:tcPr>
          <w:p w14:paraId="7089279A">
            <w:pPr>
              <w:snapToGrid w:val="0"/>
              <w:spacing w:line="40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委托代办业务服务</w:t>
            </w:r>
          </w:p>
        </w:tc>
        <w:tc>
          <w:tcPr>
            <w:tcW w:w="1407" w:type="dxa"/>
            <w:gridSpan w:val="2"/>
            <w:shd w:val="clear" w:color="auto" w:fill="auto"/>
            <w:vAlign w:val="center"/>
          </w:tcPr>
          <w:p w14:paraId="660358E8">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代购物品</w:t>
            </w:r>
          </w:p>
        </w:tc>
        <w:tc>
          <w:tcPr>
            <w:tcW w:w="4087" w:type="dxa"/>
            <w:shd w:val="clear" w:color="auto" w:fill="auto"/>
            <w:vAlign w:val="center"/>
          </w:tcPr>
          <w:p w14:paraId="775477E3">
            <w:pPr>
              <w:widowControl/>
              <w:jc w:val="left"/>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eastAsia="zh-CN" w:bidi="ar"/>
              </w:rPr>
              <w:t>代购</w:t>
            </w:r>
            <w:r>
              <w:rPr>
                <w:rFonts w:hint="eastAsia" w:ascii="宋体" w:hAnsi="宋体" w:cs="宋体"/>
                <w:color w:val="auto"/>
                <w:kern w:val="0"/>
                <w:sz w:val="22"/>
                <w:highlight w:val="none"/>
                <w:lang w:bidi="ar"/>
              </w:rPr>
              <w:t>日常</w:t>
            </w:r>
            <w:r>
              <w:rPr>
                <w:rFonts w:hint="eastAsia" w:ascii="宋体" w:hAnsi="宋体" w:cs="宋体"/>
                <w:color w:val="auto"/>
                <w:kern w:val="0"/>
                <w:sz w:val="22"/>
                <w:highlight w:val="none"/>
                <w:lang w:eastAsia="zh-CN" w:bidi="ar"/>
              </w:rPr>
              <w:t>生活用品、粮油和果蔬等生活必需品</w:t>
            </w:r>
            <w:r>
              <w:rPr>
                <w:rFonts w:hint="eastAsia" w:ascii="宋体" w:hAnsi="宋体" w:cs="宋体"/>
                <w:color w:val="auto"/>
                <w:kern w:val="0"/>
                <w:sz w:val="22"/>
                <w:highlight w:val="none"/>
                <w:lang w:bidi="ar"/>
              </w:rPr>
              <w:t>；2.代</w:t>
            </w:r>
            <w:r>
              <w:rPr>
                <w:rFonts w:hint="eastAsia" w:ascii="宋体" w:hAnsi="宋体" w:cs="宋体"/>
                <w:color w:val="auto"/>
                <w:kern w:val="0"/>
                <w:sz w:val="22"/>
                <w:highlight w:val="none"/>
                <w:lang w:eastAsia="zh-CN" w:bidi="ar"/>
              </w:rPr>
              <w:t>购</w:t>
            </w:r>
            <w:r>
              <w:rPr>
                <w:rFonts w:hint="eastAsia" w:ascii="宋体" w:hAnsi="宋体" w:cs="宋体"/>
                <w:color w:val="auto"/>
                <w:kern w:val="0"/>
                <w:sz w:val="22"/>
                <w:highlight w:val="none"/>
                <w:lang w:bidi="ar"/>
              </w:rPr>
              <w:t>前后当面清点钱物、证件、单据等并妥善保管好。</w:t>
            </w:r>
          </w:p>
        </w:tc>
        <w:tc>
          <w:tcPr>
            <w:tcW w:w="1221" w:type="dxa"/>
            <w:shd w:val="clear" w:color="auto" w:fill="auto"/>
            <w:vAlign w:val="center"/>
          </w:tcPr>
          <w:p w14:paraId="6FB4FCD0">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10元/次</w:t>
            </w:r>
          </w:p>
        </w:tc>
        <w:tc>
          <w:tcPr>
            <w:tcW w:w="1096" w:type="dxa"/>
            <w:shd w:val="clear" w:color="auto" w:fill="auto"/>
            <w:vAlign w:val="center"/>
          </w:tcPr>
          <w:p w14:paraId="391AA0B8">
            <w:pPr>
              <w:widowControl/>
              <w:jc w:val="center"/>
              <w:textAlignment w:val="center"/>
              <w:rPr>
                <w:rFonts w:hint="eastAsia" w:ascii="仿宋_GB2312" w:hAnsi="宋体" w:eastAsia="仿宋_GB2312" w:cs="仿宋"/>
                <w:bCs/>
                <w:color w:val="auto"/>
                <w:kern w:val="0"/>
                <w:sz w:val="21"/>
                <w:szCs w:val="21"/>
                <w:highlight w:val="none"/>
                <w:lang w:val="en-US" w:eastAsia="zh-CN" w:bidi="ar-SA"/>
              </w:rPr>
            </w:pPr>
            <w:r>
              <w:rPr>
                <w:rFonts w:hint="eastAsia" w:ascii="宋体" w:hAnsi="宋体" w:cs="宋体"/>
                <w:color w:val="auto"/>
                <w:kern w:val="0"/>
                <w:sz w:val="22"/>
                <w:highlight w:val="none"/>
                <w:lang w:bidi="ar"/>
              </w:rPr>
              <w:t>5分钟</w:t>
            </w:r>
          </w:p>
        </w:tc>
        <w:tc>
          <w:tcPr>
            <w:tcW w:w="1096" w:type="dxa"/>
            <w:shd w:val="clear" w:color="auto" w:fill="auto"/>
            <w:vAlign w:val="center"/>
          </w:tcPr>
          <w:p w14:paraId="1F140E37">
            <w:pPr>
              <w:widowControl/>
              <w:jc w:val="center"/>
              <w:textAlignment w:val="center"/>
              <w:rPr>
                <w:rFonts w:hint="eastAsia" w:ascii="宋体" w:hAnsi="宋体" w:eastAsia="宋体" w:cs="宋体"/>
                <w:color w:val="auto"/>
                <w:kern w:val="0"/>
                <w:sz w:val="22"/>
                <w:szCs w:val="24"/>
                <w:highlight w:val="none"/>
                <w:lang w:val="en-US" w:eastAsia="zh-CN" w:bidi="ar"/>
              </w:rPr>
            </w:pPr>
          </w:p>
        </w:tc>
      </w:tr>
      <w:tr w14:paraId="6A47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1C2E406E">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31</w:t>
            </w:r>
          </w:p>
        </w:tc>
        <w:tc>
          <w:tcPr>
            <w:tcW w:w="469" w:type="dxa"/>
            <w:vMerge w:val="continue"/>
            <w:vAlign w:val="center"/>
          </w:tcPr>
          <w:p w14:paraId="32633F31">
            <w:pPr>
              <w:snapToGrid w:val="0"/>
              <w:spacing w:line="400" w:lineRule="exact"/>
              <w:jc w:val="center"/>
              <w:rPr>
                <w:rFonts w:hint="eastAsia" w:ascii="宋体" w:hAnsi="宋体" w:cs="宋体"/>
                <w:color w:val="auto"/>
                <w:sz w:val="22"/>
                <w:highlight w:val="none"/>
              </w:rPr>
            </w:pPr>
          </w:p>
        </w:tc>
        <w:tc>
          <w:tcPr>
            <w:tcW w:w="1407" w:type="dxa"/>
            <w:gridSpan w:val="2"/>
            <w:shd w:val="clear" w:color="auto" w:fill="auto"/>
            <w:vAlign w:val="center"/>
          </w:tcPr>
          <w:p w14:paraId="32EDEA32">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代缴公共事业费用</w:t>
            </w:r>
          </w:p>
        </w:tc>
        <w:tc>
          <w:tcPr>
            <w:tcW w:w="4087" w:type="dxa"/>
            <w:shd w:val="clear" w:color="auto" w:fill="auto"/>
            <w:vAlign w:val="center"/>
          </w:tcPr>
          <w:p w14:paraId="4918637A">
            <w:pPr>
              <w:widowControl/>
              <w:jc w:val="left"/>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1.代缴</w:t>
            </w:r>
            <w:r>
              <w:rPr>
                <w:rFonts w:hint="eastAsia" w:ascii="宋体" w:hAnsi="宋体" w:cs="宋体"/>
                <w:color w:val="auto"/>
                <w:kern w:val="0"/>
                <w:sz w:val="22"/>
                <w:highlight w:val="none"/>
                <w:lang w:eastAsia="zh-CN" w:bidi="ar"/>
              </w:rPr>
              <w:t>水、电、气、通讯费等</w:t>
            </w:r>
            <w:r>
              <w:rPr>
                <w:rFonts w:hint="eastAsia" w:ascii="宋体" w:hAnsi="宋体" w:cs="宋体"/>
                <w:color w:val="auto"/>
                <w:kern w:val="0"/>
                <w:sz w:val="22"/>
                <w:highlight w:val="none"/>
                <w:lang w:bidi="ar"/>
              </w:rPr>
              <w:t>各种费用等日常生活事务，及时办理；2.代办前后当面清点钱物、证件、单据等并妥善保管好。</w:t>
            </w:r>
          </w:p>
        </w:tc>
        <w:tc>
          <w:tcPr>
            <w:tcW w:w="1221" w:type="dxa"/>
            <w:shd w:val="clear" w:color="auto" w:fill="auto"/>
            <w:vAlign w:val="center"/>
          </w:tcPr>
          <w:p w14:paraId="419DDF91">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10元/次</w:t>
            </w:r>
          </w:p>
        </w:tc>
        <w:tc>
          <w:tcPr>
            <w:tcW w:w="1096" w:type="dxa"/>
            <w:shd w:val="clear" w:color="auto" w:fill="auto"/>
            <w:vAlign w:val="center"/>
          </w:tcPr>
          <w:p w14:paraId="639392FB">
            <w:pPr>
              <w:widowControl/>
              <w:jc w:val="center"/>
              <w:textAlignment w:val="center"/>
              <w:rPr>
                <w:rFonts w:hint="eastAsia" w:ascii="仿宋_GB2312" w:hAnsi="宋体" w:eastAsia="仿宋_GB2312" w:cs="仿宋"/>
                <w:bCs/>
                <w:color w:val="auto"/>
                <w:kern w:val="0"/>
                <w:sz w:val="21"/>
                <w:szCs w:val="21"/>
                <w:highlight w:val="none"/>
                <w:lang w:val="en-US" w:eastAsia="zh-CN" w:bidi="ar-SA"/>
              </w:rPr>
            </w:pPr>
            <w:r>
              <w:rPr>
                <w:rFonts w:hint="eastAsia" w:ascii="宋体" w:hAnsi="宋体" w:cs="宋体"/>
                <w:color w:val="auto"/>
                <w:kern w:val="0"/>
                <w:sz w:val="22"/>
                <w:highlight w:val="none"/>
                <w:lang w:bidi="ar"/>
              </w:rPr>
              <w:t>5分钟</w:t>
            </w:r>
          </w:p>
        </w:tc>
        <w:tc>
          <w:tcPr>
            <w:tcW w:w="1096" w:type="dxa"/>
            <w:shd w:val="clear" w:color="auto" w:fill="auto"/>
            <w:vAlign w:val="center"/>
          </w:tcPr>
          <w:p w14:paraId="21D77F0E">
            <w:pPr>
              <w:widowControl/>
              <w:jc w:val="center"/>
              <w:textAlignment w:val="center"/>
              <w:rPr>
                <w:rFonts w:hint="eastAsia" w:ascii="宋体" w:hAnsi="宋体" w:eastAsia="宋体" w:cs="宋体"/>
                <w:color w:val="auto"/>
                <w:kern w:val="0"/>
                <w:sz w:val="22"/>
                <w:szCs w:val="24"/>
                <w:highlight w:val="none"/>
                <w:lang w:val="en-US" w:eastAsia="zh-CN" w:bidi="ar"/>
              </w:rPr>
            </w:pPr>
          </w:p>
        </w:tc>
      </w:tr>
      <w:tr w14:paraId="0F76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6A8D4D56">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32</w:t>
            </w:r>
          </w:p>
        </w:tc>
        <w:tc>
          <w:tcPr>
            <w:tcW w:w="469" w:type="dxa"/>
            <w:vMerge w:val="continue"/>
            <w:vAlign w:val="center"/>
          </w:tcPr>
          <w:p w14:paraId="70AE70C8">
            <w:pPr>
              <w:snapToGrid w:val="0"/>
              <w:spacing w:line="400" w:lineRule="exact"/>
              <w:jc w:val="center"/>
              <w:rPr>
                <w:rFonts w:hint="eastAsia" w:ascii="宋体" w:hAnsi="宋体" w:cs="宋体"/>
                <w:color w:val="auto"/>
                <w:sz w:val="22"/>
                <w:highlight w:val="none"/>
              </w:rPr>
            </w:pPr>
          </w:p>
        </w:tc>
        <w:tc>
          <w:tcPr>
            <w:tcW w:w="1407" w:type="dxa"/>
            <w:gridSpan w:val="2"/>
            <w:shd w:val="clear" w:color="auto" w:fill="auto"/>
            <w:vAlign w:val="top"/>
          </w:tcPr>
          <w:p w14:paraId="1F2960E4">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代订代取业务</w:t>
            </w:r>
          </w:p>
        </w:tc>
        <w:tc>
          <w:tcPr>
            <w:tcW w:w="4087" w:type="dxa"/>
            <w:shd w:val="clear" w:color="auto" w:fill="auto"/>
            <w:vAlign w:val="top"/>
          </w:tcPr>
          <w:p w14:paraId="5D04DA51">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代订车票、预约车辆，代取送信函、文件和物品等</w:t>
            </w:r>
          </w:p>
        </w:tc>
        <w:tc>
          <w:tcPr>
            <w:tcW w:w="1221" w:type="dxa"/>
            <w:shd w:val="clear" w:color="auto" w:fill="auto"/>
            <w:vAlign w:val="center"/>
          </w:tcPr>
          <w:p w14:paraId="6F06BE08">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lang w:bidi="ar"/>
              </w:rPr>
              <w:t>10元/次</w:t>
            </w:r>
          </w:p>
        </w:tc>
        <w:tc>
          <w:tcPr>
            <w:tcW w:w="1096" w:type="dxa"/>
            <w:shd w:val="clear" w:color="auto" w:fill="auto"/>
            <w:vAlign w:val="center"/>
          </w:tcPr>
          <w:p w14:paraId="31F1565A">
            <w:pPr>
              <w:jc w:val="center"/>
              <w:rPr>
                <w:rFonts w:hint="default"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lang w:bidi="ar"/>
              </w:rPr>
              <w:t>5分钟</w:t>
            </w:r>
          </w:p>
        </w:tc>
        <w:tc>
          <w:tcPr>
            <w:tcW w:w="1096" w:type="dxa"/>
            <w:shd w:val="clear" w:color="auto" w:fill="auto"/>
            <w:vAlign w:val="center"/>
          </w:tcPr>
          <w:p w14:paraId="00CD25A9">
            <w:pPr>
              <w:jc w:val="center"/>
              <w:rPr>
                <w:rFonts w:hint="eastAsia" w:ascii="宋体" w:hAnsi="Calibri" w:eastAsia="宋体" w:cs="黑体"/>
                <w:b w:val="0"/>
                <w:bCs w:val="0"/>
                <w:color w:val="auto"/>
                <w:kern w:val="2"/>
                <w:sz w:val="22"/>
                <w:szCs w:val="22"/>
                <w:highlight w:val="none"/>
                <w:lang w:val="en-US" w:eastAsia="zh-CN" w:bidi="ar-SA"/>
              </w:rPr>
            </w:pPr>
          </w:p>
        </w:tc>
      </w:tr>
      <w:tr w14:paraId="68CE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510B2E3A">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33</w:t>
            </w:r>
          </w:p>
        </w:tc>
        <w:tc>
          <w:tcPr>
            <w:tcW w:w="469" w:type="dxa"/>
            <w:vMerge w:val="continue"/>
            <w:vAlign w:val="center"/>
          </w:tcPr>
          <w:p w14:paraId="5467DDA5">
            <w:pPr>
              <w:snapToGrid w:val="0"/>
              <w:spacing w:line="400" w:lineRule="exact"/>
              <w:jc w:val="center"/>
              <w:rPr>
                <w:rFonts w:hint="eastAsia" w:ascii="宋体" w:hAnsi="宋体" w:cs="宋体"/>
                <w:color w:val="auto"/>
                <w:sz w:val="22"/>
                <w:highlight w:val="none"/>
              </w:rPr>
            </w:pPr>
          </w:p>
        </w:tc>
        <w:tc>
          <w:tcPr>
            <w:tcW w:w="1407" w:type="dxa"/>
            <w:gridSpan w:val="2"/>
            <w:shd w:val="clear" w:color="auto" w:fill="auto"/>
            <w:vAlign w:val="top"/>
          </w:tcPr>
          <w:p w14:paraId="54AA16ED">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代为申请服务</w:t>
            </w:r>
          </w:p>
        </w:tc>
        <w:tc>
          <w:tcPr>
            <w:tcW w:w="4087" w:type="dxa"/>
            <w:shd w:val="clear" w:color="auto" w:fill="auto"/>
            <w:vAlign w:val="top"/>
          </w:tcPr>
          <w:p w14:paraId="2F56BFA2">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代为申请法律援助、救助服务等</w:t>
            </w:r>
          </w:p>
        </w:tc>
        <w:tc>
          <w:tcPr>
            <w:tcW w:w="1221" w:type="dxa"/>
            <w:shd w:val="clear" w:color="auto" w:fill="auto"/>
            <w:vAlign w:val="center"/>
          </w:tcPr>
          <w:p w14:paraId="4BF6A866">
            <w:pPr>
              <w:jc w:val="center"/>
              <w:rPr>
                <w:rFonts w:hint="default"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lang w:bidi="ar"/>
              </w:rPr>
              <w:t>10元/次</w:t>
            </w:r>
          </w:p>
        </w:tc>
        <w:tc>
          <w:tcPr>
            <w:tcW w:w="1096" w:type="dxa"/>
            <w:shd w:val="clear" w:color="auto" w:fill="auto"/>
            <w:vAlign w:val="center"/>
          </w:tcPr>
          <w:p w14:paraId="7E3E22A1">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lang w:bidi="ar"/>
              </w:rPr>
              <w:t>5分钟</w:t>
            </w:r>
          </w:p>
        </w:tc>
        <w:tc>
          <w:tcPr>
            <w:tcW w:w="1096" w:type="dxa"/>
            <w:shd w:val="clear" w:color="auto" w:fill="auto"/>
            <w:vAlign w:val="center"/>
          </w:tcPr>
          <w:p w14:paraId="7D1EE667">
            <w:pPr>
              <w:jc w:val="center"/>
              <w:rPr>
                <w:rFonts w:hint="eastAsia" w:ascii="宋体" w:hAnsi="Calibri" w:eastAsia="宋体" w:cs="黑体"/>
                <w:b w:val="0"/>
                <w:bCs w:val="0"/>
                <w:color w:val="auto"/>
                <w:kern w:val="2"/>
                <w:sz w:val="22"/>
                <w:szCs w:val="22"/>
                <w:highlight w:val="none"/>
                <w:lang w:val="en-US" w:eastAsia="zh-CN" w:bidi="ar-SA"/>
              </w:rPr>
            </w:pPr>
          </w:p>
        </w:tc>
      </w:tr>
      <w:tr w14:paraId="58CE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689D459F">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34</w:t>
            </w:r>
          </w:p>
        </w:tc>
        <w:tc>
          <w:tcPr>
            <w:tcW w:w="469" w:type="dxa"/>
            <w:vMerge w:val="restart"/>
            <w:vAlign w:val="center"/>
          </w:tcPr>
          <w:p w14:paraId="769575AD">
            <w:pPr>
              <w:snapToGrid w:val="0"/>
              <w:spacing w:line="40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rPr>
              <w:t>精神慰藉</w:t>
            </w:r>
            <w:r>
              <w:rPr>
                <w:rFonts w:hint="eastAsia" w:ascii="宋体" w:hAnsi="宋体" w:cs="宋体"/>
                <w:color w:val="auto"/>
                <w:sz w:val="22"/>
                <w:highlight w:val="none"/>
                <w:lang w:eastAsia="zh-CN"/>
              </w:rPr>
              <w:t>服务</w:t>
            </w:r>
          </w:p>
        </w:tc>
        <w:tc>
          <w:tcPr>
            <w:tcW w:w="1407" w:type="dxa"/>
            <w:gridSpan w:val="2"/>
            <w:vAlign w:val="center"/>
          </w:tcPr>
          <w:p w14:paraId="3FDEA703">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心理疏导</w:t>
            </w:r>
          </w:p>
        </w:tc>
        <w:tc>
          <w:tcPr>
            <w:tcW w:w="4087" w:type="dxa"/>
            <w:vAlign w:val="center"/>
          </w:tcPr>
          <w:p w14:paraId="1FC19B0B">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1.由专业、有资质的人员实施；2.观察老人的情绪变化，掌握老人心理特点和基本沟通技巧，并通过心理干预手段调整老人心理状态；3.尊重并保护老人隐私。</w:t>
            </w:r>
          </w:p>
        </w:tc>
        <w:tc>
          <w:tcPr>
            <w:tcW w:w="1221" w:type="dxa"/>
            <w:vAlign w:val="center"/>
          </w:tcPr>
          <w:p w14:paraId="73A7DD8A">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bidi="ar"/>
              </w:rPr>
              <w:t>30</w:t>
            </w:r>
            <w:r>
              <w:rPr>
                <w:rFonts w:hint="eastAsia" w:ascii="宋体" w:hAnsi="宋体" w:cs="宋体"/>
                <w:color w:val="auto"/>
                <w:kern w:val="0"/>
                <w:sz w:val="22"/>
                <w:highlight w:val="none"/>
                <w:lang w:bidi="ar"/>
              </w:rPr>
              <w:t>元/次</w:t>
            </w:r>
          </w:p>
        </w:tc>
        <w:tc>
          <w:tcPr>
            <w:tcW w:w="1096" w:type="dxa"/>
            <w:vAlign w:val="center"/>
          </w:tcPr>
          <w:p w14:paraId="695E628B">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bidi="ar"/>
              </w:rPr>
              <w:t>30分钟</w:t>
            </w:r>
          </w:p>
        </w:tc>
        <w:tc>
          <w:tcPr>
            <w:tcW w:w="1096" w:type="dxa"/>
            <w:vAlign w:val="center"/>
          </w:tcPr>
          <w:p w14:paraId="4BFBB9C8">
            <w:pPr>
              <w:widowControl/>
              <w:jc w:val="center"/>
              <w:textAlignment w:val="center"/>
              <w:rPr>
                <w:rFonts w:hint="eastAsia" w:ascii="宋体" w:hAnsi="宋体" w:cs="宋体"/>
                <w:color w:val="auto"/>
                <w:kern w:val="0"/>
                <w:sz w:val="22"/>
                <w:highlight w:val="none"/>
                <w:lang w:bidi="ar"/>
              </w:rPr>
            </w:pPr>
          </w:p>
        </w:tc>
      </w:tr>
      <w:tr w14:paraId="2F05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2FA17462">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35</w:t>
            </w:r>
          </w:p>
        </w:tc>
        <w:tc>
          <w:tcPr>
            <w:tcW w:w="469" w:type="dxa"/>
            <w:vMerge w:val="continue"/>
            <w:vAlign w:val="center"/>
          </w:tcPr>
          <w:p w14:paraId="2E3B2257">
            <w:pPr>
              <w:snapToGrid w:val="0"/>
              <w:spacing w:line="400" w:lineRule="exact"/>
              <w:jc w:val="center"/>
              <w:rPr>
                <w:rFonts w:hint="eastAsia" w:ascii="宋体" w:hAnsi="宋体" w:cs="宋体"/>
                <w:color w:val="auto"/>
                <w:sz w:val="22"/>
                <w:highlight w:val="none"/>
              </w:rPr>
            </w:pPr>
          </w:p>
        </w:tc>
        <w:tc>
          <w:tcPr>
            <w:tcW w:w="1407" w:type="dxa"/>
            <w:gridSpan w:val="2"/>
            <w:vAlign w:val="center"/>
          </w:tcPr>
          <w:p w14:paraId="23C00383">
            <w:pPr>
              <w:widowControl/>
              <w:jc w:val="center"/>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eastAsia="zh-CN" w:bidi="ar"/>
              </w:rPr>
              <w:t>情绪疏导</w:t>
            </w:r>
          </w:p>
        </w:tc>
        <w:tc>
          <w:tcPr>
            <w:tcW w:w="4087" w:type="dxa"/>
            <w:vAlign w:val="center"/>
          </w:tcPr>
          <w:p w14:paraId="5DDF49E5">
            <w:pPr>
              <w:widowControl/>
              <w:jc w:val="left"/>
              <w:textAlignment w:val="center"/>
              <w:rPr>
                <w:rFonts w:hint="eastAsia" w:ascii="宋体" w:hAnsi="宋体" w:cs="宋体"/>
                <w:color w:val="auto"/>
                <w:kern w:val="0"/>
                <w:sz w:val="22"/>
                <w:highlight w:val="none"/>
                <w:lang w:bidi="ar"/>
              </w:rPr>
            </w:pPr>
            <w:r>
              <w:rPr>
                <w:rFonts w:ascii="宋体" w:eastAsia="宋体" w:cs="方正仿宋_GBK"/>
                <w:b w:val="0"/>
                <w:bCs w:val="0"/>
                <w:color w:val="auto"/>
                <w:sz w:val="22"/>
                <w:szCs w:val="22"/>
                <w:highlight w:val="none"/>
              </w:rPr>
              <w:t>与老年人进行谈心、交流，耐心倾听老年人的诉说</w:t>
            </w:r>
          </w:p>
        </w:tc>
        <w:tc>
          <w:tcPr>
            <w:tcW w:w="1221" w:type="dxa"/>
            <w:vAlign w:val="center"/>
          </w:tcPr>
          <w:p w14:paraId="1B8AA0FA">
            <w:pPr>
              <w:widowControl/>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30元/次</w:t>
            </w:r>
          </w:p>
        </w:tc>
        <w:tc>
          <w:tcPr>
            <w:tcW w:w="1096" w:type="dxa"/>
            <w:vAlign w:val="center"/>
          </w:tcPr>
          <w:p w14:paraId="6D203459">
            <w:pPr>
              <w:widowControl/>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40</w:t>
            </w:r>
            <w:r>
              <w:rPr>
                <w:rFonts w:hint="eastAsia" w:ascii="宋体" w:hAnsi="宋体" w:cs="宋体"/>
                <w:color w:val="auto"/>
                <w:kern w:val="0"/>
                <w:sz w:val="22"/>
                <w:highlight w:val="none"/>
                <w:lang w:bidi="ar"/>
              </w:rPr>
              <w:t>分钟</w:t>
            </w:r>
          </w:p>
        </w:tc>
        <w:tc>
          <w:tcPr>
            <w:tcW w:w="1096" w:type="dxa"/>
            <w:vAlign w:val="center"/>
          </w:tcPr>
          <w:p w14:paraId="7FD4D5CC">
            <w:pPr>
              <w:widowControl/>
              <w:jc w:val="center"/>
              <w:textAlignment w:val="center"/>
              <w:rPr>
                <w:rFonts w:hint="eastAsia" w:ascii="宋体" w:hAnsi="宋体" w:cs="宋体"/>
                <w:color w:val="auto"/>
                <w:kern w:val="0"/>
                <w:sz w:val="22"/>
                <w:highlight w:val="none"/>
                <w:lang w:bidi="ar"/>
              </w:rPr>
            </w:pPr>
          </w:p>
        </w:tc>
      </w:tr>
      <w:tr w14:paraId="3338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F3710B8">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36</w:t>
            </w:r>
          </w:p>
        </w:tc>
        <w:tc>
          <w:tcPr>
            <w:tcW w:w="1876" w:type="dxa"/>
            <w:gridSpan w:val="3"/>
            <w:vAlign w:val="center"/>
          </w:tcPr>
          <w:p w14:paraId="0C603413">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其它服务</w:t>
            </w:r>
          </w:p>
        </w:tc>
        <w:tc>
          <w:tcPr>
            <w:tcW w:w="4087" w:type="dxa"/>
            <w:vAlign w:val="center"/>
          </w:tcPr>
          <w:p w14:paraId="5F17232B">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1.其它老年人合理的，有需求的服务；2.开展延伸和拓展服务须取得老人认同，同时需上报县民政局同意并备案。</w:t>
            </w:r>
          </w:p>
        </w:tc>
        <w:tc>
          <w:tcPr>
            <w:tcW w:w="1221" w:type="dxa"/>
            <w:vAlign w:val="center"/>
          </w:tcPr>
          <w:p w14:paraId="044567B4">
            <w:pPr>
              <w:widowControl/>
              <w:jc w:val="left"/>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服务价格参照上述服务类别执行</w:t>
            </w:r>
          </w:p>
        </w:tc>
        <w:tc>
          <w:tcPr>
            <w:tcW w:w="1096" w:type="dxa"/>
            <w:vAlign w:val="center"/>
          </w:tcPr>
          <w:p w14:paraId="061EF166">
            <w:pPr>
              <w:widowControl/>
              <w:jc w:val="left"/>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eastAsia="zh-CN" w:bidi="ar"/>
              </w:rPr>
              <w:t>服务时长参照上述服务时长执行</w:t>
            </w:r>
          </w:p>
        </w:tc>
        <w:tc>
          <w:tcPr>
            <w:tcW w:w="1096" w:type="dxa"/>
            <w:vAlign w:val="center"/>
          </w:tcPr>
          <w:p w14:paraId="43F2497D">
            <w:pPr>
              <w:widowControl/>
              <w:jc w:val="left"/>
              <w:textAlignment w:val="center"/>
              <w:rPr>
                <w:rFonts w:hint="eastAsia" w:ascii="宋体" w:hAnsi="宋体" w:eastAsia="宋体" w:cs="宋体"/>
                <w:color w:val="auto"/>
                <w:kern w:val="0"/>
                <w:sz w:val="22"/>
                <w:highlight w:val="none"/>
                <w:lang w:bidi="ar"/>
              </w:rPr>
            </w:pPr>
          </w:p>
        </w:tc>
      </w:tr>
      <w:tr w14:paraId="452B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10132FB">
            <w:pPr>
              <w:snapToGrid w:val="0"/>
              <w:spacing w:line="400" w:lineRule="exact"/>
              <w:jc w:val="center"/>
              <w:rPr>
                <w:rFonts w:hint="default" w:ascii="宋体" w:hAnsi="宋体" w:eastAsia="宋体" w:cs="宋体"/>
                <w:color w:val="auto"/>
                <w:sz w:val="22"/>
                <w:highlight w:val="none"/>
                <w:lang w:val="en-US" w:eastAsia="zh-CN"/>
              </w:rPr>
            </w:pPr>
          </w:p>
        </w:tc>
        <w:tc>
          <w:tcPr>
            <w:tcW w:w="1876" w:type="dxa"/>
            <w:gridSpan w:val="3"/>
            <w:vAlign w:val="center"/>
          </w:tcPr>
          <w:p w14:paraId="6E7A58BC">
            <w:pPr>
              <w:widowControl/>
              <w:jc w:val="center"/>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eastAsia="zh-CN" w:bidi="ar"/>
              </w:rPr>
              <w:t>相关说明</w:t>
            </w:r>
          </w:p>
        </w:tc>
        <w:tc>
          <w:tcPr>
            <w:tcW w:w="4087" w:type="dxa"/>
            <w:vAlign w:val="center"/>
          </w:tcPr>
          <w:p w14:paraId="48F607DE">
            <w:pPr>
              <w:widowControl/>
              <w:jc w:val="left"/>
              <w:textAlignment w:val="center"/>
              <w:rPr>
                <w:rFonts w:hint="eastAsia" w:ascii="宋体" w:hAnsi="宋体" w:eastAsia="宋体" w:cs="宋体"/>
                <w:color w:val="auto"/>
                <w:kern w:val="0"/>
                <w:sz w:val="22"/>
                <w:highlight w:val="none"/>
                <w:lang w:val="en-US" w:eastAsia="zh-CN" w:bidi="ar"/>
              </w:rPr>
            </w:pPr>
            <w:r>
              <w:rPr>
                <w:rFonts w:hint="eastAsia" w:ascii="宋体" w:hAnsi="宋体" w:eastAsia="宋体" w:cs="宋体"/>
                <w:color w:val="auto"/>
                <w:kern w:val="0"/>
                <w:sz w:val="22"/>
                <w:highlight w:val="none"/>
                <w:lang w:val="en-US" w:eastAsia="zh-CN" w:bidi="ar"/>
              </w:rPr>
              <w:t>若因系统差异导致服务项目的名称或内容表述不同，经双方</w:t>
            </w:r>
            <w:r>
              <w:rPr>
                <w:rFonts w:hint="eastAsia" w:ascii="宋体" w:hAnsi="宋体" w:cs="宋体"/>
                <w:color w:val="auto"/>
                <w:kern w:val="0"/>
                <w:sz w:val="22"/>
                <w:highlight w:val="none"/>
                <w:lang w:val="en-US" w:eastAsia="zh-CN" w:bidi="ar"/>
              </w:rPr>
              <w:t>确认</w:t>
            </w:r>
            <w:r>
              <w:rPr>
                <w:rFonts w:hint="eastAsia" w:ascii="宋体" w:hAnsi="宋体" w:eastAsia="宋体" w:cs="宋体"/>
                <w:color w:val="auto"/>
                <w:kern w:val="0"/>
                <w:sz w:val="22"/>
                <w:highlight w:val="none"/>
                <w:lang w:val="en-US" w:eastAsia="zh-CN" w:bidi="ar"/>
              </w:rPr>
              <w:t>一致后，即视为同一项目，享有同等价格及最低服务时长。</w:t>
            </w:r>
          </w:p>
        </w:tc>
        <w:tc>
          <w:tcPr>
            <w:tcW w:w="1221" w:type="dxa"/>
            <w:vAlign w:val="center"/>
          </w:tcPr>
          <w:p w14:paraId="59BC1D44">
            <w:pPr>
              <w:widowControl/>
              <w:jc w:val="left"/>
              <w:textAlignment w:val="center"/>
              <w:rPr>
                <w:rFonts w:hint="default" w:ascii="宋体" w:hAnsi="宋体" w:eastAsia="宋体" w:cs="宋体"/>
                <w:color w:val="auto"/>
                <w:kern w:val="0"/>
                <w:sz w:val="22"/>
                <w:highlight w:val="none"/>
                <w:lang w:val="en-US" w:eastAsia="zh-CN" w:bidi="ar"/>
              </w:rPr>
            </w:pPr>
          </w:p>
        </w:tc>
        <w:tc>
          <w:tcPr>
            <w:tcW w:w="1096" w:type="dxa"/>
            <w:vAlign w:val="center"/>
          </w:tcPr>
          <w:p w14:paraId="263C2620">
            <w:pPr>
              <w:widowControl/>
              <w:jc w:val="left"/>
              <w:textAlignment w:val="center"/>
              <w:rPr>
                <w:rFonts w:hint="eastAsia" w:ascii="宋体" w:hAnsi="宋体" w:eastAsia="宋体" w:cs="宋体"/>
                <w:color w:val="auto"/>
                <w:kern w:val="0"/>
                <w:sz w:val="22"/>
                <w:highlight w:val="none"/>
                <w:lang w:bidi="ar"/>
              </w:rPr>
            </w:pPr>
          </w:p>
        </w:tc>
        <w:tc>
          <w:tcPr>
            <w:tcW w:w="1096" w:type="dxa"/>
            <w:vAlign w:val="center"/>
          </w:tcPr>
          <w:p w14:paraId="1D8ED7AF">
            <w:pPr>
              <w:widowControl/>
              <w:jc w:val="left"/>
              <w:textAlignment w:val="center"/>
              <w:rPr>
                <w:rFonts w:hint="eastAsia" w:ascii="宋体" w:hAnsi="宋体" w:eastAsia="宋体" w:cs="宋体"/>
                <w:color w:val="auto"/>
                <w:kern w:val="0"/>
                <w:sz w:val="22"/>
                <w:highlight w:val="none"/>
                <w:lang w:bidi="ar"/>
              </w:rPr>
            </w:pPr>
          </w:p>
        </w:tc>
      </w:tr>
      <w:tr w14:paraId="158E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96" w:type="dxa"/>
            <w:gridSpan w:val="7"/>
            <w:vAlign w:val="center"/>
          </w:tcPr>
          <w:p w14:paraId="2D85A6C0">
            <w:pPr>
              <w:numPr>
                <w:ilvl w:val="0"/>
                <w:numId w:val="0"/>
              </w:numPr>
              <w:autoSpaceDE w:val="0"/>
              <w:autoSpaceDN w:val="0"/>
              <w:spacing w:line="360" w:lineRule="auto"/>
              <w:ind w:firstLine="446" w:firstLineChars="200"/>
              <w:rPr>
                <w:rFonts w:ascii="宋体" w:hAnsi="宋体" w:cs="宋体"/>
                <w:b/>
                <w:bCs/>
                <w:color w:val="auto"/>
                <w:sz w:val="22"/>
                <w:highlight w:val="none"/>
              </w:rPr>
            </w:pPr>
            <w:r>
              <w:rPr>
                <w:rFonts w:hint="eastAsia" w:ascii="宋体" w:hAnsi="宋体" w:cs="宋体"/>
                <w:b/>
                <w:bCs/>
                <w:color w:val="auto"/>
                <w:sz w:val="22"/>
                <w:highlight w:val="none"/>
              </w:rPr>
              <w:t>▲注：1、本项目采用</w:t>
            </w:r>
            <w:r>
              <w:rPr>
                <w:rFonts w:hint="eastAsia" w:ascii="宋体" w:hAnsi="宋体" w:cs="宋体"/>
                <w:b/>
                <w:bCs/>
                <w:color w:val="auto"/>
                <w:sz w:val="22"/>
                <w:highlight w:val="none"/>
                <w:lang w:eastAsia="zh-CN"/>
              </w:rPr>
              <w:t>综合</w:t>
            </w:r>
            <w:r>
              <w:rPr>
                <w:rFonts w:hint="eastAsia" w:hAnsi="宋体"/>
                <w:b/>
                <w:bCs/>
                <w:color w:val="auto"/>
                <w:sz w:val="22"/>
                <w:highlight w:val="none"/>
              </w:rPr>
              <w:t>下浮率</w:t>
            </w:r>
            <w:r>
              <w:rPr>
                <w:rFonts w:hint="eastAsia" w:ascii="宋体" w:hAnsi="宋体" w:cs="宋体"/>
                <w:b/>
                <w:bCs/>
                <w:color w:val="auto"/>
                <w:sz w:val="22"/>
                <w:highlight w:val="none"/>
              </w:rPr>
              <w:t>方式报价，本次服务结算价格=</w:t>
            </w:r>
            <w:r>
              <w:rPr>
                <w:rFonts w:hint="eastAsia" w:ascii="宋体" w:hAnsi="宋体" w:cs="楷体"/>
                <w:b/>
                <w:bCs/>
                <w:color w:val="auto"/>
                <w:kern w:val="0"/>
                <w:sz w:val="22"/>
                <w:highlight w:val="none"/>
              </w:rPr>
              <w:t>单价限价×（1-投标下浮率）×实际服务次数（时间）×服务内容</w:t>
            </w:r>
            <w:r>
              <w:rPr>
                <w:rFonts w:hint="eastAsia" w:ascii="宋体" w:hAnsi="宋体" w:cs="楷体"/>
                <w:b/>
                <w:bCs/>
                <w:color w:val="auto"/>
                <w:kern w:val="0"/>
                <w:sz w:val="22"/>
                <w:highlight w:val="none"/>
                <w:lang w:eastAsia="zh-CN"/>
              </w:rPr>
              <w:t>。</w:t>
            </w:r>
            <w:r>
              <w:rPr>
                <w:rFonts w:hint="eastAsia" w:ascii="宋体" w:hAnsi="宋体" w:cs="宋体"/>
                <w:b/>
                <w:bCs/>
                <w:color w:val="auto"/>
                <w:kern w:val="0"/>
                <w:sz w:val="22"/>
                <w:highlight w:val="none"/>
                <w:lang w:bidi="ar"/>
              </w:rPr>
              <w:t>上表中注明单价限价的，供应商所投报价不得高于该</w:t>
            </w:r>
            <w:r>
              <w:rPr>
                <w:rFonts w:hint="eastAsia" w:ascii="宋体" w:hAnsi="宋体" w:cs="宋体"/>
                <w:b/>
                <w:bCs/>
                <w:color w:val="auto"/>
                <w:kern w:val="0"/>
                <w:sz w:val="22"/>
                <w:highlight w:val="none"/>
                <w:lang w:eastAsia="zh-CN" w:bidi="ar"/>
              </w:rPr>
              <w:t>项服务内容的</w:t>
            </w:r>
            <w:r>
              <w:rPr>
                <w:rFonts w:hint="eastAsia" w:ascii="宋体" w:hAnsi="宋体" w:cs="宋体"/>
                <w:b/>
                <w:bCs/>
                <w:color w:val="auto"/>
                <w:kern w:val="0"/>
                <w:sz w:val="22"/>
                <w:highlight w:val="none"/>
                <w:lang w:bidi="ar"/>
              </w:rPr>
              <w:t>限价要求</w:t>
            </w:r>
            <w:r>
              <w:rPr>
                <w:rFonts w:hint="eastAsia" w:ascii="宋体" w:hAnsi="宋体" w:cs="宋体"/>
                <w:b/>
                <w:bCs/>
                <w:color w:val="auto"/>
                <w:kern w:val="0"/>
                <w:sz w:val="22"/>
                <w:highlight w:val="none"/>
                <w:lang w:eastAsia="zh-CN" w:bidi="ar"/>
              </w:rPr>
              <w:t>，且各项服务内容下浮率相同</w:t>
            </w:r>
            <w:r>
              <w:rPr>
                <w:rFonts w:hint="eastAsia" w:ascii="宋体" w:hAnsi="宋体" w:cs="宋体"/>
                <w:color w:val="auto"/>
                <w:sz w:val="22"/>
                <w:highlight w:val="none"/>
              </w:rPr>
              <w:t>。</w:t>
            </w:r>
            <w:r>
              <w:rPr>
                <w:rFonts w:hint="eastAsia" w:ascii="宋体" w:hAnsi="宋体" w:cs="楷体"/>
                <w:b/>
                <w:bCs/>
                <w:color w:val="auto"/>
                <w:kern w:val="0"/>
                <w:sz w:val="22"/>
                <w:highlight w:val="none"/>
                <w:lang w:val="en-US" w:eastAsia="zh-CN"/>
              </w:rPr>
              <w:t>合同单价=</w:t>
            </w:r>
            <w:r>
              <w:rPr>
                <w:rFonts w:hint="eastAsia" w:ascii="宋体" w:hAnsi="宋体" w:cs="楷体"/>
                <w:b/>
                <w:bCs/>
                <w:color w:val="auto"/>
                <w:kern w:val="0"/>
                <w:sz w:val="22"/>
                <w:highlight w:val="none"/>
              </w:rPr>
              <w:t>单价限价×（1-投标下浮率）</w:t>
            </w:r>
            <w:r>
              <w:rPr>
                <w:rFonts w:hint="eastAsia" w:ascii="宋体" w:hAnsi="宋体" w:cs="宋体"/>
                <w:color w:val="auto"/>
                <w:sz w:val="22"/>
                <w:highlight w:val="none"/>
              </w:rPr>
              <w:t>。</w:t>
            </w:r>
          </w:p>
          <w:p w14:paraId="3AA44959">
            <w:pPr>
              <w:numPr>
                <w:ilvl w:val="0"/>
                <w:numId w:val="10"/>
              </w:numPr>
              <w:snapToGrid w:val="0"/>
              <w:spacing w:line="40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采购人有权根据实际情况，调整服务内容；招标内容中未列明的服务项目（内容），按成交</w:t>
            </w:r>
            <w:r>
              <w:rPr>
                <w:rFonts w:hint="eastAsia" w:ascii="宋体" w:hAnsi="宋体" w:cs="宋体"/>
                <w:color w:val="auto"/>
                <w:sz w:val="22"/>
                <w:highlight w:val="none"/>
                <w:lang w:eastAsia="zh-CN"/>
              </w:rPr>
              <w:t>投标下浮</w:t>
            </w:r>
            <w:r>
              <w:rPr>
                <w:rFonts w:hint="eastAsia" w:ascii="宋体" w:hAnsi="宋体" w:cs="宋体"/>
                <w:color w:val="auto"/>
                <w:sz w:val="22"/>
                <w:highlight w:val="none"/>
              </w:rPr>
              <w:t>率</w:t>
            </w:r>
            <w:r>
              <w:rPr>
                <w:rFonts w:hint="eastAsia" w:ascii="宋体" w:hAnsi="宋体" w:cs="宋体"/>
                <w:b/>
                <w:bCs/>
                <w:color w:val="auto"/>
                <w:sz w:val="22"/>
                <w:highlight w:val="none"/>
              </w:rPr>
              <w:t>×</w:t>
            </w:r>
            <w:r>
              <w:rPr>
                <w:rFonts w:hint="eastAsia" w:ascii="宋体" w:hAnsi="宋体" w:cs="宋体"/>
                <w:color w:val="auto"/>
                <w:sz w:val="22"/>
                <w:highlight w:val="none"/>
              </w:rPr>
              <w:t>提供服务项目（内容）的市场价格</w:t>
            </w:r>
            <w:r>
              <w:rPr>
                <w:rFonts w:hint="eastAsia" w:ascii="宋体" w:hAnsi="宋体" w:cs="宋体"/>
                <w:b/>
                <w:bCs/>
                <w:color w:val="auto"/>
                <w:sz w:val="22"/>
                <w:highlight w:val="none"/>
              </w:rPr>
              <w:t>×</w:t>
            </w:r>
            <w:r>
              <w:rPr>
                <w:rFonts w:hint="eastAsia" w:ascii="宋体" w:hAnsi="宋体" w:cs="宋体"/>
                <w:color w:val="auto"/>
                <w:sz w:val="22"/>
                <w:highlight w:val="none"/>
              </w:rPr>
              <w:t>服务次数（时间）结算。中标人需充分信任、尊重采购人工作人员市场价格调查结果，如有必要，中标人可委派公司人员随行价格调查。</w:t>
            </w:r>
          </w:p>
          <w:p w14:paraId="65BD5966">
            <w:pPr>
              <w:numPr>
                <w:ilvl w:val="0"/>
                <w:numId w:val="10"/>
              </w:numPr>
              <w:snapToGrid w:val="0"/>
              <w:spacing w:line="40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投标人的报价中包含完成本项目各项服务可能发生的全部费用及投标人的利润和应交纳的税金等（包括人员工资、《劳动合同法》规定的各种社会保险费、福利、服装、节假日的加班费、通信工具、服务设备、劳保用品、交通、办公、防护用品及完成该项目所须工具、一切税费等所有费用）。</w:t>
            </w:r>
          </w:p>
        </w:tc>
        <w:tc>
          <w:tcPr>
            <w:tcW w:w="1096" w:type="dxa"/>
            <w:vAlign w:val="center"/>
          </w:tcPr>
          <w:p w14:paraId="7DEB306F">
            <w:pPr>
              <w:numPr>
                <w:ilvl w:val="-1"/>
                <w:numId w:val="0"/>
              </w:numPr>
              <w:snapToGrid w:val="0"/>
              <w:spacing w:line="400" w:lineRule="exact"/>
              <w:ind w:firstLine="0" w:firstLineChars="0"/>
              <w:jc w:val="left"/>
              <w:rPr>
                <w:rFonts w:hint="eastAsia" w:ascii="宋体" w:hAnsi="宋体" w:cs="宋体"/>
                <w:color w:val="auto"/>
                <w:sz w:val="22"/>
                <w:highlight w:val="none"/>
              </w:rPr>
            </w:pPr>
          </w:p>
        </w:tc>
      </w:tr>
    </w:tbl>
    <w:p w14:paraId="175112F2">
      <w:pPr>
        <w:snapToGrid w:val="0"/>
        <w:spacing w:line="400" w:lineRule="exact"/>
        <w:ind w:firstLine="446" w:firstLineChars="200"/>
        <w:outlineLvl w:val="3"/>
        <w:rPr>
          <w:rFonts w:ascii="宋体" w:hAnsi="宋体" w:cs="宋体"/>
          <w:b/>
          <w:bCs/>
          <w:color w:val="auto"/>
          <w:sz w:val="2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rPr>
        <w:t>养老服务人员素质要求</w:t>
      </w:r>
    </w:p>
    <w:p w14:paraId="0D1A439E">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1.基本要求：</w:t>
      </w:r>
    </w:p>
    <w:p w14:paraId="3E59863E">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（1）具备合法的劳动从业资格；</w:t>
      </w:r>
    </w:p>
    <w:p w14:paraId="1B77D563">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（2）信守职业道德，遵纪守法，熟悉居家养老服务程序和规范要求；</w:t>
      </w:r>
    </w:p>
    <w:p w14:paraId="03C7521F">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（3）具有符合工程岗位要求的文化程度、健康状况证明及语言表达能力。</w:t>
      </w:r>
    </w:p>
    <w:p w14:paraId="3318ED13">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2.管理人员：</w:t>
      </w:r>
    </w:p>
    <w:p w14:paraId="5B258D18">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（1）了解国家和行业主管部门有关居家养老服务的法律、法规和规定；</w:t>
      </w:r>
    </w:p>
    <w:p w14:paraId="5C0E778F">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（2）掌握企业管理、经营项目的有关专业知识及专业技术；</w:t>
      </w:r>
    </w:p>
    <w:p w14:paraId="238FC6E2">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（3）具有高中以上文化程度和一定年限的管理工作经历；</w:t>
      </w:r>
    </w:p>
    <w:p w14:paraId="73F7A0CA">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（4）每年至少参加1次以上管理培训活动。</w:t>
      </w:r>
    </w:p>
    <w:p w14:paraId="72CB2B5C">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3.居家养老服务员：</w:t>
      </w:r>
    </w:p>
    <w:p w14:paraId="02C60137">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（1）具备与服务内容相适应的岗位技能；</w:t>
      </w:r>
    </w:p>
    <w:p w14:paraId="1CDCDB84">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（2）年龄在18周岁以上、60周岁以下，初中以上文化程度；</w:t>
      </w:r>
    </w:p>
    <w:p w14:paraId="50F9B7B1">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（3）无精神病史和各类传染病；</w:t>
      </w:r>
    </w:p>
    <w:p w14:paraId="492018A9">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（4）需要持健康证上岗；</w:t>
      </w:r>
    </w:p>
    <w:p w14:paraId="7121348B">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（5）每年岗前培训不少于10学时；</w:t>
      </w:r>
    </w:p>
    <w:p w14:paraId="6C1AEDFD">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（6）会日常本地方言。</w:t>
      </w:r>
    </w:p>
    <w:p w14:paraId="7D0348E2">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（7）需持有养老护理</w:t>
      </w:r>
      <w:r>
        <w:rPr>
          <w:rFonts w:hint="eastAsia" w:ascii="宋体" w:hAnsi="宋体" w:cs="宋体"/>
          <w:color w:val="auto"/>
          <w:sz w:val="22"/>
          <w:highlight w:val="none"/>
          <w:lang w:eastAsia="zh-CN"/>
        </w:rPr>
        <w:t>员</w:t>
      </w:r>
      <w:r>
        <w:rPr>
          <w:rFonts w:hint="eastAsia" w:ascii="宋体" w:hAnsi="宋体" w:cs="宋体"/>
          <w:color w:val="auto"/>
          <w:sz w:val="22"/>
          <w:highlight w:val="none"/>
        </w:rPr>
        <w:t>资格证书上岗。</w:t>
      </w:r>
    </w:p>
    <w:p w14:paraId="0F131705">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4.行为规范：</w:t>
      </w:r>
    </w:p>
    <w:p w14:paraId="792E86CB">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（1）仪表仪容端庄、大方、整洁；</w:t>
      </w:r>
    </w:p>
    <w:p w14:paraId="3B51FF15">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（2）统一着装、配备工号牌；</w:t>
      </w:r>
    </w:p>
    <w:p w14:paraId="70EE37A4">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（3）提倡使用普通话，语言文明、简洁、清晰；</w:t>
      </w:r>
    </w:p>
    <w:p w14:paraId="20E6B1CD">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（4）主动服务，符合相应岗位的服务礼仪规范；</w:t>
      </w:r>
    </w:p>
    <w:p w14:paraId="3FC8AF3D">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（5）尊老敬老，对老年人富有爱心。</w:t>
      </w:r>
    </w:p>
    <w:p w14:paraId="36FD989E">
      <w:pPr>
        <w:snapToGrid w:val="0"/>
        <w:spacing w:line="400" w:lineRule="exact"/>
        <w:ind w:firstLine="223" w:firstLineChars="100"/>
        <w:outlineLvl w:val="3"/>
        <w:rPr>
          <w:rFonts w:ascii="宋体" w:hAnsi="宋体" w:cs="宋体"/>
          <w:b/>
          <w:bCs/>
          <w:color w:val="auto"/>
          <w:sz w:val="22"/>
          <w:highlight w:val="none"/>
        </w:rPr>
      </w:pPr>
      <w:r>
        <w:rPr>
          <w:rFonts w:hint="eastAsia" w:ascii="宋体" w:hAnsi="宋体" w:cs="宋体"/>
          <w:b/>
          <w:bCs/>
          <w:color w:val="auto"/>
          <w:sz w:val="22"/>
          <w:highlight w:val="none"/>
        </w:rPr>
        <w:t>四、服务要求</w:t>
      </w:r>
    </w:p>
    <w:p w14:paraId="3A0277F2">
      <w:pPr>
        <w:snapToGrid w:val="0"/>
        <w:spacing w:line="400" w:lineRule="exact"/>
        <w:ind w:firstLine="446" w:firstLineChars="200"/>
        <w:rPr>
          <w:rFonts w:ascii="宋体" w:hAnsi="宋体" w:cs="宋体"/>
          <w:b/>
          <w:bCs/>
          <w:color w:val="auto"/>
          <w:sz w:val="22"/>
          <w:highlight w:val="none"/>
        </w:rPr>
      </w:pPr>
      <w:r>
        <w:rPr>
          <w:rFonts w:hint="eastAsia" w:ascii="宋体" w:hAnsi="宋体" w:cs="宋体"/>
          <w:b/>
          <w:bCs/>
          <w:color w:val="auto"/>
          <w:sz w:val="22"/>
          <w:highlight w:val="none"/>
        </w:rPr>
        <w:t>1.基本要求</w:t>
      </w:r>
    </w:p>
    <w:p w14:paraId="017E5918">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供应商应根据服务对象的生活、健康状况等因素，制订整体性专业服务方案。</w:t>
      </w:r>
    </w:p>
    <w:p w14:paraId="719B1257">
      <w:pPr>
        <w:snapToGrid w:val="0"/>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（2）应有老年人的服务预案，明确服务内容</w:t>
      </w:r>
      <w:r>
        <w:rPr>
          <w:rFonts w:hint="eastAsia" w:ascii="宋体" w:hAnsi="宋体" w:cs="宋体"/>
          <w:color w:val="auto"/>
          <w:sz w:val="22"/>
          <w:highlight w:val="none"/>
          <w:lang w:eastAsia="zh-CN"/>
        </w:rPr>
        <w:t>。</w:t>
      </w:r>
      <w:r>
        <w:rPr>
          <w:rFonts w:hint="eastAsia" w:ascii="宋体" w:hAnsi="宋体" w:cs="宋体"/>
          <w:color w:val="auto"/>
          <w:sz w:val="22"/>
          <w:highlight w:val="none"/>
        </w:rPr>
        <w:t>供应商按照协议约定提供服务，服务对象可在规定服务包之外增购自选项目，自选项目需老人自行承担服务费用。自选项目收费标准采取市场定价，由供应商自主确定，并及时报</w:t>
      </w:r>
      <w:r>
        <w:rPr>
          <w:rFonts w:hint="eastAsia" w:ascii="宋体" w:hAnsi="宋体" w:cs="宋体"/>
          <w:color w:val="auto"/>
          <w:sz w:val="22"/>
          <w:highlight w:val="none"/>
          <w:lang w:eastAsia="zh-CN"/>
        </w:rPr>
        <w:t>采购人</w:t>
      </w:r>
      <w:r>
        <w:rPr>
          <w:rFonts w:hint="eastAsia" w:ascii="宋体" w:hAnsi="宋体" w:cs="宋体"/>
          <w:color w:val="auto"/>
          <w:sz w:val="22"/>
          <w:highlight w:val="none"/>
        </w:rPr>
        <w:t>。</w:t>
      </w:r>
      <w:r>
        <w:rPr>
          <w:rFonts w:hint="eastAsia" w:ascii="宋体" w:hAnsi="宋体" w:cs="宋体"/>
          <w:color w:val="auto"/>
          <w:sz w:val="22"/>
          <w:highlight w:val="none"/>
          <w:lang w:eastAsia="zh-CN"/>
        </w:rPr>
        <w:t>期间</w:t>
      </w:r>
      <w:r>
        <w:rPr>
          <w:rFonts w:hint="eastAsia" w:ascii="宋体" w:hAnsi="宋体" w:cs="宋体"/>
          <w:color w:val="auto"/>
          <w:sz w:val="22"/>
          <w:highlight w:val="none"/>
        </w:rPr>
        <w:t>不愿继续接受服务的，根据服务对象自主意愿可以终止服务，</w:t>
      </w:r>
      <w:r>
        <w:rPr>
          <w:rFonts w:hint="eastAsia" w:ascii="宋体" w:hAnsi="宋体" w:cs="宋体"/>
          <w:color w:val="auto"/>
          <w:sz w:val="22"/>
          <w:highlight w:val="none"/>
          <w:lang w:eastAsia="zh-CN"/>
        </w:rPr>
        <w:t>服务商需提供相应凭证，如服务期间发现享受对象家庭困难情况、</w:t>
      </w:r>
      <w:r>
        <w:rPr>
          <w:rFonts w:hint="eastAsia" w:ascii="宋体" w:hAnsi="宋体" w:cs="宋体"/>
          <w:color w:val="auto"/>
          <w:sz w:val="22"/>
          <w:highlight w:val="none"/>
        </w:rPr>
        <w:t>身体失能情况</w:t>
      </w:r>
      <w:r>
        <w:rPr>
          <w:rFonts w:hint="eastAsia" w:ascii="宋体" w:hAnsi="宋体" w:cs="宋体"/>
          <w:color w:val="auto"/>
          <w:sz w:val="22"/>
          <w:highlight w:val="none"/>
          <w:lang w:eastAsia="zh-CN"/>
        </w:rPr>
        <w:t>发生变化，供应商应及时上报采购人，调整</w:t>
      </w:r>
      <w:r>
        <w:rPr>
          <w:rFonts w:hint="eastAsia" w:ascii="宋体" w:hAnsi="宋体" w:cs="宋体"/>
          <w:color w:val="auto"/>
          <w:sz w:val="22"/>
          <w:highlight w:val="none"/>
        </w:rPr>
        <w:t xml:space="preserve">当前居家养老上门服务档位标准。 </w:t>
      </w:r>
    </w:p>
    <w:p w14:paraId="0E453F36">
      <w:pPr>
        <w:snapToGrid w:val="0"/>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（3）定期进行检查，并记录检查结果（包含内容、时间、地点、人员、落实情况等）；</w:t>
      </w:r>
    </w:p>
    <w:p w14:paraId="6102BB92">
      <w:pPr>
        <w:pStyle w:val="12"/>
        <w:keepNext/>
        <w:keepLines/>
        <w:spacing w:line="400" w:lineRule="exact"/>
        <w:ind w:firstLine="446" w:firstLineChars="200"/>
        <w:rPr>
          <w:rFonts w:hint="eastAsia" w:eastAsia="宋体"/>
          <w:color w:val="auto"/>
          <w:highlight w:val="none"/>
          <w:lang w:eastAsia="zh-CN"/>
        </w:rPr>
      </w:pPr>
      <w:r>
        <w:rPr>
          <w:rFonts w:hint="eastAsia" w:ascii="宋体" w:hAnsi="宋体" w:cs="宋体"/>
          <w:color w:val="auto"/>
          <w:sz w:val="22"/>
          <w:highlight w:val="none"/>
        </w:rPr>
        <w:t>（4）</w:t>
      </w:r>
      <w:r>
        <w:rPr>
          <w:rFonts w:hint="eastAsia" w:ascii="宋体" w:hAnsi="宋体" w:cs="宋体"/>
          <w:color w:val="auto"/>
          <w:sz w:val="22"/>
          <w:highlight w:val="none"/>
          <w:lang w:eastAsia="zh-CN"/>
        </w:rPr>
        <w:t>采购人将设定以服务覆盖率、月度服务情况、服务满意度及人员持证率等为核心的服务质量指标体系，具体考核细则另行在合同中明确。</w:t>
      </w:r>
      <w:r>
        <w:rPr>
          <w:rFonts w:hint="eastAsia" w:ascii="宋体" w:hAnsi="宋体" w:cs="宋体"/>
          <w:color w:val="auto"/>
          <w:sz w:val="22"/>
          <w:highlight w:val="none"/>
          <w:lang w:val="en-US" w:eastAsia="zh-CN"/>
        </w:rPr>
        <w:t>采购人</w:t>
      </w:r>
      <w:r>
        <w:rPr>
          <w:rFonts w:hint="eastAsia" w:ascii="宋体" w:hAnsi="宋体" w:cs="宋体"/>
          <w:b/>
          <w:bCs/>
          <w:color w:val="auto"/>
          <w:sz w:val="22"/>
          <w:highlight w:val="none"/>
          <w:lang w:eastAsia="zh-CN"/>
        </w:rPr>
        <w:t>有权依据考核结果，对服务质量进行监督，并保留随时终止合同的权利</w:t>
      </w:r>
      <w:r>
        <w:rPr>
          <w:rFonts w:hint="eastAsia" w:ascii="宋体" w:hAnsi="宋体" w:cs="宋体"/>
          <w:color w:val="auto"/>
          <w:sz w:val="22"/>
          <w:highlight w:val="none"/>
          <w:lang w:eastAsia="zh-CN"/>
        </w:rPr>
        <w:t>。</w:t>
      </w:r>
    </w:p>
    <w:p w14:paraId="4F5D8D0C">
      <w:pPr>
        <w:snapToGrid w:val="0"/>
        <w:spacing w:line="400" w:lineRule="exact"/>
        <w:ind w:firstLine="446" w:firstLineChars="200"/>
        <w:rPr>
          <w:rFonts w:hint="default" w:ascii="宋体" w:hAnsi="宋体" w:eastAsia="宋体" w:cs="宋体"/>
          <w:b/>
          <w:bCs/>
          <w:color w:val="auto"/>
          <w:sz w:val="22"/>
          <w:highlight w:val="none"/>
          <w:lang w:val="en-US" w:eastAsia="zh-CN"/>
        </w:rPr>
      </w:pPr>
      <w:r>
        <w:rPr>
          <w:rFonts w:hint="eastAsia" w:ascii="宋体" w:hAnsi="宋体" w:cs="宋体"/>
          <w:b/>
          <w:bCs/>
          <w:color w:val="auto"/>
          <w:sz w:val="22"/>
          <w:highlight w:val="none"/>
          <w:lang w:val="en-US" w:eastAsia="zh-CN"/>
        </w:rPr>
        <w:t>2.</w:t>
      </w:r>
      <w:r>
        <w:rPr>
          <w:rFonts w:hint="eastAsia" w:ascii="宋体" w:hAnsi="宋体" w:cs="宋体"/>
          <w:b/>
          <w:bCs/>
          <w:color w:val="auto"/>
          <w:sz w:val="22"/>
          <w:highlight w:val="none"/>
        </w:rPr>
        <w:t>养老服务平台</w:t>
      </w:r>
      <w:r>
        <w:rPr>
          <w:rFonts w:hint="eastAsia" w:ascii="宋体" w:hAnsi="宋体" w:cs="宋体"/>
          <w:b/>
          <w:bCs/>
          <w:color w:val="auto"/>
          <w:sz w:val="22"/>
          <w:highlight w:val="none"/>
          <w:lang w:val="en-US" w:eastAsia="zh-CN"/>
        </w:rPr>
        <w:t>数据录入</w:t>
      </w:r>
    </w:p>
    <w:p w14:paraId="3D76C38D">
      <w:pPr>
        <w:pStyle w:val="12"/>
        <w:numPr>
          <w:ilvl w:val="0"/>
          <w:numId w:val="0"/>
        </w:numPr>
        <w:ind w:firstLine="446" w:firstLineChars="200"/>
        <w:rPr>
          <w:rFonts w:hint="eastAsia" w:ascii="宋体" w:hAnsi="宋体" w:cs="宋体"/>
          <w:color w:val="auto"/>
          <w:sz w:val="22"/>
          <w:highlight w:val="none"/>
        </w:rPr>
      </w:pPr>
      <w:r>
        <w:rPr>
          <w:rFonts w:hint="eastAsia" w:ascii="宋体" w:hAnsi="宋体" w:cs="宋体"/>
          <w:color w:val="auto"/>
          <w:sz w:val="22"/>
          <w:highlight w:val="none"/>
          <w:lang w:val="en-US" w:eastAsia="zh-CN"/>
        </w:rPr>
        <w:t>中标方</w:t>
      </w:r>
      <w:r>
        <w:rPr>
          <w:rFonts w:hint="eastAsia" w:ascii="宋体" w:hAnsi="宋体" w:cs="宋体"/>
          <w:color w:val="auto"/>
          <w:sz w:val="22"/>
          <w:highlight w:val="none"/>
        </w:rPr>
        <w:t>须按照</w:t>
      </w:r>
      <w:r>
        <w:rPr>
          <w:rFonts w:hint="eastAsia" w:ascii="宋体" w:hAnsi="宋体" w:cs="宋体"/>
          <w:color w:val="auto"/>
          <w:sz w:val="22"/>
          <w:highlight w:val="none"/>
          <w:lang w:eastAsia="zh-CN"/>
        </w:rPr>
        <w:t>采购人</w:t>
      </w:r>
      <w:r>
        <w:rPr>
          <w:rFonts w:hint="eastAsia" w:ascii="宋体" w:hAnsi="宋体" w:cs="宋体"/>
          <w:color w:val="auto"/>
          <w:sz w:val="22"/>
          <w:highlight w:val="none"/>
        </w:rPr>
        <w:t>要求，及时、准确、完整地将服务数据录入指定的养老服务平台。该平台记录的数据是服务发生及结算的最终有效依据。因乙方原因导致数据延迟、错误或缺失的，</w:t>
      </w:r>
      <w:r>
        <w:rPr>
          <w:rFonts w:hint="eastAsia" w:ascii="宋体" w:hAnsi="宋体" w:cs="宋体"/>
          <w:color w:val="auto"/>
          <w:sz w:val="22"/>
          <w:highlight w:val="none"/>
          <w:lang w:val="en-US" w:eastAsia="zh-CN"/>
        </w:rPr>
        <w:t>采购人</w:t>
      </w:r>
      <w:r>
        <w:rPr>
          <w:rFonts w:hint="eastAsia" w:ascii="宋体" w:hAnsi="宋体" w:cs="宋体"/>
          <w:color w:val="auto"/>
          <w:sz w:val="22"/>
          <w:highlight w:val="none"/>
        </w:rPr>
        <w:t>有权延迟支付或不予支付相应服务费用。</w:t>
      </w:r>
    </w:p>
    <w:p w14:paraId="540B4D7F">
      <w:pPr>
        <w:pStyle w:val="12"/>
        <w:numPr>
          <w:ilvl w:val="0"/>
          <w:numId w:val="0"/>
        </w:numPr>
        <w:ind w:firstLine="446" w:firstLineChars="200"/>
        <w:rPr>
          <w:rFonts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养老服务宣传</w:t>
      </w:r>
    </w:p>
    <w:p w14:paraId="3AA8D520">
      <w:pPr>
        <w:numPr>
          <w:ilvl w:val="255"/>
          <w:numId w:val="0"/>
        </w:numPr>
        <w:ind w:firstLine="446" w:firstLineChars="200"/>
        <w:rPr>
          <w:color w:val="auto"/>
          <w:sz w:val="22"/>
          <w:szCs w:val="28"/>
          <w:highlight w:val="none"/>
        </w:rPr>
      </w:pPr>
      <w:r>
        <w:rPr>
          <w:rFonts w:hint="eastAsia"/>
          <w:color w:val="auto"/>
          <w:sz w:val="22"/>
          <w:szCs w:val="28"/>
          <w:highlight w:val="none"/>
          <w:lang w:eastAsia="zh-CN"/>
        </w:rPr>
        <w:t>开展养老服务、护理服务项目</w:t>
      </w:r>
      <w:r>
        <w:rPr>
          <w:rFonts w:hint="eastAsia"/>
          <w:color w:val="auto"/>
          <w:sz w:val="22"/>
          <w:szCs w:val="28"/>
          <w:highlight w:val="none"/>
        </w:rPr>
        <w:t>所使用的车辆应喷绘宣传养老服务方面的标识、标语等。</w:t>
      </w:r>
    </w:p>
    <w:p w14:paraId="282C5DFE">
      <w:pPr>
        <w:numPr>
          <w:ilvl w:val="0"/>
          <w:numId w:val="0"/>
        </w:numPr>
        <w:snapToGrid w:val="0"/>
        <w:spacing w:line="400" w:lineRule="exact"/>
        <w:ind w:left="420" w:leftChars="0"/>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4.服务手持pos机终端配备要求</w:t>
      </w:r>
    </w:p>
    <w:p w14:paraId="66F8EB68">
      <w:pPr>
        <w:snapToGrid w:val="0"/>
        <w:spacing w:line="400" w:lineRule="exact"/>
        <w:ind w:firstLine="446" w:firstLineChars="200"/>
        <w:rPr>
          <w:rFonts w:hint="default"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中标方须根据服务人数自行配备与“浙里康养”系统连接的手持pos机终端，具体数量按照民政部门要求配置。</w:t>
      </w:r>
    </w:p>
    <w:p w14:paraId="16FDB1A8">
      <w:pPr>
        <w:snapToGrid w:val="0"/>
        <w:spacing w:line="400" w:lineRule="exact"/>
        <w:ind w:firstLine="223" w:firstLineChars="100"/>
        <w:outlineLvl w:val="3"/>
        <w:rPr>
          <w:rFonts w:ascii="宋体" w:hAnsi="宋体" w:cs="宋体"/>
          <w:b/>
          <w:bCs/>
          <w:color w:val="auto"/>
          <w:sz w:val="22"/>
          <w:highlight w:val="none"/>
        </w:rPr>
      </w:pPr>
      <w:r>
        <w:rPr>
          <w:rFonts w:hint="eastAsia" w:ascii="宋体" w:hAnsi="宋体" w:cs="宋体"/>
          <w:b/>
          <w:bCs/>
          <w:color w:val="auto"/>
          <w:sz w:val="22"/>
          <w:highlight w:val="none"/>
          <w:lang w:val="en-US" w:eastAsia="zh-CN"/>
        </w:rPr>
        <w:t>5</w:t>
      </w:r>
      <w:r>
        <w:rPr>
          <w:rFonts w:hint="eastAsia" w:ascii="宋体" w:hAnsi="宋体" w:cs="宋体"/>
          <w:b/>
          <w:bCs/>
          <w:color w:val="auto"/>
          <w:sz w:val="22"/>
          <w:highlight w:val="none"/>
        </w:rPr>
        <w:t>.</w:t>
      </w:r>
      <w:r>
        <w:rPr>
          <w:rFonts w:hint="eastAsia" w:ascii="宋体" w:hAnsi="宋体" w:cs="新宋体"/>
          <w:b/>
          <w:bCs/>
          <w:color w:val="auto"/>
          <w:sz w:val="22"/>
          <w:szCs w:val="22"/>
          <w:highlight w:val="none"/>
          <w:u w:val="single"/>
        </w:rPr>
        <w:t>▲</w:t>
      </w:r>
      <w:r>
        <w:rPr>
          <w:rFonts w:hint="eastAsia" w:ascii="宋体" w:hAnsi="宋体" w:cs="宋体"/>
          <w:b/>
          <w:bCs/>
          <w:color w:val="auto"/>
          <w:sz w:val="22"/>
          <w:highlight w:val="none"/>
        </w:rPr>
        <w:t>人员配置需求</w:t>
      </w:r>
    </w:p>
    <w:tbl>
      <w:tblPr>
        <w:tblStyle w:val="32"/>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397"/>
        <w:gridCol w:w="1509"/>
        <w:gridCol w:w="2996"/>
      </w:tblGrid>
      <w:tr w14:paraId="2278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294" w:type="dxa"/>
            <w:gridSpan w:val="4"/>
            <w:vAlign w:val="center"/>
          </w:tcPr>
          <w:p w14:paraId="7C1D4C8D">
            <w:pPr>
              <w:snapToGrid w:val="0"/>
              <w:spacing w:line="460" w:lineRule="atLeast"/>
              <w:jc w:val="center"/>
              <w:rPr>
                <w:rFonts w:ascii="宋体" w:hAnsi="宋体" w:cs="宋体"/>
                <w:bCs/>
                <w:color w:val="auto"/>
                <w:kern w:val="0"/>
                <w:sz w:val="22"/>
                <w:highlight w:val="none"/>
                <w:lang w:bidi="zh-CN"/>
              </w:rPr>
            </w:pPr>
            <w:r>
              <w:rPr>
                <w:rFonts w:hint="eastAsia" w:ascii="宋体"/>
                <w:b/>
                <w:bCs/>
                <w:color w:val="auto"/>
                <w:sz w:val="22"/>
                <w:highlight w:val="none"/>
                <w:lang w:bidi="zh-CN"/>
              </w:rPr>
              <w:t>所需服务人员最低配置表</w:t>
            </w:r>
          </w:p>
        </w:tc>
      </w:tr>
      <w:tr w14:paraId="4B2D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tcPr>
          <w:p w14:paraId="33BAC88E">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序号</w:t>
            </w:r>
          </w:p>
        </w:tc>
        <w:tc>
          <w:tcPr>
            <w:tcW w:w="3397" w:type="dxa"/>
          </w:tcPr>
          <w:p w14:paraId="37ED0874">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名称</w:t>
            </w:r>
          </w:p>
        </w:tc>
        <w:tc>
          <w:tcPr>
            <w:tcW w:w="1509" w:type="dxa"/>
          </w:tcPr>
          <w:p w14:paraId="69D90C96">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数量（人）</w:t>
            </w:r>
          </w:p>
        </w:tc>
        <w:tc>
          <w:tcPr>
            <w:tcW w:w="2996" w:type="dxa"/>
          </w:tcPr>
          <w:p w14:paraId="2DE629DE">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备注</w:t>
            </w:r>
          </w:p>
        </w:tc>
      </w:tr>
      <w:tr w14:paraId="019C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tcPr>
          <w:p w14:paraId="38E2DDC3">
            <w:pPr>
              <w:snapToGrid w:val="0"/>
              <w:spacing w:line="460" w:lineRule="atLeast"/>
              <w:jc w:val="center"/>
              <w:rPr>
                <w:rFonts w:hint="default" w:ascii="宋体" w:hAnsi="宋体" w:cs="宋体"/>
                <w:color w:val="auto"/>
                <w:kern w:val="0"/>
                <w:sz w:val="22"/>
                <w:highlight w:val="none"/>
                <w:lang w:val="en-US" w:bidi="zh-CN"/>
              </w:rPr>
            </w:pPr>
            <w:r>
              <w:rPr>
                <w:rFonts w:hint="eastAsia" w:ascii="宋体" w:hAnsi="宋体" w:cs="宋体"/>
                <w:b/>
                <w:bCs/>
                <w:color w:val="auto"/>
                <w:kern w:val="0"/>
                <w:sz w:val="22"/>
                <w:highlight w:val="none"/>
                <w:lang w:val="en-US" w:bidi="zh-CN"/>
              </w:rPr>
              <w:t>标项一</w:t>
            </w:r>
          </w:p>
        </w:tc>
        <w:tc>
          <w:tcPr>
            <w:tcW w:w="3397" w:type="dxa"/>
          </w:tcPr>
          <w:p w14:paraId="3FC3AB38">
            <w:pPr>
              <w:snapToGrid w:val="0"/>
              <w:spacing w:line="460" w:lineRule="atLeast"/>
              <w:jc w:val="center"/>
              <w:rPr>
                <w:rFonts w:hint="eastAsia" w:ascii="宋体" w:hAnsi="宋体" w:cs="宋体"/>
                <w:color w:val="auto"/>
                <w:kern w:val="0"/>
                <w:sz w:val="22"/>
                <w:highlight w:val="none"/>
                <w:lang w:bidi="zh-CN"/>
              </w:rPr>
            </w:pPr>
          </w:p>
        </w:tc>
        <w:tc>
          <w:tcPr>
            <w:tcW w:w="1509" w:type="dxa"/>
          </w:tcPr>
          <w:p w14:paraId="6413C1EB">
            <w:pPr>
              <w:snapToGrid w:val="0"/>
              <w:spacing w:line="460" w:lineRule="atLeast"/>
              <w:jc w:val="center"/>
              <w:rPr>
                <w:rFonts w:hint="eastAsia" w:ascii="宋体" w:hAnsi="宋体" w:cs="宋体"/>
                <w:color w:val="auto"/>
                <w:kern w:val="0"/>
                <w:sz w:val="22"/>
                <w:highlight w:val="none"/>
                <w:lang w:bidi="zh-CN"/>
              </w:rPr>
            </w:pPr>
          </w:p>
        </w:tc>
        <w:tc>
          <w:tcPr>
            <w:tcW w:w="2996" w:type="dxa"/>
          </w:tcPr>
          <w:p w14:paraId="21B20B25">
            <w:pPr>
              <w:snapToGrid w:val="0"/>
              <w:spacing w:line="460" w:lineRule="atLeast"/>
              <w:jc w:val="center"/>
              <w:rPr>
                <w:rFonts w:hint="eastAsia" w:ascii="宋体" w:hAnsi="宋体" w:cs="宋体"/>
                <w:color w:val="auto"/>
                <w:kern w:val="0"/>
                <w:sz w:val="22"/>
                <w:highlight w:val="none"/>
                <w:lang w:bidi="zh-CN"/>
              </w:rPr>
            </w:pPr>
          </w:p>
        </w:tc>
      </w:tr>
      <w:tr w14:paraId="68C7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Align w:val="center"/>
          </w:tcPr>
          <w:p w14:paraId="33A4DC5C">
            <w:pPr>
              <w:snapToGrid w:val="0"/>
              <w:spacing w:line="460" w:lineRule="atLeast"/>
              <w:jc w:val="center"/>
              <w:rPr>
                <w:rFonts w:ascii="宋体" w:hAnsi="宋体" w:cs="宋体"/>
                <w:bCs/>
                <w:color w:val="auto"/>
                <w:kern w:val="0"/>
                <w:sz w:val="22"/>
                <w:highlight w:val="none"/>
                <w:lang w:bidi="zh-CN"/>
              </w:rPr>
            </w:pPr>
            <w:r>
              <w:rPr>
                <w:rFonts w:hint="eastAsia" w:ascii="宋体" w:hAnsi="宋体" w:cs="宋体"/>
                <w:bCs/>
                <w:color w:val="auto"/>
                <w:kern w:val="0"/>
                <w:sz w:val="22"/>
                <w:highlight w:val="none"/>
                <w:lang w:bidi="zh-CN"/>
              </w:rPr>
              <w:t>1</w:t>
            </w:r>
          </w:p>
        </w:tc>
        <w:tc>
          <w:tcPr>
            <w:tcW w:w="3397" w:type="dxa"/>
            <w:vAlign w:val="center"/>
          </w:tcPr>
          <w:p w14:paraId="60FB5944">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项目负责人</w:t>
            </w:r>
          </w:p>
        </w:tc>
        <w:tc>
          <w:tcPr>
            <w:tcW w:w="1509" w:type="dxa"/>
            <w:vAlign w:val="center"/>
          </w:tcPr>
          <w:p w14:paraId="4210DF70">
            <w:pPr>
              <w:jc w:val="center"/>
              <w:rPr>
                <w:rFonts w:ascii="宋体"/>
                <w:color w:val="auto"/>
                <w:sz w:val="22"/>
                <w:highlight w:val="none"/>
              </w:rPr>
            </w:pPr>
            <w:r>
              <w:rPr>
                <w:rFonts w:hint="eastAsia" w:ascii="宋体"/>
                <w:color w:val="auto"/>
                <w:sz w:val="22"/>
                <w:highlight w:val="none"/>
              </w:rPr>
              <w:t>1</w:t>
            </w:r>
          </w:p>
        </w:tc>
        <w:tc>
          <w:tcPr>
            <w:tcW w:w="2996" w:type="dxa"/>
            <w:vAlign w:val="center"/>
          </w:tcPr>
          <w:p w14:paraId="2FE1498B">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负责全面日常协调、管理</w:t>
            </w:r>
          </w:p>
        </w:tc>
      </w:tr>
      <w:tr w14:paraId="1734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Align w:val="center"/>
          </w:tcPr>
          <w:p w14:paraId="3082BD8E">
            <w:pPr>
              <w:snapToGrid w:val="0"/>
              <w:spacing w:line="460" w:lineRule="atLeast"/>
              <w:jc w:val="center"/>
              <w:rPr>
                <w:rFonts w:ascii="宋体" w:hAnsi="宋体" w:cs="宋体"/>
                <w:bCs/>
                <w:color w:val="auto"/>
                <w:kern w:val="0"/>
                <w:sz w:val="22"/>
                <w:highlight w:val="none"/>
                <w:lang w:bidi="zh-CN"/>
              </w:rPr>
            </w:pPr>
            <w:r>
              <w:rPr>
                <w:rFonts w:hint="eastAsia" w:ascii="宋体" w:hAnsi="宋体" w:cs="宋体"/>
                <w:bCs/>
                <w:color w:val="auto"/>
                <w:kern w:val="0"/>
                <w:sz w:val="22"/>
                <w:highlight w:val="none"/>
                <w:lang w:bidi="zh-CN"/>
              </w:rPr>
              <w:t>2</w:t>
            </w:r>
          </w:p>
        </w:tc>
        <w:tc>
          <w:tcPr>
            <w:tcW w:w="3397" w:type="dxa"/>
            <w:vAlign w:val="center"/>
          </w:tcPr>
          <w:p w14:paraId="69529851">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专职（兼职）服务人员（含站长）</w:t>
            </w:r>
          </w:p>
        </w:tc>
        <w:tc>
          <w:tcPr>
            <w:tcW w:w="1509" w:type="dxa"/>
            <w:vAlign w:val="center"/>
          </w:tcPr>
          <w:p w14:paraId="26D12CBB">
            <w:pPr>
              <w:jc w:val="center"/>
              <w:rPr>
                <w:rFonts w:hint="default" w:ascii="宋体" w:eastAsia="宋体"/>
                <w:color w:val="auto"/>
                <w:sz w:val="22"/>
                <w:highlight w:val="none"/>
                <w:lang w:val="en-US" w:eastAsia="zh-CN"/>
              </w:rPr>
            </w:pPr>
            <w:r>
              <w:rPr>
                <w:rFonts w:hint="eastAsia" w:ascii="宋体"/>
                <w:color w:val="auto"/>
                <w:sz w:val="22"/>
                <w:highlight w:val="none"/>
                <w:lang w:val="en-US" w:eastAsia="zh-CN"/>
              </w:rPr>
              <w:t>10</w:t>
            </w:r>
          </w:p>
        </w:tc>
        <w:tc>
          <w:tcPr>
            <w:tcW w:w="2996" w:type="dxa"/>
            <w:vAlign w:val="center"/>
          </w:tcPr>
          <w:p w14:paraId="7125C9AA">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根据实际情况配置</w:t>
            </w:r>
          </w:p>
        </w:tc>
      </w:tr>
      <w:tr w14:paraId="5D05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Align w:val="center"/>
          </w:tcPr>
          <w:p w14:paraId="44649E09">
            <w:pPr>
              <w:snapToGrid w:val="0"/>
              <w:spacing w:line="460" w:lineRule="atLeast"/>
              <w:jc w:val="center"/>
              <w:rPr>
                <w:rFonts w:ascii="宋体" w:hAnsi="宋体" w:cs="宋体"/>
                <w:bCs/>
                <w:color w:val="auto"/>
                <w:kern w:val="0"/>
                <w:sz w:val="22"/>
                <w:highlight w:val="none"/>
                <w:lang w:bidi="zh-CN"/>
              </w:rPr>
            </w:pPr>
            <w:r>
              <w:rPr>
                <w:rFonts w:hint="eastAsia" w:ascii="宋体" w:hAnsi="宋体" w:cs="宋体"/>
                <w:bCs/>
                <w:color w:val="auto"/>
                <w:kern w:val="0"/>
                <w:sz w:val="22"/>
                <w:highlight w:val="none"/>
                <w:lang w:bidi="zh-CN"/>
              </w:rPr>
              <w:t>3</w:t>
            </w:r>
          </w:p>
        </w:tc>
        <w:tc>
          <w:tcPr>
            <w:tcW w:w="3397" w:type="dxa"/>
            <w:vAlign w:val="center"/>
          </w:tcPr>
          <w:p w14:paraId="3E25B16F">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人员配置数量合计</w:t>
            </w:r>
          </w:p>
        </w:tc>
        <w:tc>
          <w:tcPr>
            <w:tcW w:w="1509" w:type="dxa"/>
            <w:vAlign w:val="center"/>
          </w:tcPr>
          <w:p w14:paraId="3D214B37">
            <w:pPr>
              <w:jc w:val="center"/>
              <w:rPr>
                <w:rFonts w:hint="default" w:ascii="宋体" w:eastAsia="宋体"/>
                <w:color w:val="auto"/>
                <w:sz w:val="22"/>
                <w:highlight w:val="none"/>
                <w:lang w:val="en-US" w:eastAsia="zh-CN"/>
              </w:rPr>
            </w:pPr>
            <w:r>
              <w:rPr>
                <w:rFonts w:hint="eastAsia" w:ascii="宋体"/>
                <w:color w:val="auto"/>
                <w:sz w:val="22"/>
                <w:highlight w:val="none"/>
              </w:rPr>
              <w:t>≧</w:t>
            </w:r>
            <w:r>
              <w:rPr>
                <w:rFonts w:hint="eastAsia" w:ascii="宋体"/>
                <w:color w:val="auto"/>
                <w:sz w:val="22"/>
                <w:highlight w:val="none"/>
                <w:lang w:val="en-US" w:eastAsia="zh-CN"/>
              </w:rPr>
              <w:t>11</w:t>
            </w:r>
          </w:p>
        </w:tc>
        <w:tc>
          <w:tcPr>
            <w:tcW w:w="2996" w:type="dxa"/>
            <w:vAlign w:val="center"/>
          </w:tcPr>
          <w:p w14:paraId="137ED921">
            <w:pPr>
              <w:snapToGrid w:val="0"/>
              <w:spacing w:line="460" w:lineRule="atLeast"/>
              <w:jc w:val="center"/>
              <w:rPr>
                <w:rFonts w:ascii="宋体" w:hAnsi="宋体" w:cs="宋体"/>
                <w:color w:val="auto"/>
                <w:kern w:val="0"/>
                <w:sz w:val="22"/>
                <w:highlight w:val="none"/>
                <w:lang w:bidi="zh-CN"/>
              </w:rPr>
            </w:pPr>
          </w:p>
        </w:tc>
      </w:tr>
      <w:tr w14:paraId="0F54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Align w:val="center"/>
          </w:tcPr>
          <w:p w14:paraId="3E44834F">
            <w:pPr>
              <w:snapToGrid w:val="0"/>
              <w:spacing w:line="460" w:lineRule="atLeast"/>
              <w:jc w:val="center"/>
              <w:rPr>
                <w:rFonts w:hint="eastAsia" w:ascii="宋体" w:hAnsi="宋体" w:cs="宋体"/>
                <w:bCs/>
                <w:color w:val="auto"/>
                <w:kern w:val="0"/>
                <w:sz w:val="22"/>
                <w:highlight w:val="none"/>
                <w:lang w:bidi="zh-CN"/>
              </w:rPr>
            </w:pPr>
            <w:r>
              <w:rPr>
                <w:rFonts w:hint="eastAsia" w:ascii="宋体" w:hAnsi="宋体" w:cs="宋体"/>
                <w:b/>
                <w:bCs/>
                <w:color w:val="auto"/>
                <w:kern w:val="0"/>
                <w:sz w:val="22"/>
                <w:highlight w:val="none"/>
                <w:lang w:val="en-US" w:bidi="zh-CN"/>
              </w:rPr>
              <w:t>标项二</w:t>
            </w:r>
          </w:p>
        </w:tc>
        <w:tc>
          <w:tcPr>
            <w:tcW w:w="3397" w:type="dxa"/>
            <w:vAlign w:val="center"/>
          </w:tcPr>
          <w:p w14:paraId="23EB5710">
            <w:pPr>
              <w:snapToGrid w:val="0"/>
              <w:spacing w:line="460" w:lineRule="atLeast"/>
              <w:jc w:val="center"/>
              <w:rPr>
                <w:rFonts w:hint="eastAsia" w:ascii="宋体" w:hAnsi="宋体" w:cs="宋体"/>
                <w:color w:val="auto"/>
                <w:kern w:val="0"/>
                <w:sz w:val="22"/>
                <w:highlight w:val="none"/>
                <w:lang w:bidi="zh-CN"/>
              </w:rPr>
            </w:pPr>
          </w:p>
        </w:tc>
        <w:tc>
          <w:tcPr>
            <w:tcW w:w="1509" w:type="dxa"/>
            <w:vAlign w:val="center"/>
          </w:tcPr>
          <w:p w14:paraId="49154361">
            <w:pPr>
              <w:jc w:val="center"/>
              <w:rPr>
                <w:rFonts w:hint="eastAsia" w:ascii="宋体"/>
                <w:color w:val="auto"/>
                <w:sz w:val="22"/>
                <w:highlight w:val="none"/>
              </w:rPr>
            </w:pPr>
          </w:p>
        </w:tc>
        <w:tc>
          <w:tcPr>
            <w:tcW w:w="2996" w:type="dxa"/>
            <w:vAlign w:val="center"/>
          </w:tcPr>
          <w:p w14:paraId="45132BAE">
            <w:pPr>
              <w:snapToGrid w:val="0"/>
              <w:spacing w:line="460" w:lineRule="atLeast"/>
              <w:jc w:val="center"/>
              <w:rPr>
                <w:rFonts w:ascii="宋体" w:hAnsi="宋体" w:cs="宋体"/>
                <w:color w:val="auto"/>
                <w:kern w:val="0"/>
                <w:sz w:val="22"/>
                <w:highlight w:val="none"/>
                <w:lang w:bidi="zh-CN"/>
              </w:rPr>
            </w:pPr>
          </w:p>
        </w:tc>
      </w:tr>
      <w:tr w14:paraId="5D4F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shd w:val="clear" w:color="auto" w:fill="auto"/>
            <w:vAlign w:val="center"/>
          </w:tcPr>
          <w:p w14:paraId="667E73D5">
            <w:pPr>
              <w:snapToGrid w:val="0"/>
              <w:spacing w:line="460" w:lineRule="atLeast"/>
              <w:jc w:val="center"/>
              <w:rPr>
                <w:rFonts w:hint="eastAsia" w:ascii="宋体" w:hAnsi="宋体" w:eastAsia="宋体" w:cs="宋体"/>
                <w:bCs/>
                <w:color w:val="auto"/>
                <w:kern w:val="0"/>
                <w:sz w:val="22"/>
                <w:szCs w:val="24"/>
                <w:highlight w:val="none"/>
                <w:lang w:val="en-US" w:eastAsia="zh-CN" w:bidi="zh-CN"/>
              </w:rPr>
            </w:pPr>
            <w:r>
              <w:rPr>
                <w:rFonts w:hint="eastAsia" w:ascii="宋体" w:hAnsi="宋体" w:cs="宋体"/>
                <w:bCs/>
                <w:color w:val="auto"/>
                <w:kern w:val="0"/>
                <w:sz w:val="22"/>
                <w:highlight w:val="none"/>
                <w:lang w:bidi="zh-CN"/>
              </w:rPr>
              <w:t>1</w:t>
            </w:r>
          </w:p>
        </w:tc>
        <w:tc>
          <w:tcPr>
            <w:tcW w:w="3397" w:type="dxa"/>
            <w:shd w:val="clear" w:color="auto" w:fill="auto"/>
            <w:vAlign w:val="center"/>
          </w:tcPr>
          <w:p w14:paraId="06F45824">
            <w:pPr>
              <w:snapToGrid w:val="0"/>
              <w:spacing w:line="460" w:lineRule="atLeast"/>
              <w:jc w:val="center"/>
              <w:rPr>
                <w:rFonts w:hint="eastAsia" w:ascii="宋体" w:hAnsi="宋体" w:eastAsia="宋体" w:cs="宋体"/>
                <w:color w:val="auto"/>
                <w:kern w:val="0"/>
                <w:sz w:val="22"/>
                <w:szCs w:val="24"/>
                <w:highlight w:val="none"/>
                <w:lang w:val="en-US" w:eastAsia="zh-CN" w:bidi="zh-CN"/>
              </w:rPr>
            </w:pPr>
            <w:r>
              <w:rPr>
                <w:rFonts w:hint="eastAsia" w:ascii="宋体" w:hAnsi="宋体" w:cs="宋体"/>
                <w:color w:val="auto"/>
                <w:kern w:val="0"/>
                <w:sz w:val="22"/>
                <w:highlight w:val="none"/>
                <w:lang w:bidi="zh-CN"/>
              </w:rPr>
              <w:t>项目负责人</w:t>
            </w:r>
          </w:p>
        </w:tc>
        <w:tc>
          <w:tcPr>
            <w:tcW w:w="1509" w:type="dxa"/>
            <w:shd w:val="clear" w:color="auto" w:fill="auto"/>
            <w:vAlign w:val="center"/>
          </w:tcPr>
          <w:p w14:paraId="31EC26A5">
            <w:pPr>
              <w:jc w:val="center"/>
              <w:rPr>
                <w:rFonts w:hint="eastAsia" w:ascii="宋体" w:hAnsi="Calibri" w:eastAsia="宋体" w:cs="黑体"/>
                <w:color w:val="auto"/>
                <w:kern w:val="2"/>
                <w:sz w:val="22"/>
                <w:szCs w:val="24"/>
                <w:highlight w:val="none"/>
                <w:lang w:val="en-US" w:eastAsia="zh-CN" w:bidi="ar-SA"/>
              </w:rPr>
            </w:pPr>
            <w:r>
              <w:rPr>
                <w:rFonts w:hint="eastAsia" w:ascii="宋体"/>
                <w:color w:val="auto"/>
                <w:sz w:val="22"/>
                <w:highlight w:val="none"/>
              </w:rPr>
              <w:t>1</w:t>
            </w:r>
          </w:p>
        </w:tc>
        <w:tc>
          <w:tcPr>
            <w:tcW w:w="2996" w:type="dxa"/>
            <w:shd w:val="clear" w:color="auto" w:fill="auto"/>
            <w:vAlign w:val="center"/>
          </w:tcPr>
          <w:p w14:paraId="55A6F11F">
            <w:pPr>
              <w:snapToGrid w:val="0"/>
              <w:spacing w:line="460" w:lineRule="atLeast"/>
              <w:jc w:val="center"/>
              <w:rPr>
                <w:rFonts w:ascii="宋体" w:hAnsi="宋体" w:eastAsia="宋体" w:cs="宋体"/>
                <w:color w:val="auto"/>
                <w:kern w:val="0"/>
                <w:sz w:val="22"/>
                <w:szCs w:val="24"/>
                <w:highlight w:val="none"/>
                <w:lang w:val="en-US" w:eastAsia="zh-CN" w:bidi="zh-CN"/>
              </w:rPr>
            </w:pPr>
            <w:r>
              <w:rPr>
                <w:rFonts w:hint="eastAsia" w:ascii="宋体" w:hAnsi="宋体" w:cs="宋体"/>
                <w:color w:val="auto"/>
                <w:kern w:val="0"/>
                <w:sz w:val="22"/>
                <w:highlight w:val="none"/>
                <w:lang w:bidi="zh-CN"/>
              </w:rPr>
              <w:t>负责全面日常协调、管理</w:t>
            </w:r>
          </w:p>
        </w:tc>
      </w:tr>
      <w:tr w14:paraId="2F5C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shd w:val="clear" w:color="auto" w:fill="auto"/>
            <w:vAlign w:val="center"/>
          </w:tcPr>
          <w:p w14:paraId="277908A7">
            <w:pPr>
              <w:snapToGrid w:val="0"/>
              <w:spacing w:line="460" w:lineRule="atLeast"/>
              <w:jc w:val="center"/>
              <w:rPr>
                <w:rFonts w:hint="eastAsia" w:ascii="宋体" w:hAnsi="宋体" w:eastAsia="宋体" w:cs="宋体"/>
                <w:bCs/>
                <w:color w:val="auto"/>
                <w:kern w:val="0"/>
                <w:sz w:val="22"/>
                <w:szCs w:val="24"/>
                <w:highlight w:val="none"/>
                <w:lang w:val="en-US" w:eastAsia="zh-CN" w:bidi="zh-CN"/>
              </w:rPr>
            </w:pPr>
            <w:r>
              <w:rPr>
                <w:rFonts w:hint="eastAsia" w:ascii="宋体" w:hAnsi="宋体" w:cs="宋体"/>
                <w:bCs/>
                <w:color w:val="auto"/>
                <w:kern w:val="0"/>
                <w:sz w:val="22"/>
                <w:highlight w:val="none"/>
                <w:lang w:bidi="zh-CN"/>
              </w:rPr>
              <w:t>2</w:t>
            </w:r>
          </w:p>
        </w:tc>
        <w:tc>
          <w:tcPr>
            <w:tcW w:w="3397" w:type="dxa"/>
            <w:shd w:val="clear" w:color="auto" w:fill="auto"/>
            <w:vAlign w:val="center"/>
          </w:tcPr>
          <w:p w14:paraId="495046E6">
            <w:pPr>
              <w:snapToGrid w:val="0"/>
              <w:spacing w:line="460" w:lineRule="atLeast"/>
              <w:jc w:val="center"/>
              <w:rPr>
                <w:rFonts w:hint="eastAsia" w:ascii="宋体" w:hAnsi="宋体" w:eastAsia="宋体" w:cs="宋体"/>
                <w:color w:val="auto"/>
                <w:kern w:val="0"/>
                <w:sz w:val="22"/>
                <w:szCs w:val="24"/>
                <w:highlight w:val="none"/>
                <w:lang w:val="en-US" w:eastAsia="zh-CN" w:bidi="zh-CN"/>
              </w:rPr>
            </w:pPr>
            <w:r>
              <w:rPr>
                <w:rFonts w:hint="eastAsia" w:ascii="宋体" w:hAnsi="宋体" w:cs="宋体"/>
                <w:color w:val="auto"/>
                <w:kern w:val="0"/>
                <w:sz w:val="22"/>
                <w:highlight w:val="none"/>
                <w:lang w:bidi="zh-CN"/>
              </w:rPr>
              <w:t>专职（兼职）服务人员（含站长）</w:t>
            </w:r>
          </w:p>
        </w:tc>
        <w:tc>
          <w:tcPr>
            <w:tcW w:w="1509" w:type="dxa"/>
            <w:shd w:val="clear" w:color="auto" w:fill="auto"/>
            <w:vAlign w:val="center"/>
          </w:tcPr>
          <w:p w14:paraId="09EB26D7">
            <w:pPr>
              <w:jc w:val="center"/>
              <w:rPr>
                <w:rFonts w:hint="default" w:ascii="宋体" w:hAnsi="Calibri" w:eastAsia="宋体" w:cs="黑体"/>
                <w:color w:val="auto"/>
                <w:kern w:val="2"/>
                <w:sz w:val="22"/>
                <w:szCs w:val="24"/>
                <w:highlight w:val="none"/>
                <w:lang w:val="en-US" w:eastAsia="zh-CN" w:bidi="ar-SA"/>
              </w:rPr>
            </w:pPr>
            <w:r>
              <w:rPr>
                <w:rFonts w:hint="eastAsia" w:ascii="宋体"/>
                <w:color w:val="auto"/>
                <w:sz w:val="22"/>
                <w:highlight w:val="none"/>
                <w:lang w:val="en-US" w:eastAsia="zh-CN"/>
              </w:rPr>
              <w:t>10</w:t>
            </w:r>
          </w:p>
        </w:tc>
        <w:tc>
          <w:tcPr>
            <w:tcW w:w="2996" w:type="dxa"/>
            <w:shd w:val="clear" w:color="auto" w:fill="auto"/>
            <w:vAlign w:val="center"/>
          </w:tcPr>
          <w:p w14:paraId="441D7571">
            <w:pPr>
              <w:snapToGrid w:val="0"/>
              <w:spacing w:line="460" w:lineRule="atLeast"/>
              <w:jc w:val="center"/>
              <w:rPr>
                <w:rFonts w:ascii="宋体" w:hAnsi="宋体" w:eastAsia="宋体" w:cs="宋体"/>
                <w:color w:val="auto"/>
                <w:kern w:val="0"/>
                <w:sz w:val="22"/>
                <w:szCs w:val="24"/>
                <w:highlight w:val="none"/>
                <w:lang w:val="en-US" w:eastAsia="zh-CN" w:bidi="zh-CN"/>
              </w:rPr>
            </w:pPr>
            <w:r>
              <w:rPr>
                <w:rFonts w:hint="eastAsia" w:ascii="宋体" w:hAnsi="宋体" w:cs="宋体"/>
                <w:color w:val="auto"/>
                <w:kern w:val="0"/>
                <w:sz w:val="22"/>
                <w:highlight w:val="none"/>
                <w:lang w:bidi="zh-CN"/>
              </w:rPr>
              <w:t>根据实际情况配置</w:t>
            </w:r>
          </w:p>
        </w:tc>
      </w:tr>
      <w:tr w14:paraId="1090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shd w:val="clear" w:color="auto" w:fill="auto"/>
            <w:vAlign w:val="center"/>
          </w:tcPr>
          <w:p w14:paraId="69A5F000">
            <w:pPr>
              <w:snapToGrid w:val="0"/>
              <w:spacing w:line="460" w:lineRule="atLeast"/>
              <w:jc w:val="center"/>
              <w:rPr>
                <w:rFonts w:hint="eastAsia" w:ascii="宋体" w:hAnsi="宋体" w:eastAsia="宋体" w:cs="宋体"/>
                <w:bCs/>
                <w:color w:val="auto"/>
                <w:kern w:val="0"/>
                <w:sz w:val="22"/>
                <w:szCs w:val="24"/>
                <w:highlight w:val="none"/>
                <w:lang w:val="en-US" w:eastAsia="zh-CN" w:bidi="zh-CN"/>
              </w:rPr>
            </w:pPr>
            <w:r>
              <w:rPr>
                <w:rFonts w:hint="eastAsia" w:ascii="宋体" w:hAnsi="宋体" w:cs="宋体"/>
                <w:bCs/>
                <w:color w:val="auto"/>
                <w:kern w:val="0"/>
                <w:sz w:val="22"/>
                <w:highlight w:val="none"/>
                <w:lang w:bidi="zh-CN"/>
              </w:rPr>
              <w:t>3</w:t>
            </w:r>
          </w:p>
        </w:tc>
        <w:tc>
          <w:tcPr>
            <w:tcW w:w="3397" w:type="dxa"/>
            <w:shd w:val="clear" w:color="auto" w:fill="auto"/>
            <w:vAlign w:val="center"/>
          </w:tcPr>
          <w:p w14:paraId="4C987C54">
            <w:pPr>
              <w:snapToGrid w:val="0"/>
              <w:spacing w:line="460" w:lineRule="atLeast"/>
              <w:jc w:val="center"/>
              <w:rPr>
                <w:rFonts w:hint="eastAsia" w:ascii="宋体" w:hAnsi="宋体" w:eastAsia="宋体" w:cs="宋体"/>
                <w:color w:val="auto"/>
                <w:kern w:val="0"/>
                <w:sz w:val="22"/>
                <w:szCs w:val="24"/>
                <w:highlight w:val="none"/>
                <w:lang w:val="en-US" w:eastAsia="zh-CN" w:bidi="zh-CN"/>
              </w:rPr>
            </w:pPr>
            <w:r>
              <w:rPr>
                <w:rFonts w:hint="eastAsia" w:ascii="宋体" w:hAnsi="宋体" w:cs="宋体"/>
                <w:color w:val="auto"/>
                <w:kern w:val="0"/>
                <w:sz w:val="22"/>
                <w:highlight w:val="none"/>
                <w:lang w:bidi="zh-CN"/>
              </w:rPr>
              <w:t>人员配置数量合计</w:t>
            </w:r>
          </w:p>
        </w:tc>
        <w:tc>
          <w:tcPr>
            <w:tcW w:w="1509" w:type="dxa"/>
            <w:shd w:val="clear" w:color="auto" w:fill="auto"/>
            <w:vAlign w:val="center"/>
          </w:tcPr>
          <w:p w14:paraId="735393DA">
            <w:pPr>
              <w:jc w:val="center"/>
              <w:rPr>
                <w:rFonts w:hint="default" w:ascii="宋体" w:hAnsi="Calibri" w:eastAsia="宋体" w:cs="黑体"/>
                <w:color w:val="auto"/>
                <w:kern w:val="2"/>
                <w:sz w:val="22"/>
                <w:szCs w:val="24"/>
                <w:highlight w:val="none"/>
                <w:lang w:val="en-US" w:eastAsia="zh-CN" w:bidi="ar-SA"/>
              </w:rPr>
            </w:pPr>
            <w:r>
              <w:rPr>
                <w:rFonts w:hint="eastAsia" w:ascii="宋体"/>
                <w:color w:val="auto"/>
                <w:sz w:val="22"/>
                <w:highlight w:val="none"/>
              </w:rPr>
              <w:t>≧</w:t>
            </w:r>
            <w:r>
              <w:rPr>
                <w:rFonts w:hint="eastAsia" w:ascii="宋体"/>
                <w:color w:val="auto"/>
                <w:sz w:val="22"/>
                <w:highlight w:val="none"/>
                <w:lang w:val="en-US" w:eastAsia="zh-CN"/>
              </w:rPr>
              <w:t>11</w:t>
            </w:r>
          </w:p>
        </w:tc>
        <w:tc>
          <w:tcPr>
            <w:tcW w:w="2996" w:type="dxa"/>
            <w:shd w:val="clear" w:color="auto" w:fill="auto"/>
            <w:vAlign w:val="center"/>
          </w:tcPr>
          <w:p w14:paraId="7E9A90B2">
            <w:pPr>
              <w:snapToGrid w:val="0"/>
              <w:spacing w:line="460" w:lineRule="atLeast"/>
              <w:jc w:val="center"/>
              <w:rPr>
                <w:rFonts w:ascii="宋体" w:hAnsi="宋体" w:eastAsia="宋体" w:cs="宋体"/>
                <w:color w:val="auto"/>
                <w:kern w:val="0"/>
                <w:sz w:val="22"/>
                <w:szCs w:val="24"/>
                <w:highlight w:val="none"/>
                <w:lang w:val="en-US" w:eastAsia="zh-CN" w:bidi="zh-CN"/>
              </w:rPr>
            </w:pPr>
          </w:p>
        </w:tc>
      </w:tr>
      <w:tr w14:paraId="10C1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94" w:type="dxa"/>
            <w:gridSpan w:val="4"/>
            <w:vAlign w:val="center"/>
          </w:tcPr>
          <w:p w14:paraId="70FA677E">
            <w:pPr>
              <w:snapToGrid w:val="0"/>
              <w:spacing w:line="460" w:lineRule="atLeast"/>
              <w:rPr>
                <w:rFonts w:ascii="宋体" w:hAnsi="宋体" w:cs="宋体"/>
                <w:bCs/>
                <w:color w:val="auto"/>
                <w:kern w:val="0"/>
                <w:sz w:val="22"/>
                <w:highlight w:val="none"/>
                <w:lang w:bidi="zh-CN"/>
              </w:rPr>
            </w:pPr>
            <w:r>
              <w:rPr>
                <w:rFonts w:hint="eastAsia" w:ascii="宋体" w:hAnsi="宋体" w:cs="宋体"/>
                <w:bCs/>
                <w:color w:val="auto"/>
                <w:kern w:val="0"/>
                <w:sz w:val="22"/>
                <w:highlight w:val="none"/>
                <w:lang w:bidi="zh-CN"/>
              </w:rPr>
              <w:t>1、上表所需人员均由乙方负责招聘、落实，并依法签订劳动合同，严禁招聘超龄人员或未成年人员或无自主劳动能力人员；</w:t>
            </w:r>
          </w:p>
          <w:p w14:paraId="28193BAA">
            <w:pPr>
              <w:pStyle w:val="10"/>
              <w:snapToGrid w:val="0"/>
              <w:spacing w:line="460" w:lineRule="atLeast"/>
              <w:rPr>
                <w:rFonts w:hint="default" w:ascii="宋体" w:hAnsi="宋体" w:cs="宋体"/>
                <w:bCs/>
                <w:color w:val="auto"/>
                <w:kern w:val="0"/>
                <w:sz w:val="22"/>
                <w:highlight w:val="none"/>
                <w:lang w:val="en-US" w:bidi="zh-CN"/>
              </w:rPr>
            </w:pPr>
            <w:r>
              <w:rPr>
                <w:rFonts w:hint="eastAsia" w:ascii="宋体" w:hAnsi="宋体" w:cs="宋体"/>
                <w:bCs/>
                <w:color w:val="auto"/>
                <w:kern w:val="0"/>
                <w:sz w:val="22"/>
                <w:highlight w:val="none"/>
                <w:lang w:bidi="zh-CN"/>
              </w:rPr>
              <w:t>2、规范用工,强化制度建设。严格按照《劳动法》规定签订用工合同,及时结清人员的工资。中标供应商发放的人工工资不得低于泰顺县的最低工资标准，且需为其缴纳社会保障和发放政府规定的其他福利（如高温费等）；因客观原因无法及时缴纳社会保险的，须将单位缴纳数全额发放给员工；依法办理社会保险（除必需的养老保险等，还应包括第三者责任保险和员工人身意外保险）。</w:t>
            </w:r>
            <w:r>
              <w:rPr>
                <w:rFonts w:hint="eastAsia" w:ascii="宋体" w:hAnsi="宋体" w:cs="宋体"/>
                <w:bCs/>
                <w:color w:val="auto"/>
                <w:kern w:val="0"/>
                <w:sz w:val="22"/>
                <w:highlight w:val="none"/>
                <w:lang w:val="en-US" w:bidi="zh-CN"/>
              </w:rPr>
              <w:t>备注：</w:t>
            </w:r>
            <w:r>
              <w:rPr>
                <w:rFonts w:hint="eastAsia"/>
                <w:color w:val="auto"/>
                <w:highlight w:val="none"/>
                <w:lang w:val="en-US" w:eastAsia="zh-CN"/>
              </w:rPr>
              <w:t>专家可根据上述要求计算最低成本，如报价不足最低成本，做废标处理。</w:t>
            </w:r>
          </w:p>
          <w:p w14:paraId="0136235E">
            <w:pPr>
              <w:snapToGrid w:val="0"/>
              <w:spacing w:line="460" w:lineRule="atLeast"/>
              <w:rPr>
                <w:rFonts w:ascii="宋体" w:hAnsi="宋体" w:cs="宋体"/>
                <w:bCs/>
                <w:color w:val="auto"/>
                <w:kern w:val="0"/>
                <w:sz w:val="22"/>
                <w:highlight w:val="none"/>
                <w:lang w:bidi="zh-CN"/>
              </w:rPr>
            </w:pPr>
            <w:r>
              <w:rPr>
                <w:rFonts w:hint="eastAsia" w:ascii="宋体" w:hAnsi="宋体" w:cs="宋体"/>
                <w:bCs/>
                <w:color w:val="auto"/>
                <w:kern w:val="0"/>
                <w:sz w:val="22"/>
                <w:highlight w:val="none"/>
                <w:lang w:bidi="zh-CN"/>
              </w:rPr>
              <w:t>3、按相关规定标准补贴，严格执行和落实服务人员工资福利待遇。</w:t>
            </w:r>
          </w:p>
          <w:p w14:paraId="417488B5">
            <w:pPr>
              <w:snapToGrid w:val="0"/>
              <w:spacing w:line="460" w:lineRule="atLeast"/>
              <w:rPr>
                <w:rFonts w:ascii="宋体" w:hAnsi="宋体" w:cs="宋体"/>
                <w:bCs/>
                <w:color w:val="auto"/>
                <w:kern w:val="0"/>
                <w:sz w:val="22"/>
                <w:highlight w:val="none"/>
                <w:lang w:bidi="zh-CN"/>
              </w:rPr>
            </w:pPr>
            <w:r>
              <w:rPr>
                <w:rFonts w:hint="eastAsia" w:ascii="宋体" w:hAnsi="宋体" w:cs="宋体"/>
                <w:bCs/>
                <w:color w:val="auto"/>
                <w:kern w:val="0"/>
                <w:sz w:val="22"/>
                <w:highlight w:val="none"/>
                <w:lang w:bidi="zh-CN"/>
              </w:rPr>
              <w:t>4、实际配置的团队人员加强培训，提高服务水平。根据所招聘助老</w:t>
            </w:r>
            <w:r>
              <w:rPr>
                <w:rFonts w:hint="eastAsia" w:ascii="宋体" w:hAnsi="宋体" w:cs="宋体"/>
                <w:bCs/>
                <w:color w:val="auto"/>
                <w:kern w:val="0"/>
                <w:sz w:val="22"/>
                <w:highlight w:val="none"/>
                <w:lang w:val="en-US" w:bidi="zh-CN"/>
              </w:rPr>
              <w:t>员</w:t>
            </w:r>
            <w:r>
              <w:rPr>
                <w:rFonts w:hint="eastAsia" w:ascii="宋体" w:hAnsi="宋体" w:cs="宋体"/>
                <w:bCs/>
                <w:color w:val="auto"/>
                <w:kern w:val="0"/>
                <w:sz w:val="22"/>
                <w:highlight w:val="none"/>
                <w:lang w:bidi="zh-CN"/>
              </w:rPr>
              <w:t>文化水平、认知水平差异化等情况及时组织人员学习养老服务、养老护理等知识，确保服务水平明显提高。</w:t>
            </w:r>
          </w:p>
          <w:p w14:paraId="098FAA23">
            <w:pPr>
              <w:snapToGrid w:val="0"/>
              <w:spacing w:line="460" w:lineRule="atLeast"/>
              <w:rPr>
                <w:rFonts w:ascii="宋体" w:hAnsi="宋体" w:cs="宋体"/>
                <w:bCs/>
                <w:color w:val="auto"/>
                <w:kern w:val="0"/>
                <w:sz w:val="22"/>
                <w:highlight w:val="none"/>
                <w:lang w:bidi="zh-CN"/>
              </w:rPr>
            </w:pPr>
            <w:r>
              <w:rPr>
                <w:rFonts w:hint="eastAsia" w:ascii="宋体" w:hAnsi="宋体" w:cs="宋体"/>
                <w:bCs/>
                <w:color w:val="auto"/>
                <w:kern w:val="0"/>
                <w:sz w:val="22"/>
                <w:highlight w:val="none"/>
                <w:lang w:bidi="zh-CN"/>
              </w:rPr>
              <w:t>5、</w:t>
            </w:r>
            <w:r>
              <w:rPr>
                <w:rFonts w:hint="eastAsia" w:ascii="宋体" w:eastAsia="宋体"/>
                <w:b w:val="0"/>
                <w:bCs w:val="0"/>
                <w:color w:val="auto"/>
                <w:sz w:val="22"/>
                <w:szCs w:val="22"/>
                <w:highlight w:val="none"/>
              </w:rPr>
              <w:t>中标供应商应按照投标文件中承诺的提供详细项目负责人及团队人员名单资料至</w:t>
            </w:r>
            <w:r>
              <w:rPr>
                <w:rFonts w:hint="eastAsia" w:ascii="宋体"/>
                <w:b w:val="0"/>
                <w:bCs w:val="0"/>
                <w:color w:val="auto"/>
                <w:sz w:val="22"/>
                <w:szCs w:val="22"/>
                <w:highlight w:val="none"/>
                <w:lang w:val="en-US" w:eastAsia="zh-CN"/>
              </w:rPr>
              <w:t>采购人</w:t>
            </w:r>
            <w:r>
              <w:rPr>
                <w:rFonts w:hint="eastAsia" w:ascii="宋体" w:eastAsia="宋体"/>
                <w:b w:val="0"/>
                <w:bCs w:val="0"/>
                <w:color w:val="auto"/>
                <w:sz w:val="22"/>
                <w:szCs w:val="22"/>
                <w:highlight w:val="none"/>
              </w:rPr>
              <w:t>处备案，包括姓名、年龄、职称、身份证号</w:t>
            </w:r>
            <w:r>
              <w:rPr>
                <w:rFonts w:hint="eastAsia" w:ascii="宋体"/>
                <w:b w:val="0"/>
                <w:bCs w:val="0"/>
                <w:color w:val="auto"/>
                <w:sz w:val="22"/>
                <w:szCs w:val="22"/>
                <w:highlight w:val="none"/>
                <w:lang w:val="en-US" w:eastAsia="zh-CN"/>
              </w:rPr>
              <w:t>码等</w:t>
            </w:r>
            <w:r>
              <w:rPr>
                <w:rFonts w:hint="eastAsia" w:ascii="宋体" w:eastAsia="宋体"/>
                <w:b w:val="0"/>
                <w:bCs w:val="0"/>
                <w:color w:val="auto"/>
                <w:sz w:val="22"/>
                <w:szCs w:val="22"/>
                <w:highlight w:val="none"/>
              </w:rPr>
              <w:t>资料并加盖单位公章，所提供人员不得随意更换。如需更换人员请事先重新提交备案表并先经</w:t>
            </w:r>
            <w:r>
              <w:rPr>
                <w:rFonts w:hint="eastAsia" w:ascii="宋体"/>
                <w:b w:val="0"/>
                <w:bCs w:val="0"/>
                <w:color w:val="auto"/>
                <w:sz w:val="22"/>
                <w:szCs w:val="22"/>
                <w:highlight w:val="none"/>
                <w:lang w:val="en-US" w:eastAsia="zh-CN"/>
              </w:rPr>
              <w:t>采购人</w:t>
            </w:r>
            <w:r>
              <w:rPr>
                <w:rFonts w:hint="eastAsia" w:ascii="宋体" w:eastAsia="宋体"/>
                <w:b w:val="0"/>
                <w:bCs w:val="0"/>
                <w:color w:val="auto"/>
                <w:sz w:val="22"/>
                <w:szCs w:val="22"/>
                <w:highlight w:val="none"/>
              </w:rPr>
              <w:t>同意</w:t>
            </w:r>
            <w:r>
              <w:rPr>
                <w:rFonts w:hint="eastAsia" w:ascii="宋体" w:hAnsi="宋体" w:cs="宋体"/>
                <w:bCs/>
                <w:color w:val="auto"/>
                <w:kern w:val="0"/>
                <w:sz w:val="22"/>
                <w:highlight w:val="none"/>
                <w:lang w:bidi="zh-CN"/>
              </w:rPr>
              <w:t>。配置的服务人员种类及人员数量必须满足</w:t>
            </w:r>
            <w:r>
              <w:rPr>
                <w:rFonts w:hint="eastAsia" w:ascii="宋体" w:hAnsi="宋体" w:cs="宋体"/>
                <w:bCs/>
                <w:color w:val="auto"/>
                <w:kern w:val="0"/>
                <w:sz w:val="22"/>
                <w:highlight w:val="none"/>
                <w:lang w:val="en-US" w:bidi="zh-CN"/>
              </w:rPr>
              <w:t>采购人</w:t>
            </w:r>
            <w:r>
              <w:rPr>
                <w:rFonts w:hint="eastAsia" w:ascii="宋体" w:hAnsi="宋体" w:cs="宋体"/>
                <w:bCs/>
                <w:color w:val="auto"/>
                <w:kern w:val="0"/>
                <w:sz w:val="22"/>
                <w:highlight w:val="none"/>
                <w:lang w:bidi="zh-CN"/>
              </w:rPr>
              <w:t>要求及本项目实际需要。</w:t>
            </w:r>
          </w:p>
        </w:tc>
      </w:tr>
    </w:tbl>
    <w:p w14:paraId="121205B5">
      <w:pPr>
        <w:snapToGrid w:val="0"/>
        <w:spacing w:line="400" w:lineRule="exact"/>
        <w:ind w:firstLine="446" w:firstLineChars="200"/>
        <w:outlineLvl w:val="3"/>
        <w:rPr>
          <w:rFonts w:ascii="宋体" w:hAnsi="宋体" w:cs="宋体"/>
          <w:b/>
          <w:bCs/>
          <w:color w:val="auto"/>
          <w:sz w:val="22"/>
          <w:highlight w:val="none"/>
        </w:rPr>
      </w:pPr>
      <w:r>
        <w:rPr>
          <w:rFonts w:hint="eastAsia" w:ascii="宋体" w:hAnsi="宋体" w:cs="宋体"/>
          <w:b/>
          <w:bCs/>
          <w:color w:val="auto"/>
          <w:sz w:val="22"/>
          <w:highlight w:val="none"/>
          <w:lang w:val="en-US" w:eastAsia="zh-CN"/>
        </w:rPr>
        <w:t>6.</w:t>
      </w:r>
      <w:r>
        <w:rPr>
          <w:rFonts w:hint="eastAsia" w:ascii="宋体" w:hAnsi="宋体" w:cs="宋体"/>
          <w:b/>
          <w:bCs/>
          <w:color w:val="auto"/>
          <w:sz w:val="22"/>
          <w:highlight w:val="none"/>
        </w:rPr>
        <w:t>其他事项</w:t>
      </w:r>
    </w:p>
    <w:p w14:paraId="5BE58044">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因地制宜，创新服务机制。根据泰顺县村居分散，对象分布广、养老观念封建、服务需求不同等情况，创新服务方式，拓宽服务内容，加快服务进度，并制定可操作性、多样性、个性化服务方案。</w:t>
      </w:r>
      <w:r>
        <w:rPr>
          <w:rFonts w:hint="eastAsia" w:ascii="宋体" w:hAnsi="宋体" w:cs="宋体"/>
          <w:b/>
          <w:bCs/>
          <w:color w:val="auto"/>
          <w:sz w:val="22"/>
          <w:highlight w:val="none"/>
        </w:rPr>
        <w:t>中标后需在泰顺县范围内设立办事处（驻地机构），办公室面积不得小于20平方米，至少有</w:t>
      </w:r>
      <w:r>
        <w:rPr>
          <w:rFonts w:hint="eastAsia" w:ascii="宋体" w:hAnsi="宋体" w:cs="宋体"/>
          <w:b/>
          <w:bCs/>
          <w:color w:val="auto"/>
          <w:sz w:val="22"/>
          <w:highlight w:val="none"/>
          <w:lang w:val="en-US" w:eastAsia="zh-CN"/>
        </w:rPr>
        <w:t>1</w:t>
      </w:r>
      <w:r>
        <w:rPr>
          <w:rFonts w:hint="eastAsia" w:ascii="宋体" w:hAnsi="宋体" w:cs="宋体"/>
          <w:b/>
          <w:bCs/>
          <w:color w:val="auto"/>
          <w:sz w:val="22"/>
          <w:highlight w:val="none"/>
        </w:rPr>
        <w:t>个办事处(驻地机构）以便更好的服务。</w:t>
      </w:r>
      <w:r>
        <w:rPr>
          <w:rFonts w:hint="eastAsia" w:ascii="宋体" w:hAnsi="宋体" w:cs="宋体"/>
          <w:color w:val="auto"/>
          <w:sz w:val="22"/>
          <w:highlight w:val="none"/>
        </w:rPr>
        <w:t>否则</w:t>
      </w:r>
      <w:r>
        <w:rPr>
          <w:rFonts w:hint="eastAsia" w:ascii="宋体" w:hAnsi="宋体" w:cs="宋体"/>
          <w:color w:val="auto"/>
          <w:sz w:val="22"/>
          <w:highlight w:val="none"/>
          <w:lang w:val="en-US" w:eastAsia="zh-CN"/>
        </w:rPr>
        <w:t>采购人</w:t>
      </w:r>
      <w:r>
        <w:rPr>
          <w:rFonts w:hint="eastAsia" w:ascii="宋体" w:hAnsi="宋体" w:cs="宋体"/>
          <w:color w:val="auto"/>
          <w:sz w:val="22"/>
          <w:highlight w:val="none"/>
        </w:rPr>
        <w:t>有权终止合同。</w:t>
      </w:r>
    </w:p>
    <w:p w14:paraId="45999A6C">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服务人员与服务对象发生纠纷，由中标供应商负责处理，处理期限不超过5个工作日，处理结果及时上报</w:t>
      </w:r>
      <w:r>
        <w:rPr>
          <w:rFonts w:hint="eastAsia" w:ascii="宋体" w:hAnsi="宋体" w:cs="宋体"/>
          <w:color w:val="auto"/>
          <w:sz w:val="22"/>
          <w:highlight w:val="none"/>
          <w:lang w:eastAsia="zh-CN"/>
        </w:rPr>
        <w:t>采购人</w:t>
      </w:r>
      <w:r>
        <w:rPr>
          <w:rFonts w:hint="eastAsia" w:ascii="宋体" w:hAnsi="宋体" w:cs="宋体"/>
          <w:color w:val="auto"/>
          <w:sz w:val="22"/>
          <w:highlight w:val="none"/>
        </w:rPr>
        <w:t>备案。服务中造成服务对象经济损失的，由中标供应商负责处理，并由中标供应商承担相应法律责任与全部经济损失。</w:t>
      </w:r>
    </w:p>
    <w:p w14:paraId="1B24481F">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由中标供应商造成服务对象经济损失或政府形象受损的，</w:t>
      </w:r>
      <w:r>
        <w:rPr>
          <w:rFonts w:hint="eastAsia" w:ascii="宋体" w:hAnsi="宋体" w:cs="宋体"/>
          <w:color w:val="auto"/>
          <w:sz w:val="22"/>
          <w:highlight w:val="none"/>
          <w:lang w:eastAsia="zh-CN"/>
        </w:rPr>
        <w:t>采购人</w:t>
      </w:r>
      <w:r>
        <w:rPr>
          <w:rFonts w:hint="eastAsia" w:ascii="宋体" w:hAnsi="宋体" w:cs="宋体"/>
          <w:color w:val="auto"/>
          <w:sz w:val="22"/>
          <w:highlight w:val="none"/>
        </w:rPr>
        <w:t>应扣取相关服务费用，视情况解除合同并追究中标供应商相关法律责任。</w:t>
      </w:r>
    </w:p>
    <w:p w14:paraId="737BDF3B">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3</w:t>
      </w:r>
      <w:r>
        <w:rPr>
          <w:rFonts w:hint="eastAsia" w:ascii="宋体" w:hAnsi="宋体" w:cs="宋体"/>
          <w:color w:val="auto"/>
          <w:sz w:val="22"/>
          <w:highlight w:val="none"/>
          <w:lang w:eastAsia="zh-CN"/>
        </w:rPr>
        <w:t>）乙方</w:t>
      </w:r>
      <w:r>
        <w:rPr>
          <w:rFonts w:hint="eastAsia" w:ascii="宋体" w:hAnsi="宋体" w:cs="宋体"/>
          <w:color w:val="auto"/>
          <w:sz w:val="22"/>
          <w:highlight w:val="none"/>
        </w:rPr>
        <w:t>在开展服务时，加大宣传，提高政策知晓。围绕《泰顺县基本养老服务清单》</w:t>
      </w:r>
      <w:r>
        <w:rPr>
          <w:rFonts w:hint="eastAsia" w:ascii="宋体" w:hAnsi="宋体" w:cs="宋体"/>
          <w:color w:val="auto"/>
          <w:sz w:val="22"/>
          <w:highlight w:val="none"/>
          <w:lang w:eastAsia="zh-CN"/>
        </w:rPr>
        <w:t>《</w:t>
      </w:r>
      <w:r>
        <w:rPr>
          <w:rFonts w:hint="eastAsia" w:ascii="宋体" w:hAnsi="宋体" w:cs="宋体"/>
          <w:color w:val="auto"/>
          <w:sz w:val="22"/>
          <w:highlight w:val="none"/>
        </w:rPr>
        <w:t>泰顺县民政局 泰顺县财政局关于建立困难老年人补贴制度的通知</w:t>
      </w:r>
      <w:r>
        <w:rPr>
          <w:rFonts w:hint="eastAsia" w:ascii="宋体" w:hAnsi="宋体" w:cs="宋体"/>
          <w:color w:val="auto"/>
          <w:sz w:val="22"/>
          <w:highlight w:val="none"/>
          <w:lang w:eastAsia="zh-CN"/>
        </w:rPr>
        <w:t>》</w:t>
      </w:r>
      <w:r>
        <w:rPr>
          <w:rFonts w:hint="eastAsia" w:ascii="宋体" w:hAnsi="宋体" w:cs="宋体"/>
          <w:color w:val="auto"/>
          <w:sz w:val="22"/>
          <w:highlight w:val="none"/>
        </w:rPr>
        <w:t>政策，加大宣传力度，加强与服务对象沟通，提高政策知晓度，确保服务正常、顺利开展。</w:t>
      </w:r>
    </w:p>
    <w:p w14:paraId="7694DDDB">
      <w:pPr>
        <w:snapToGrid w:val="0"/>
        <w:spacing w:line="400" w:lineRule="exact"/>
        <w:ind w:firstLine="446" w:firstLineChars="200"/>
        <w:rPr>
          <w:rFonts w:hint="eastAsia" w:ascii="宋体" w:hAnsi="宋体" w:cs="宋体"/>
          <w:color w:val="auto"/>
          <w:sz w:val="22"/>
          <w:highlight w:val="none"/>
          <w:lang w:val="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4</w:t>
      </w:r>
      <w:r>
        <w:rPr>
          <w:rFonts w:hint="eastAsia" w:ascii="宋体" w:hAnsi="宋体" w:cs="宋体"/>
          <w:color w:val="auto"/>
          <w:sz w:val="22"/>
          <w:highlight w:val="none"/>
          <w:lang w:eastAsia="zh-CN"/>
        </w:rPr>
        <w:t>）</w:t>
      </w:r>
      <w:r>
        <w:rPr>
          <w:rFonts w:hint="eastAsia" w:ascii="宋体" w:hAnsi="宋体" w:cs="宋体"/>
          <w:color w:val="auto"/>
          <w:sz w:val="22"/>
          <w:highlight w:val="none"/>
          <w:lang w:val="zh-CN"/>
        </w:rPr>
        <w:t>在项目实施过程中，按照项目采购需求和供应商响应文件为实施依据，如因供应商原因未按</w:t>
      </w:r>
      <w:r>
        <w:rPr>
          <w:rFonts w:hint="eastAsia" w:ascii="宋体" w:hAnsi="宋体" w:cs="宋体"/>
          <w:color w:val="auto"/>
          <w:sz w:val="22"/>
          <w:highlight w:val="none"/>
          <w:lang w:val="en-US" w:eastAsia="zh-CN"/>
        </w:rPr>
        <w:t>招标文件、</w:t>
      </w:r>
      <w:r>
        <w:rPr>
          <w:rFonts w:hint="eastAsia" w:ascii="宋体" w:hAnsi="宋体" w:cs="宋体"/>
          <w:color w:val="auto"/>
          <w:sz w:val="22"/>
          <w:highlight w:val="none"/>
          <w:lang w:val="zh-CN"/>
        </w:rPr>
        <w:t>投标文件要求履约到位，采购人及时发送整改意见书，超过3次（含3次）的，</w:t>
      </w:r>
      <w:r>
        <w:rPr>
          <w:rFonts w:hint="eastAsia" w:ascii="宋体" w:hAnsi="宋体" w:cs="宋体"/>
          <w:color w:val="auto"/>
          <w:sz w:val="22"/>
          <w:highlight w:val="none"/>
          <w:lang w:val="en-US" w:eastAsia="zh-CN"/>
        </w:rPr>
        <w:t>采购人</w:t>
      </w:r>
      <w:r>
        <w:rPr>
          <w:rFonts w:hint="eastAsia" w:ascii="宋体" w:hAnsi="宋体" w:cs="宋体"/>
          <w:color w:val="auto"/>
          <w:sz w:val="22"/>
          <w:highlight w:val="none"/>
          <w:lang w:val="zh-CN"/>
        </w:rPr>
        <w:t>有权终止合同并对</w:t>
      </w:r>
      <w:r>
        <w:rPr>
          <w:rFonts w:hint="eastAsia" w:ascii="宋体" w:hAnsi="宋体" w:cs="宋体"/>
          <w:color w:val="auto"/>
          <w:sz w:val="22"/>
          <w:highlight w:val="none"/>
          <w:lang w:val="en-US" w:eastAsia="zh-CN"/>
        </w:rPr>
        <w:t>中标供应商</w:t>
      </w:r>
      <w:r>
        <w:rPr>
          <w:rFonts w:hint="eastAsia" w:ascii="宋体" w:hAnsi="宋体" w:cs="宋体"/>
          <w:color w:val="auto"/>
          <w:sz w:val="22"/>
          <w:highlight w:val="none"/>
          <w:lang w:val="zh-CN"/>
        </w:rPr>
        <w:t>处罚违约金最高10万元人民币在服务款项中扣除，具体处罚措施另行规定。项目实施过程中的安全（包括人身安全、财产安全、紧急呼叫未及时响应产生的安全事故等），由中标供应商负责。</w:t>
      </w:r>
    </w:p>
    <w:p w14:paraId="7A04DFD2">
      <w:pPr>
        <w:snapToGrid w:val="0"/>
        <w:spacing w:line="400" w:lineRule="exact"/>
        <w:ind w:firstLine="446" w:firstLineChars="200"/>
        <w:rPr>
          <w:rFonts w:hint="eastAsia" w:ascii="宋体" w:hAnsi="宋体" w:cs="宋体"/>
          <w:color w:val="auto"/>
          <w:sz w:val="22"/>
          <w:highlight w:val="none"/>
          <w:lang w:val="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5</w:t>
      </w:r>
      <w:r>
        <w:rPr>
          <w:rFonts w:hint="eastAsia" w:ascii="宋体" w:hAnsi="宋体" w:cs="宋体"/>
          <w:color w:val="auto"/>
          <w:sz w:val="22"/>
          <w:highlight w:val="none"/>
          <w:lang w:eastAsia="zh-CN"/>
        </w:rPr>
        <w:t>）片区机构运营：中标方原则上应承接所在片区指定养老服务机构的运营，运营费用根据本县相关规定另行计算与支付，且此项义务不影响其在本合同项下的居家上门服务主体责任。</w:t>
      </w:r>
    </w:p>
    <w:p w14:paraId="556EAE43">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lang w:val="en-US" w:eastAsia="zh-CN"/>
        </w:rPr>
        <w:t>7、</w:t>
      </w:r>
      <w:r>
        <w:rPr>
          <w:rFonts w:hint="eastAsia" w:ascii="宋体" w:hAnsi="宋体" w:cs="宋体"/>
          <w:b/>
          <w:bCs/>
          <w:color w:val="auto"/>
          <w:sz w:val="22"/>
          <w:highlight w:val="none"/>
        </w:rPr>
        <w:t>监管</w:t>
      </w:r>
      <w:r>
        <w:rPr>
          <w:rFonts w:hint="eastAsia" w:ascii="宋体" w:hAnsi="宋体" w:cs="宋体"/>
          <w:b/>
          <w:bCs/>
          <w:color w:val="auto"/>
          <w:sz w:val="22"/>
          <w:highlight w:val="none"/>
          <w:lang w:val="en-US" w:eastAsia="zh-CN"/>
        </w:rPr>
        <w:t>处罚</w:t>
      </w:r>
      <w:r>
        <w:rPr>
          <w:rFonts w:hint="eastAsia" w:ascii="宋体" w:hAnsi="宋体" w:cs="宋体"/>
          <w:b/>
          <w:bCs/>
          <w:color w:val="auto"/>
          <w:sz w:val="22"/>
          <w:highlight w:val="none"/>
        </w:rPr>
        <w:t>措施</w:t>
      </w:r>
    </w:p>
    <w:p w14:paraId="200CC90A">
      <w:pPr>
        <w:snapToGrid/>
        <w:spacing w:line="48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b w:val="0"/>
          <w:bCs w:val="0"/>
          <w:color w:val="auto"/>
          <w:sz w:val="22"/>
          <w:szCs w:val="22"/>
          <w:highlight w:val="none"/>
          <w:lang w:val="en-US" w:eastAsia="zh-CN"/>
        </w:rPr>
        <w:t>采购人</w:t>
      </w:r>
      <w:r>
        <w:rPr>
          <w:rFonts w:hint="eastAsia" w:ascii="宋体" w:eastAsia="宋体"/>
          <w:b w:val="0"/>
          <w:bCs w:val="0"/>
          <w:color w:val="auto"/>
          <w:sz w:val="22"/>
          <w:szCs w:val="22"/>
          <w:highlight w:val="none"/>
        </w:rPr>
        <w:t>将通过随机抽查、系统查看或聘请第三方组织对供应商实际服务成效进行考核评估，如发现有不实服务的不予</w:t>
      </w:r>
      <w:r>
        <w:rPr>
          <w:rFonts w:hint="eastAsia" w:ascii="宋体" w:eastAsia="宋体"/>
          <w:b w:val="0"/>
          <w:bCs w:val="0"/>
          <w:color w:val="auto"/>
          <w:sz w:val="22"/>
          <w:szCs w:val="22"/>
          <w:highlight w:val="none"/>
          <w:lang w:val="en-US" w:eastAsia="zh-CN"/>
        </w:rPr>
        <w:t>结算</w:t>
      </w:r>
      <w:r>
        <w:rPr>
          <w:rFonts w:hint="eastAsia" w:ascii="宋体" w:eastAsia="宋体"/>
          <w:b w:val="0"/>
          <w:bCs w:val="0"/>
          <w:color w:val="auto"/>
          <w:sz w:val="22"/>
          <w:szCs w:val="22"/>
          <w:highlight w:val="none"/>
        </w:rPr>
        <w:t>服务费用</w:t>
      </w:r>
      <w:r>
        <w:rPr>
          <w:rFonts w:hint="eastAsia" w:ascii="宋体" w:hAnsi="宋体" w:cs="宋体"/>
          <w:color w:val="auto"/>
          <w:sz w:val="22"/>
          <w:highlight w:val="none"/>
        </w:rPr>
        <w:t>。</w:t>
      </w:r>
    </w:p>
    <w:p w14:paraId="367BD1E8">
      <w:pPr>
        <w:snapToGrid/>
        <w:spacing w:line="48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w:t>
      </w:r>
      <w:r>
        <w:rPr>
          <w:rFonts w:hint="eastAsia" w:ascii="宋体" w:eastAsia="宋体"/>
          <w:b w:val="0"/>
          <w:bCs w:val="0"/>
          <w:color w:val="auto"/>
          <w:sz w:val="22"/>
          <w:szCs w:val="22"/>
          <w:highlight w:val="none"/>
        </w:rPr>
        <w:t>为提升养老服务供给质量，</w:t>
      </w:r>
      <w:r>
        <w:rPr>
          <w:rFonts w:hint="eastAsia" w:ascii="宋体"/>
          <w:b w:val="0"/>
          <w:bCs w:val="0"/>
          <w:color w:val="auto"/>
          <w:sz w:val="22"/>
          <w:szCs w:val="22"/>
          <w:highlight w:val="none"/>
          <w:lang w:val="en-US" w:eastAsia="zh-CN"/>
        </w:rPr>
        <w:t>中标方</w:t>
      </w:r>
      <w:r>
        <w:rPr>
          <w:rFonts w:hint="eastAsia" w:ascii="宋体" w:eastAsia="宋体"/>
          <w:b w:val="0"/>
          <w:bCs w:val="0"/>
          <w:color w:val="auto"/>
          <w:sz w:val="22"/>
          <w:szCs w:val="22"/>
          <w:highlight w:val="none"/>
        </w:rPr>
        <w:t>在完成居家养老上门服务任务后，结合被服务对象本人（或家属）的反馈信息进行满意度测评。</w:t>
      </w:r>
      <w:r>
        <w:rPr>
          <w:rFonts w:hint="eastAsia" w:ascii="宋体"/>
          <w:b w:val="0"/>
          <w:bCs w:val="0"/>
          <w:color w:val="auto"/>
          <w:sz w:val="22"/>
          <w:szCs w:val="22"/>
          <w:highlight w:val="none"/>
          <w:lang w:val="en-US" w:eastAsia="zh-CN"/>
        </w:rPr>
        <w:t>采购人</w:t>
      </w:r>
      <w:r>
        <w:rPr>
          <w:rFonts w:hint="eastAsia" w:ascii="宋体" w:eastAsia="宋体"/>
          <w:b w:val="0"/>
          <w:bCs w:val="0"/>
          <w:color w:val="auto"/>
          <w:sz w:val="22"/>
          <w:szCs w:val="22"/>
          <w:highlight w:val="none"/>
        </w:rPr>
        <w:t>可采取随机抽查的方式抽查</w:t>
      </w:r>
      <w:r>
        <w:rPr>
          <w:rFonts w:hint="eastAsia" w:ascii="宋体" w:eastAsia="宋体"/>
          <w:b w:val="0"/>
          <w:bCs w:val="0"/>
          <w:color w:val="auto"/>
          <w:sz w:val="22"/>
          <w:szCs w:val="22"/>
          <w:highlight w:val="none"/>
          <w:lang w:val="en-US" w:eastAsia="zh-CN"/>
        </w:rPr>
        <w:t>不少于5</w:t>
      </w:r>
      <w:r>
        <w:rPr>
          <w:rFonts w:hint="eastAsia" w:ascii="宋体" w:eastAsia="宋体"/>
          <w:b w:val="0"/>
          <w:bCs w:val="0"/>
          <w:color w:val="auto"/>
          <w:sz w:val="22"/>
          <w:szCs w:val="22"/>
          <w:highlight w:val="none"/>
        </w:rPr>
        <w:t>%</w:t>
      </w:r>
      <w:r>
        <w:rPr>
          <w:rFonts w:hint="eastAsia" w:ascii="宋体" w:eastAsia="宋体"/>
          <w:b w:val="0"/>
          <w:bCs w:val="0"/>
          <w:color w:val="auto"/>
          <w:sz w:val="22"/>
          <w:szCs w:val="22"/>
          <w:highlight w:val="none"/>
          <w:lang w:val="en-US" w:eastAsia="zh-CN"/>
        </w:rPr>
        <w:t>/次</w:t>
      </w:r>
      <w:r>
        <w:rPr>
          <w:rFonts w:hint="eastAsia" w:ascii="宋体" w:eastAsia="宋体"/>
          <w:b w:val="0"/>
          <w:bCs w:val="0"/>
          <w:color w:val="auto"/>
          <w:sz w:val="22"/>
          <w:szCs w:val="22"/>
          <w:highlight w:val="none"/>
          <w:lang w:eastAsia="zh-CN"/>
        </w:rPr>
        <w:t>（</w:t>
      </w:r>
      <w:r>
        <w:rPr>
          <w:rFonts w:hint="eastAsia" w:ascii="宋体" w:eastAsia="宋体"/>
          <w:b w:val="0"/>
          <w:bCs w:val="0"/>
          <w:color w:val="auto"/>
          <w:sz w:val="22"/>
          <w:szCs w:val="22"/>
          <w:highlight w:val="none"/>
          <w:lang w:val="en-US" w:eastAsia="zh-CN"/>
        </w:rPr>
        <w:t>一年不少于2次</w:t>
      </w:r>
      <w:r>
        <w:rPr>
          <w:rFonts w:hint="eastAsia" w:ascii="宋体" w:eastAsia="宋体"/>
          <w:b w:val="0"/>
          <w:bCs w:val="0"/>
          <w:color w:val="auto"/>
          <w:sz w:val="22"/>
          <w:szCs w:val="22"/>
          <w:highlight w:val="none"/>
          <w:lang w:eastAsia="zh-CN"/>
        </w:rPr>
        <w:t>）</w:t>
      </w:r>
      <w:r>
        <w:rPr>
          <w:rFonts w:hint="eastAsia" w:ascii="宋体" w:eastAsia="宋体"/>
          <w:b w:val="0"/>
          <w:bCs w:val="0"/>
          <w:color w:val="auto"/>
          <w:sz w:val="22"/>
          <w:szCs w:val="22"/>
          <w:highlight w:val="none"/>
        </w:rPr>
        <w:t>的被服务对象跟踪开展受益家庭满意度调查，满意度平均不得低于90%。满意度平均得分低于90%</w:t>
      </w:r>
      <w:r>
        <w:rPr>
          <w:rFonts w:hint="eastAsia" w:ascii="宋体" w:eastAsia="宋体"/>
          <w:b w:val="0"/>
          <w:bCs w:val="0"/>
          <w:color w:val="auto"/>
          <w:sz w:val="22"/>
          <w:szCs w:val="22"/>
          <w:highlight w:val="none"/>
          <w:lang w:val="en-US" w:eastAsia="zh-CN"/>
        </w:rPr>
        <w:t>的，视为</w:t>
      </w:r>
      <w:r>
        <w:rPr>
          <w:rFonts w:hint="eastAsia" w:ascii="宋体"/>
          <w:b w:val="0"/>
          <w:bCs w:val="0"/>
          <w:color w:val="auto"/>
          <w:sz w:val="22"/>
          <w:szCs w:val="22"/>
          <w:highlight w:val="none"/>
          <w:lang w:val="en-US" w:eastAsia="zh-CN"/>
        </w:rPr>
        <w:t>中标方</w:t>
      </w:r>
      <w:r>
        <w:rPr>
          <w:rFonts w:hint="eastAsia" w:ascii="宋体" w:eastAsia="宋体"/>
          <w:b w:val="0"/>
          <w:bCs w:val="0"/>
          <w:color w:val="auto"/>
          <w:sz w:val="22"/>
          <w:szCs w:val="22"/>
          <w:highlight w:val="none"/>
        </w:rPr>
        <w:t>违约</w:t>
      </w:r>
      <w:r>
        <w:rPr>
          <w:rFonts w:hint="eastAsia" w:ascii="宋体" w:eastAsia="宋体"/>
          <w:b w:val="0"/>
          <w:bCs w:val="0"/>
          <w:color w:val="auto"/>
          <w:sz w:val="22"/>
          <w:szCs w:val="22"/>
          <w:highlight w:val="none"/>
          <w:lang w:eastAsia="zh-CN"/>
        </w:rPr>
        <w:t>，</w:t>
      </w:r>
      <w:r>
        <w:rPr>
          <w:rFonts w:hint="eastAsia" w:ascii="宋体"/>
          <w:b w:val="0"/>
          <w:bCs w:val="0"/>
          <w:color w:val="auto"/>
          <w:sz w:val="22"/>
          <w:szCs w:val="22"/>
          <w:highlight w:val="none"/>
          <w:lang w:val="en-US" w:eastAsia="zh-CN"/>
        </w:rPr>
        <w:t>中标方</w:t>
      </w:r>
      <w:r>
        <w:rPr>
          <w:rFonts w:hint="eastAsia" w:ascii="宋体" w:eastAsia="宋体"/>
          <w:b w:val="0"/>
          <w:bCs w:val="0"/>
          <w:color w:val="auto"/>
          <w:sz w:val="22"/>
          <w:szCs w:val="22"/>
          <w:highlight w:val="none"/>
          <w:lang w:val="en-US" w:eastAsia="zh-CN"/>
        </w:rPr>
        <w:t>须</w:t>
      </w:r>
      <w:r>
        <w:rPr>
          <w:rFonts w:hint="eastAsia" w:ascii="宋体" w:eastAsia="宋体"/>
          <w:b w:val="0"/>
          <w:bCs w:val="0"/>
          <w:color w:val="auto"/>
          <w:sz w:val="22"/>
          <w:szCs w:val="22"/>
          <w:highlight w:val="none"/>
        </w:rPr>
        <w:t>按合同总额的</w:t>
      </w:r>
      <w:r>
        <w:rPr>
          <w:rFonts w:hint="eastAsia" w:ascii="宋体" w:eastAsia="宋体"/>
          <w:b w:val="0"/>
          <w:bCs w:val="0"/>
          <w:color w:val="auto"/>
          <w:sz w:val="22"/>
          <w:szCs w:val="22"/>
          <w:highlight w:val="none"/>
          <w:lang w:val="en-US" w:eastAsia="zh-CN"/>
        </w:rPr>
        <w:t>5</w:t>
      </w:r>
      <w:r>
        <w:rPr>
          <w:rFonts w:hint="eastAsia" w:ascii="宋体" w:eastAsia="宋体"/>
          <w:b w:val="0"/>
          <w:bCs w:val="0"/>
          <w:color w:val="auto"/>
          <w:sz w:val="22"/>
          <w:szCs w:val="22"/>
          <w:highlight w:val="none"/>
        </w:rPr>
        <w:t>%赔偿给</w:t>
      </w:r>
      <w:r>
        <w:rPr>
          <w:rFonts w:hint="eastAsia" w:ascii="宋体"/>
          <w:b w:val="0"/>
          <w:bCs w:val="0"/>
          <w:color w:val="auto"/>
          <w:sz w:val="22"/>
          <w:szCs w:val="22"/>
          <w:highlight w:val="none"/>
          <w:lang w:val="en-US" w:eastAsia="zh-CN"/>
        </w:rPr>
        <w:t>采购人</w:t>
      </w:r>
      <w:r>
        <w:rPr>
          <w:rFonts w:hint="eastAsia" w:ascii="宋体" w:eastAsia="宋体"/>
          <w:b w:val="0"/>
          <w:bCs w:val="0"/>
          <w:color w:val="auto"/>
          <w:sz w:val="22"/>
          <w:szCs w:val="22"/>
          <w:highlight w:val="none"/>
        </w:rPr>
        <w:t>，违约金在违约之日起10日内付清</w:t>
      </w:r>
      <w:r>
        <w:rPr>
          <w:rFonts w:hint="eastAsia" w:ascii="宋体" w:eastAsia="宋体"/>
          <w:b w:val="0"/>
          <w:bCs w:val="0"/>
          <w:color w:val="auto"/>
          <w:sz w:val="22"/>
          <w:szCs w:val="22"/>
          <w:highlight w:val="none"/>
          <w:lang w:eastAsia="zh-CN"/>
        </w:rPr>
        <w:t>，</w:t>
      </w:r>
      <w:r>
        <w:rPr>
          <w:rFonts w:hint="eastAsia" w:ascii="宋体" w:eastAsia="宋体"/>
          <w:b w:val="0"/>
          <w:bCs w:val="0"/>
          <w:color w:val="auto"/>
          <w:sz w:val="22"/>
          <w:szCs w:val="22"/>
          <w:highlight w:val="none"/>
        </w:rPr>
        <w:t>超出日期每天按本合同价款的万分之五加收逾期违约金。</w:t>
      </w:r>
      <w:r>
        <w:rPr>
          <w:rFonts w:hint="eastAsia" w:ascii="宋体"/>
          <w:b w:val="0"/>
          <w:bCs w:val="0"/>
          <w:color w:val="auto"/>
          <w:sz w:val="22"/>
          <w:szCs w:val="22"/>
          <w:highlight w:val="none"/>
          <w:lang w:val="en-US" w:eastAsia="zh-CN"/>
        </w:rPr>
        <w:t>以上</w:t>
      </w:r>
      <w:r>
        <w:rPr>
          <w:rFonts w:hint="eastAsia" w:ascii="宋体"/>
          <w:b w:val="0"/>
          <w:bCs w:val="0"/>
          <w:color w:val="auto"/>
          <w:sz w:val="22"/>
          <w:szCs w:val="22"/>
          <w:highlight w:val="none"/>
          <w:lang w:eastAsia="zh-CN"/>
        </w:rPr>
        <w:t>实际合同有调整的，按实际合同为准。</w:t>
      </w:r>
    </w:p>
    <w:p w14:paraId="68409B96">
      <w:pPr>
        <w:snapToGrid w:val="0"/>
        <w:spacing w:line="400" w:lineRule="exact"/>
        <w:ind w:firstLine="446" w:firstLineChars="200"/>
        <w:rPr>
          <w:rFonts w:hint="eastAsia" w:ascii="宋体" w:hAnsi="宋体" w:cs="宋体"/>
          <w:color w:val="auto"/>
          <w:sz w:val="22"/>
          <w:highlight w:val="none"/>
          <w:lang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3</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采购人、</w:t>
      </w:r>
      <w:r>
        <w:rPr>
          <w:rFonts w:hint="eastAsia" w:ascii="宋体" w:eastAsia="宋体"/>
          <w:b w:val="0"/>
          <w:bCs w:val="0"/>
          <w:color w:val="auto"/>
          <w:sz w:val="22"/>
          <w:szCs w:val="22"/>
          <w:highlight w:val="none"/>
        </w:rPr>
        <w:t>各乡镇有权对</w:t>
      </w:r>
      <w:r>
        <w:rPr>
          <w:rFonts w:hint="eastAsia" w:ascii="宋体"/>
          <w:b w:val="0"/>
          <w:bCs w:val="0"/>
          <w:color w:val="auto"/>
          <w:sz w:val="22"/>
          <w:szCs w:val="22"/>
          <w:highlight w:val="none"/>
          <w:lang w:val="en-US" w:eastAsia="zh-CN"/>
        </w:rPr>
        <w:t>中标方</w:t>
      </w:r>
      <w:r>
        <w:rPr>
          <w:rFonts w:hint="eastAsia" w:ascii="宋体" w:eastAsia="宋体"/>
          <w:b w:val="0"/>
          <w:bCs w:val="0"/>
          <w:color w:val="auto"/>
          <w:sz w:val="22"/>
          <w:szCs w:val="22"/>
          <w:highlight w:val="none"/>
        </w:rPr>
        <w:t>服务人员上述情况进行监督检查。居家养老服务机构或从业人员实施歧视、侮辱、虐待老年人以及其他侵害老年人人身和财产权益等其他行为的，按相关要求规定处罚和考评。相关工作被老人、家属、村社、乡镇等投诉，经核实，每起扣500元。</w:t>
      </w:r>
    </w:p>
    <w:p w14:paraId="0F52D62C">
      <w:pPr>
        <w:snapToGrid w:val="0"/>
        <w:spacing w:line="400" w:lineRule="exact"/>
        <w:ind w:firstLine="223" w:firstLineChars="100"/>
        <w:rPr>
          <w:color w:val="auto"/>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4</w:t>
      </w:r>
      <w:r>
        <w:rPr>
          <w:rFonts w:hint="eastAsia" w:ascii="宋体" w:hAnsi="宋体" w:cs="宋体"/>
          <w:color w:val="auto"/>
          <w:sz w:val="22"/>
          <w:highlight w:val="none"/>
          <w:lang w:eastAsia="zh-CN"/>
        </w:rPr>
        <w:t>）</w:t>
      </w:r>
      <w:r>
        <w:rPr>
          <w:rFonts w:hint="eastAsia" w:ascii="宋体"/>
          <w:b w:val="0"/>
          <w:bCs w:val="0"/>
          <w:color w:val="auto"/>
          <w:sz w:val="22"/>
          <w:szCs w:val="22"/>
          <w:highlight w:val="none"/>
          <w:lang w:val="en-US" w:eastAsia="zh-CN"/>
        </w:rPr>
        <w:t>中标方</w:t>
      </w:r>
      <w:r>
        <w:rPr>
          <w:rFonts w:hint="eastAsia" w:ascii="宋体" w:hAnsi="宋体" w:cs="宋体"/>
          <w:color w:val="auto"/>
          <w:sz w:val="22"/>
          <w:highlight w:val="none"/>
        </w:rPr>
        <w:t>接受主管部门监管和全社会监督。</w:t>
      </w:r>
    </w:p>
    <w:p w14:paraId="00DC9CA0">
      <w:pPr>
        <w:spacing w:line="400" w:lineRule="exact"/>
        <w:ind w:firstLine="446"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五、商务条款</w:t>
      </w:r>
    </w:p>
    <w:p w14:paraId="1DED113F">
      <w:pPr>
        <w:spacing w:line="400" w:lineRule="exact"/>
        <w:ind w:firstLine="446" w:firstLineChars="200"/>
        <w:rPr>
          <w:rFonts w:hint="eastAsia" w:ascii="宋体" w:hAnsi="宋体" w:cs="宋体"/>
          <w:color w:val="auto"/>
          <w:kern w:val="0"/>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1</w:t>
      </w:r>
      <w:r>
        <w:rPr>
          <w:rFonts w:hint="eastAsia" w:ascii="宋体" w:hAnsi="宋体" w:cs="宋体"/>
          <w:color w:val="auto"/>
          <w:sz w:val="22"/>
          <w:highlight w:val="none"/>
          <w:lang w:eastAsia="zh-CN"/>
        </w:rPr>
        <w:t>）</w:t>
      </w:r>
      <w:r>
        <w:rPr>
          <w:rFonts w:hint="eastAsia" w:ascii="宋体" w:hAnsi="宋体" w:cs="宋体"/>
          <w:color w:val="auto"/>
          <w:kern w:val="0"/>
          <w:sz w:val="22"/>
          <w:highlight w:val="none"/>
        </w:rPr>
        <w:t>▲服务期限：期限为</w:t>
      </w:r>
      <w:r>
        <w:rPr>
          <w:rFonts w:hint="eastAsia" w:ascii="宋体" w:hAnsi="宋体" w:cs="宋体"/>
          <w:color w:val="auto"/>
          <w:kern w:val="0"/>
          <w:sz w:val="22"/>
          <w:highlight w:val="none"/>
          <w:lang w:val="en-US" w:eastAsia="zh-CN"/>
        </w:rPr>
        <w:t>2</w:t>
      </w:r>
      <w:r>
        <w:rPr>
          <w:rFonts w:hint="eastAsia" w:ascii="宋体" w:hAnsi="宋体" w:cs="宋体"/>
          <w:color w:val="auto"/>
          <w:kern w:val="0"/>
          <w:sz w:val="22"/>
          <w:highlight w:val="none"/>
        </w:rPr>
        <w:t>年,自合同签订之日起开始计算。</w:t>
      </w:r>
    </w:p>
    <w:p w14:paraId="28241AE1">
      <w:pPr>
        <w:spacing w:line="400" w:lineRule="exact"/>
        <w:ind w:firstLine="446" w:firstLineChars="200"/>
        <w:rPr>
          <w:rFonts w:ascii="宋体" w:hAnsi="宋体" w:cs="宋体"/>
          <w:color w:val="auto"/>
          <w:kern w:val="0"/>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w:t>
      </w:r>
      <w:r>
        <w:rPr>
          <w:rFonts w:hint="eastAsia" w:ascii="宋体" w:hAnsi="宋体" w:cs="宋体"/>
          <w:color w:val="auto"/>
          <w:kern w:val="0"/>
          <w:sz w:val="22"/>
          <w:highlight w:val="none"/>
        </w:rPr>
        <w:t>付款方式：</w:t>
      </w:r>
    </w:p>
    <w:p w14:paraId="3649ED47">
      <w:pPr>
        <w:spacing w:line="400" w:lineRule="exact"/>
        <w:ind w:firstLine="446" w:firstLineChars="200"/>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服务费按月支付，采用后付原则，以中标单价结合实际服务次数（时间）、服务内容等情况，支付上一个月实际的服务总金额。</w:t>
      </w:r>
    </w:p>
    <w:p w14:paraId="080AF9D6">
      <w:pPr>
        <w:spacing w:line="400" w:lineRule="exact"/>
        <w:ind w:firstLine="446" w:firstLineChars="200"/>
        <w:rPr>
          <w:rFonts w:ascii="宋体" w:hAnsi="宋体" w:cs="宋体"/>
          <w:color w:val="auto"/>
          <w:kern w:val="0"/>
          <w:sz w:val="22"/>
          <w:highlight w:val="none"/>
        </w:rPr>
      </w:pPr>
      <w:r>
        <w:rPr>
          <w:rFonts w:hint="eastAsia" w:ascii="宋体" w:hAnsi="宋体" w:cs="宋体"/>
          <w:color w:val="auto"/>
          <w:kern w:val="0"/>
          <w:sz w:val="22"/>
          <w:highlight w:val="none"/>
        </w:rPr>
        <w:t>注：每次付款前，中标供应商均须提交等额有效发票、费用产生依据</w:t>
      </w:r>
      <w:r>
        <w:rPr>
          <w:rFonts w:hint="eastAsia" w:ascii="宋体" w:hAnsi="宋体" w:cs="楷体"/>
          <w:color w:val="auto"/>
          <w:kern w:val="0"/>
          <w:sz w:val="22"/>
          <w:highlight w:val="none"/>
        </w:rPr>
        <w:t>（含服务人员的个人工资支付凭证）</w:t>
      </w:r>
      <w:r>
        <w:rPr>
          <w:rFonts w:hint="eastAsia" w:ascii="宋体" w:hAnsi="宋体" w:cs="宋体"/>
          <w:color w:val="auto"/>
          <w:kern w:val="0"/>
          <w:sz w:val="22"/>
          <w:highlight w:val="none"/>
        </w:rPr>
        <w:t>以及费用计算说明。由于中标供应商上报或者开票不及时引起的延迟支付，责任由中标供应商自负。</w:t>
      </w:r>
    </w:p>
    <w:p w14:paraId="4EAD88E0">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w:t>
      </w:r>
      <w:r>
        <w:rPr>
          <w:rFonts w:hint="eastAsia" w:ascii="宋体" w:hAnsi="宋体"/>
          <w:color w:val="auto"/>
          <w:sz w:val="22"/>
          <w:szCs w:val="22"/>
          <w:highlight w:val="none"/>
          <w:lang w:val="en-US" w:eastAsia="zh-CN"/>
        </w:rPr>
        <w:t>可以选择标项进行投标，但</w:t>
      </w:r>
      <w:r>
        <w:rPr>
          <w:rFonts w:hint="eastAsia" w:ascii="宋体" w:hAnsi="宋体"/>
          <w:color w:val="auto"/>
          <w:sz w:val="22"/>
          <w:szCs w:val="22"/>
          <w:highlight w:val="none"/>
        </w:rPr>
        <w:t>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3FCEFC0D">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8</w:t>
      </w:r>
      <w:r>
        <w:rPr>
          <w:rFonts w:hint="eastAsia" w:ascii="宋体"/>
          <w:color w:val="auto"/>
          <w:sz w:val="22"/>
          <w:highlight w:val="none"/>
        </w:rPr>
        <w:t>、</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2A55A434">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9</w:t>
      </w:r>
      <w:r>
        <w:rPr>
          <w:rFonts w:hint="eastAsia" w:ascii="宋体"/>
          <w:color w:val="auto"/>
          <w:sz w:val="22"/>
          <w:highlight w:val="none"/>
        </w:rPr>
        <w:t>、</w:t>
      </w:r>
      <w:r>
        <w:rPr>
          <w:rFonts w:hint="eastAsia" w:ascii="宋体"/>
          <w:color w:val="auto"/>
          <w:sz w:val="22"/>
          <w:highlight w:val="none"/>
          <w:lang w:val="zh-CN"/>
        </w:rPr>
        <w:t>本项目投标文件签章须采用供应商正式公章，不得以投标专用章或业务章、合同章等代替。</w:t>
      </w:r>
    </w:p>
    <w:p w14:paraId="7DD121B5">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0</w:t>
      </w:r>
      <w:r>
        <w:rPr>
          <w:rFonts w:hint="eastAsia" w:ascii="宋体" w:hAnsi="宋体"/>
          <w:color w:val="auto"/>
          <w:sz w:val="22"/>
          <w:szCs w:val="22"/>
          <w:highlight w:val="none"/>
        </w:rPr>
        <w:t>、</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2406015F">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）供应商在国家企业信用信息公示系统网（https://www.gsxt.gov.cn/index.html）无严重违法企业记录。</w:t>
      </w:r>
      <w:r>
        <w:rPr>
          <w:rFonts w:ascii="宋体" w:hAnsi="宋体"/>
          <w:b/>
          <w:color w:val="auto"/>
          <w:sz w:val="22"/>
          <w:szCs w:val="22"/>
          <w:highlight w:val="none"/>
          <w:u w:val="single"/>
        </w:rPr>
        <w:t xml:space="preserve">    </w:t>
      </w:r>
    </w:p>
    <w:p w14:paraId="2BC15FCB">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ascii="宋体" w:hAnsi="宋体"/>
          <w:b/>
          <w:color w:val="auto"/>
          <w:sz w:val="22"/>
          <w:szCs w:val="22"/>
          <w:highlight w:val="none"/>
          <w:u w:val="single"/>
        </w:rPr>
        <w:t xml:space="preserve">   </w:t>
      </w:r>
    </w:p>
    <w:p w14:paraId="0AFE46A2">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0A1530EB">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 xml:space="preserve"> 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如供应商有上述情形并参与本项目投标的，一经查实，其投标做无效投标处理。</w:t>
      </w:r>
    </w:p>
    <w:p w14:paraId="2386B74B">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w:t>
      </w:r>
      <w:r>
        <w:rPr>
          <w:rFonts w:hint="eastAsia" w:ascii="宋体" w:hAnsi="宋体"/>
          <w:b/>
          <w:color w:val="auto"/>
          <w:sz w:val="22"/>
          <w:szCs w:val="22"/>
          <w:highlight w:val="none"/>
          <w:lang w:val="en-US" w:eastAsia="zh-CN"/>
        </w:rPr>
        <w:t>1</w:t>
      </w:r>
      <w:r>
        <w:rPr>
          <w:rFonts w:hint="eastAsia" w:ascii="宋体" w:hAnsi="宋体"/>
          <w:b/>
          <w:color w:val="auto"/>
          <w:sz w:val="22"/>
          <w:szCs w:val="22"/>
          <w:highlight w:val="none"/>
        </w:rPr>
        <w:t>、▲</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3478DEAE">
      <w:pPr>
        <w:widowControl/>
        <w:snapToGrid w:val="0"/>
        <w:spacing w:line="400" w:lineRule="atLeast"/>
        <w:ind w:firstLine="486" w:firstLineChars="200"/>
        <w:rPr>
          <w:rFonts w:ascii="宋体"/>
          <w:color w:val="auto"/>
          <w:sz w:val="22"/>
          <w:szCs w:val="22"/>
          <w:highlight w:val="none"/>
          <w:u w:val="single"/>
        </w:rPr>
      </w:pPr>
      <w:r>
        <w:rPr>
          <w:rFonts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20461244">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开标一览表（附件一）</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9850F7">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363056">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8"/>
                <w:rFonts w:hint="eastAsia" w:cs="宋体"/>
                <w:color w:val="auto"/>
                <w:highlight w:val="none"/>
                <w:u w:val="none"/>
              </w:rPr>
              <w:t>（附件</w:t>
            </w:r>
            <w:r>
              <w:rPr>
                <w:rStyle w:val="38"/>
                <w:rFonts w:hint="eastAsia" w:cs="宋体"/>
                <w:color w:val="auto"/>
                <w:highlight w:val="none"/>
                <w:u w:val="none"/>
                <w:lang w:val="en-US" w:eastAsia="zh-CN"/>
              </w:rPr>
              <w:t>二</w:t>
            </w:r>
            <w:r>
              <w:rPr>
                <w:rStyle w:val="38"/>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7BD1A1">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1FE1CC6">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三</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r w14:paraId="53E5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1F78EB0E">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C921C23">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中小企业相关的证明材料：</w:t>
            </w:r>
          </w:p>
          <w:p w14:paraId="72B38908">
            <w:pPr>
              <w:numPr>
                <w:ilvl w:val="0"/>
                <w:numId w:val="12"/>
              </w:num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w:t>
            </w:r>
          </w:p>
          <w:p w14:paraId="5DDF96D0">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中小企业声明函（原件，加盖供应商公章，格式见招标文件第四部分附件1）</w:t>
            </w:r>
          </w:p>
          <w:p w14:paraId="25D23C4B">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2E9100D9">
            <w:pPr>
              <w:tabs>
                <w:tab w:val="left" w:pos="1069"/>
                <w:tab w:val="left" w:pos="2352"/>
              </w:tabs>
              <w:autoSpaceDE w:val="0"/>
              <w:autoSpaceDN w:val="0"/>
              <w:adjustRightInd w:val="0"/>
              <w:spacing w:line="260" w:lineRule="exact"/>
              <w:textAlignment w:val="bottom"/>
              <w:rPr>
                <w:rFonts w:hint="eastAsia" w:ascii="宋体" w:hAnsi="宋体" w:cs="宋体"/>
                <w:color w:val="auto"/>
                <w:sz w:val="22"/>
                <w:highlight w:val="none"/>
              </w:rPr>
            </w:pPr>
            <w:r>
              <w:rPr>
                <w:rFonts w:hint="eastAsia" w:ascii="宋体" w:hAnsi="宋体" w:cs="Arial"/>
                <w:color w:val="auto"/>
                <w:sz w:val="22"/>
                <w:highlight w:val="none"/>
              </w:rPr>
              <w:t>（3）残疾人福利性单位声明函（原件，加盖供应商公章，格式见招标文件第四部分附件2）在政府采购活动中，残疾人福利性单位视同小型、微型企业。</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B7AA35">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下表1-6</w:t>
            </w:r>
            <w:r>
              <w:rPr>
                <w:rFonts w:hint="eastAsia" w:ascii="宋体" w:hAnsi="宋体"/>
                <w:b/>
                <w:bCs/>
                <w:color w:val="auto"/>
                <w:sz w:val="22"/>
                <w:highlight w:val="none"/>
                <w:lang w:val="zh-CN"/>
              </w:rPr>
              <w:t>项供应商必须提供，否则不能通过符合性审查的，责任自负）</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B151974">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rPr>
              <w:t>投标函（附件</w:t>
            </w:r>
            <w:r>
              <w:rPr>
                <w:rFonts w:hint="eastAsia" w:ascii="宋体" w:hAnsi="宋体"/>
                <w:b/>
                <w:bCs/>
                <w:color w:val="auto"/>
                <w:sz w:val="22"/>
                <w:highlight w:val="none"/>
                <w:lang w:val="en-US" w:eastAsia="zh-CN"/>
              </w:rPr>
              <w:t>四</w:t>
            </w:r>
            <w:r>
              <w:rPr>
                <w:rFonts w:hint="eastAsia" w:ascii="宋体" w:hAnsi="宋体"/>
                <w:b/>
                <w:bCs/>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08F6E3">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bCs/>
                <w:color w:val="auto"/>
                <w:sz w:val="22"/>
                <w:highlight w:val="none"/>
              </w:rPr>
            </w:pPr>
            <w:r>
              <w:rPr>
                <w:rFonts w:hint="eastAsia" w:ascii="宋体"/>
                <w:b/>
                <w:bCs/>
                <w:color w:val="auto"/>
                <w:sz w:val="22"/>
                <w:highlight w:val="none"/>
              </w:rPr>
              <w:t>供应商参与政府采购活动投标资格声明（附件</w:t>
            </w:r>
            <w:r>
              <w:rPr>
                <w:rFonts w:hint="eastAsia" w:ascii="宋体"/>
                <w:b/>
                <w:bCs/>
                <w:color w:val="auto"/>
                <w:sz w:val="22"/>
                <w:highlight w:val="none"/>
                <w:lang w:val="en-US" w:eastAsia="zh-CN"/>
              </w:rPr>
              <w:t>五</w:t>
            </w:r>
            <w:r>
              <w:rPr>
                <w:rFonts w:hint="eastAsia" w:ascii="宋体"/>
                <w:b/>
                <w:bCs/>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BA270B9">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法定代表人诚信投标承诺书（附件</w:t>
            </w:r>
            <w:r>
              <w:rPr>
                <w:rFonts w:hint="eastAsia" w:ascii="宋体" w:hAnsi="宋体"/>
                <w:b/>
                <w:bCs/>
                <w:color w:val="auto"/>
                <w:sz w:val="22"/>
                <w:highlight w:val="none"/>
                <w:lang w:val="en-US" w:eastAsia="zh-CN"/>
              </w:rPr>
              <w:t>六</w:t>
            </w:r>
            <w:r>
              <w:rPr>
                <w:rFonts w:hint="eastAsia" w:ascii="宋体" w:hAnsi="宋体"/>
                <w:b/>
                <w:bCs/>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EDA0978">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商务偏离表（附件</w:t>
            </w:r>
            <w:r>
              <w:rPr>
                <w:rFonts w:hint="eastAsia" w:ascii="宋体" w:hAnsi="宋体"/>
                <w:b/>
                <w:bCs/>
                <w:color w:val="auto"/>
                <w:sz w:val="22"/>
                <w:highlight w:val="none"/>
                <w:lang w:val="en-US" w:eastAsia="zh-CN"/>
              </w:rPr>
              <w:t>七</w:t>
            </w:r>
            <w:r>
              <w:rPr>
                <w:rFonts w:hint="eastAsia" w:ascii="宋体" w:hAnsi="宋体"/>
                <w:b/>
                <w:bCs/>
                <w:color w:val="auto"/>
                <w:sz w:val="22"/>
                <w:highlight w:val="none"/>
              </w:rPr>
              <w:t>（一））、技术偏离表（附件</w:t>
            </w:r>
            <w:r>
              <w:rPr>
                <w:rFonts w:hint="eastAsia" w:ascii="宋体" w:hAnsi="宋体"/>
                <w:b/>
                <w:bCs/>
                <w:color w:val="auto"/>
                <w:sz w:val="22"/>
                <w:highlight w:val="none"/>
                <w:lang w:val="en-US" w:eastAsia="zh-CN"/>
              </w:rPr>
              <w:t>七</w:t>
            </w:r>
            <w:r>
              <w:rPr>
                <w:rFonts w:hint="eastAsia" w:ascii="宋体" w:hAnsi="宋体"/>
                <w:b/>
                <w:bCs/>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A32E99C">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6889BB9">
            <w:pPr>
              <w:autoSpaceDE w:val="0"/>
              <w:autoSpaceDN w:val="0"/>
              <w:adjustRightInd w:val="0"/>
              <w:snapToGrid w:val="0"/>
              <w:spacing w:line="430" w:lineRule="atLeast"/>
              <w:rPr>
                <w:rFonts w:hint="default" w:ascii="宋体" w:eastAsia="宋体"/>
                <w:b/>
                <w:bCs/>
                <w:color w:val="auto"/>
                <w:sz w:val="22"/>
                <w:highlight w:val="none"/>
                <w:lang w:val="en-US" w:eastAsia="zh-CN"/>
              </w:rPr>
            </w:pPr>
            <w:r>
              <w:rPr>
                <w:rFonts w:hint="eastAsia" w:ascii="宋体"/>
                <w:b/>
                <w:bCs/>
                <w:color w:val="auto"/>
                <w:sz w:val="22"/>
                <w:highlight w:val="none"/>
              </w:rPr>
              <w:t>针对本项目</w:t>
            </w:r>
            <w:r>
              <w:rPr>
                <w:rFonts w:hint="eastAsia" w:ascii="宋体"/>
                <w:b/>
                <w:bCs/>
                <w:color w:val="auto"/>
                <w:sz w:val="22"/>
                <w:highlight w:val="none"/>
                <w:lang w:val="en-US" w:eastAsia="zh-CN"/>
              </w:rPr>
              <w:t>详细的服务方案</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F45CD6B">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7726848">
            <w:pPr>
              <w:autoSpaceDE w:val="0"/>
              <w:autoSpaceDN w:val="0"/>
              <w:adjustRightInd w:val="0"/>
              <w:snapToGrid w:val="0"/>
              <w:spacing w:line="430" w:lineRule="atLeast"/>
              <w:rPr>
                <w:rFonts w:ascii="宋体" w:hAnsi="宋体" w:cs="Arial"/>
                <w:b/>
                <w:bCs/>
                <w:color w:val="auto"/>
                <w:sz w:val="22"/>
                <w:highlight w:val="none"/>
              </w:rPr>
            </w:pPr>
            <w:r>
              <w:rPr>
                <w:rFonts w:hint="eastAsia" w:ascii="宋体" w:hAnsi="宋体"/>
                <w:b/>
                <w:bCs/>
                <w:color w:val="auto"/>
                <w:sz w:val="22"/>
                <w:highlight w:val="none"/>
              </w:rPr>
              <w:t>供应商项目服务人员汇总表（附件</w:t>
            </w:r>
            <w:r>
              <w:rPr>
                <w:rFonts w:hint="eastAsia" w:ascii="宋体" w:hAnsi="宋体"/>
                <w:b/>
                <w:bCs/>
                <w:color w:val="auto"/>
                <w:sz w:val="22"/>
                <w:highlight w:val="none"/>
                <w:lang w:val="en-US" w:eastAsia="zh-CN"/>
              </w:rPr>
              <w:t>八</w:t>
            </w:r>
            <w:r>
              <w:rPr>
                <w:rFonts w:hint="eastAsia" w:ascii="宋体" w:hAnsi="宋体"/>
                <w:b/>
                <w:bCs/>
                <w:color w:val="auto"/>
                <w:sz w:val="22"/>
                <w:highlight w:val="none"/>
              </w:rPr>
              <w:t>）</w:t>
            </w:r>
          </w:p>
        </w:tc>
      </w:tr>
      <w:tr w14:paraId="38C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DD002CC">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C89A53F">
            <w:pPr>
              <w:autoSpaceDE w:val="0"/>
              <w:autoSpaceDN w:val="0"/>
              <w:adjustRightInd w:val="0"/>
              <w:snapToGrid w:val="0"/>
              <w:spacing w:line="430" w:lineRule="atLeast"/>
              <w:rPr>
                <w:rFonts w:ascii="宋体" w:hAnsi="宋体" w:cs="Arial"/>
                <w:color w:val="auto"/>
                <w:sz w:val="22"/>
                <w:highlight w:val="none"/>
              </w:rPr>
            </w:pPr>
            <w:r>
              <w:rPr>
                <w:rFonts w:hint="eastAsia" w:ascii="宋体" w:hAnsi="宋体" w:cs="Arial"/>
                <w:color w:val="auto"/>
                <w:sz w:val="22"/>
                <w:highlight w:val="none"/>
              </w:rPr>
              <w:t>距离采购人最近的服务机构的详细介绍、服务机构总负责人，电话，地址，技术力量配置等；</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2ECD7A">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D60C050">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ECC9F5">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2AFCF55">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九</w:t>
            </w:r>
            <w:r>
              <w:rPr>
                <w:rFonts w:hint="eastAsia" w:ascii="宋体" w:hAnsi="宋体"/>
                <w:color w:val="auto"/>
                <w:sz w:val="22"/>
                <w:highlight w:val="none"/>
              </w:rPr>
              <w:t>）</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E73D71">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E36DA27">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4AE44B">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99004E5">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政府采购活动现场确认声明书（附件十）</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93C538A">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3FC2AAB">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202BD0">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7B07654">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F7FDB6">
            <w:pPr>
              <w:numPr>
                <w:ilvl w:val="0"/>
                <w:numId w:val="13"/>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3" w:name="_Toc132122115"/>
      <w:bookmarkStart w:id="4" w:name="_Toc132122412"/>
      <w:bookmarkStart w:id="5" w:name="_Toc132122413"/>
      <w:bookmarkStart w:id="6" w:name="_Toc132122116"/>
      <w:r>
        <w:rPr>
          <w:rFonts w:ascii="宋体"/>
          <w:color w:val="auto"/>
          <w:sz w:val="22"/>
          <w:szCs w:val="22"/>
          <w:highlight w:val="none"/>
        </w:rPr>
        <w:t>4.</w:t>
      </w:r>
      <w:r>
        <w:rPr>
          <w:rFonts w:hint="eastAsia" w:ascii="宋体"/>
          <w:color w:val="auto"/>
          <w:sz w:val="22"/>
          <w:szCs w:val="22"/>
          <w:highlight w:val="none"/>
        </w:rPr>
        <w:t>投标报价</w:t>
      </w:r>
      <w:bookmarkEnd w:id="3"/>
      <w:bookmarkEnd w:id="4"/>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下浮率</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5"/>
    <w:bookmarkEnd w:id="6"/>
    <w:p w14:paraId="258ECB45">
      <w:pPr>
        <w:pStyle w:val="44"/>
        <w:adjustRightInd w:val="0"/>
        <w:snapToGrid w:val="0"/>
        <w:spacing w:line="400" w:lineRule="atLeast"/>
        <w:ind w:firstLine="446" w:firstLineChars="200"/>
        <w:rPr>
          <w:rFonts w:hAnsi="宋体"/>
          <w:color w:val="auto"/>
          <w:sz w:val="22"/>
          <w:highlight w:val="none"/>
        </w:rPr>
      </w:pPr>
      <w:bookmarkStart w:id="7" w:name="_Toc132122117"/>
      <w:bookmarkStart w:id="8"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7"/>
      <w:bookmarkEnd w:id="8"/>
    </w:p>
    <w:p w14:paraId="5BBCD3EB">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4"/>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4"/>
        <w:adjustRightInd w:val="0"/>
        <w:snapToGrid w:val="0"/>
        <w:spacing w:line="400" w:lineRule="atLeast"/>
        <w:ind w:firstLine="440"/>
        <w:outlineLvl w:val="0"/>
        <w:rPr>
          <w:rFonts w:hAnsi="宋体" w:cs="Arial"/>
          <w:color w:val="auto"/>
          <w:sz w:val="22"/>
          <w:szCs w:val="22"/>
          <w:highlight w:val="none"/>
        </w:rPr>
      </w:pPr>
      <w:bookmarkStart w:id="9" w:name="_Toc132122118"/>
      <w:bookmarkStart w:id="10" w:name="_Toc132122415"/>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9"/>
      <w:bookmarkEnd w:id="10"/>
    </w:p>
    <w:p w14:paraId="02C4763A">
      <w:pPr>
        <w:pStyle w:val="44"/>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4"/>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4"/>
        <w:adjustRightInd w:val="0"/>
        <w:snapToGrid w:val="0"/>
        <w:spacing w:line="400" w:lineRule="atLeast"/>
        <w:ind w:firstLine="446" w:firstLineChars="200"/>
        <w:outlineLvl w:val="0"/>
        <w:rPr>
          <w:rFonts w:hAnsi="宋体" w:cs="Arial"/>
          <w:b/>
          <w:bCs/>
          <w:color w:val="auto"/>
          <w:sz w:val="22"/>
          <w:szCs w:val="22"/>
          <w:highlight w:val="none"/>
        </w:rPr>
      </w:pPr>
      <w:bookmarkStart w:id="11" w:name="_Toc132123547"/>
      <w:bookmarkStart w:id="12" w:name="_Toc132123838"/>
      <w:bookmarkStart w:id="13" w:name="_Toc132125574"/>
      <w:bookmarkStart w:id="14" w:name="_Toc132125037"/>
      <w:bookmarkStart w:id="15" w:name="_Toc132125151"/>
      <w:bookmarkStart w:id="16" w:name="_Toc132122416"/>
      <w:bookmarkStart w:id="17" w:name="_Toc132126154"/>
      <w:bookmarkStart w:id="18" w:name="_Toc132655776"/>
      <w:bookmarkStart w:id="19" w:name="_Toc132124594"/>
      <w:bookmarkStart w:id="20" w:name="_Toc132125983"/>
      <w:bookmarkStart w:id="21" w:name="_Toc132125095"/>
      <w:bookmarkStart w:id="22" w:name="_Toc132123634"/>
      <w:bookmarkStart w:id="23" w:name="_Toc132122119"/>
      <w:bookmarkStart w:id="24" w:name="_Toc132123439"/>
      <w:bookmarkStart w:id="25" w:name="_Toc132123881"/>
      <w:r>
        <w:rPr>
          <w:rFonts w:hint="eastAsia" w:hAnsi="宋体" w:cs="Arial"/>
          <w:b/>
          <w:bCs/>
          <w:color w:val="auto"/>
          <w:sz w:val="22"/>
          <w:szCs w:val="22"/>
          <w:highlight w:val="none"/>
        </w:rPr>
        <w:t>四、投标文件的递交</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DD6141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6DED5CD">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4"/>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25D38D3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07192887">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5A7E576">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5DA4F5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02F72E8C">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2FF2A5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DA5875B">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7BE910D6">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D45EC17">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12841B82">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0826329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60A4F6EE">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258E040">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436BD7BA">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备注：开标大会的第一阶段结束后，采购人或采购代理机构将对依法对供应商的资格进行审查，资格审查结束后进入符合性审查和资信技术的评审工作。</w:t>
      </w:r>
    </w:p>
    <w:p w14:paraId="104E140C">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3F70D1F5">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资信技术评审结束后，举行开标大会第二阶段会议。首先在线公布符合性审查、资信技术评审无效供应商名称及理由；公布经资信技术评审后有效供应商的名单，同时公布其资信技术得分情况。</w:t>
      </w:r>
    </w:p>
    <w:p w14:paraId="6816D164">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资信技术评审有效供应商的《报价文件》，在线公布开标一览表有关内容，同时当场制作开标记录表，供应商通过线上签字确认（不予确认的应说明理由，否则视为无异议）。唱标结束后，由评标委员会对报价的合理性、准确性等进行审查核实。</w:t>
      </w:r>
    </w:p>
    <w:p w14:paraId="2951C515">
      <w:pPr>
        <w:pStyle w:val="44"/>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BC8B7DC">
      <w:pPr>
        <w:pStyle w:val="44"/>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4AF556F">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w:t>
      </w:r>
      <w:r>
        <w:rPr>
          <w:rFonts w:hint="eastAsia" w:ascii="宋体" w:cs="Arial"/>
          <w:color w:val="auto"/>
          <w:sz w:val="22"/>
          <w:szCs w:val="22"/>
          <w:highlight w:val="none"/>
          <w:lang w:eastAsia="zh-CN"/>
        </w:rPr>
        <w:t>撤销</w:t>
      </w:r>
      <w:r>
        <w:rPr>
          <w:rFonts w:hint="eastAsia" w:ascii="宋体" w:cs="Arial"/>
          <w:color w:val="auto"/>
          <w:sz w:val="22"/>
          <w:szCs w:val="22"/>
          <w:highlight w:val="none"/>
        </w:rPr>
        <w:t>不合要求的偏离从而使其投标成为实质上响应的投标。</w:t>
      </w:r>
    </w:p>
    <w:p w14:paraId="28D4DFA8">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供应商政采云系统填写报价和电子投标文件（开标一览表）中填写不一致的，以电子投标文件（开标一览表）为准，如果不接受调整价格的做废标处理。</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4"/>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3CA2ED62">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6E79525">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4"/>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FF7F7B9">
      <w:pPr>
        <w:pStyle w:val="44"/>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）供应商技术资信投标文件中出现投标报价；</w:t>
      </w:r>
    </w:p>
    <w:p w14:paraId="11A427D9">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5403B6D0">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1FC0066B">
      <w:pPr>
        <w:adjustRightInd w:val="0"/>
        <w:snapToGrid w:val="0"/>
        <w:spacing w:line="400" w:lineRule="atLeast"/>
        <w:ind w:firstLine="438"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w:t>
      </w:r>
      <w:r>
        <w:rPr>
          <w:rFonts w:hint="eastAsia" w:ascii="宋体"/>
          <w:color w:val="auto"/>
          <w:sz w:val="22"/>
          <w:highlight w:val="none"/>
        </w:rPr>
        <w:t>评标委员会认为投标供应商的报价明显低于其他通过符合性审查投标供应商的报价，有可能影响产品质量或者不能诚信履约的，应当要求其在合理的时间内提供测算依据和理由，必要时提交相关证明材料；投标供应商不能证明其报价合理性的，评标委员会应当将其作为无效投标处理。</w:t>
      </w:r>
    </w:p>
    <w:p w14:paraId="1029DB2B">
      <w:pPr>
        <w:pStyle w:val="44"/>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4"/>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0C2C6D5E">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5.除政府采购法律法规规章规定的属于恶意串通、视为串通投标情形外，在不影响公平竞争</w:t>
      </w:r>
    </w:p>
    <w:p w14:paraId="782B3CC3">
      <w:pPr>
        <w:widowControl w:val="0"/>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的前提下，参与同一个采购包（标段）的供应商存在下列情形之一且无法合理解释的，其投标（响应）文件无效：</w:t>
      </w:r>
    </w:p>
    <w:p w14:paraId="0EBE9CCE">
      <w:pPr>
        <w:widowControl w:val="0"/>
        <w:numPr>
          <w:ilvl w:val="0"/>
          <w:numId w:val="14"/>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w:t>
      </w:r>
    </w:p>
    <w:p w14:paraId="3BCB0EE7">
      <w:pPr>
        <w:widowControl w:val="0"/>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信息相同的；</w:t>
      </w:r>
    </w:p>
    <w:p w14:paraId="1036646B">
      <w:pPr>
        <w:widowControl w:val="0"/>
        <w:numPr>
          <w:ilvl w:val="0"/>
          <w:numId w:val="14"/>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w:t>
      </w:r>
    </w:p>
    <w:p w14:paraId="57199698">
      <w:pPr>
        <w:widowControl w:val="0"/>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加密的，或者加盖本项目其他投标（响应）供应商的电子印章的；</w:t>
      </w:r>
    </w:p>
    <w:p w14:paraId="459CEDF5">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none"/>
          <w:lang w:val="en-US" w:eastAsia="zh-CN" w:bidi="ar-SA"/>
        </w:rPr>
        <w:t>（3）</w:t>
      </w:r>
      <w:r>
        <w:rPr>
          <w:rFonts w:hint="eastAsia" w:ascii="宋体" w:hAnsi="Courier New" w:eastAsia="宋体" w:cs="宋体"/>
          <w:b/>
          <w:bCs/>
          <w:color w:val="auto"/>
          <w:kern w:val="0"/>
          <w:sz w:val="22"/>
          <w:szCs w:val="21"/>
          <w:highlight w:val="none"/>
          <w:u w:val="single"/>
          <w:lang w:val="en-US" w:eastAsia="zh-CN" w:bidi="ar-SA"/>
        </w:rPr>
        <w:t>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3FE027EE">
      <w:pPr>
        <w:widowControl w:val="0"/>
        <w:adjustRightInd w:val="0"/>
        <w:snapToGrid w:val="0"/>
        <w:spacing w:line="400" w:lineRule="exact"/>
        <w:ind w:firstLine="438" w:firstLineChars="197"/>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none"/>
          <w:lang w:val="en-US" w:eastAsia="zh-CN" w:bidi="ar-SA"/>
        </w:rPr>
        <w:t>（4）</w:t>
      </w:r>
      <w:r>
        <w:rPr>
          <w:rFonts w:hint="eastAsia" w:ascii="宋体" w:hAnsi="Courier New" w:eastAsia="宋体" w:cs="宋体"/>
          <w:b/>
          <w:bCs/>
          <w:color w:val="auto"/>
          <w:kern w:val="0"/>
          <w:sz w:val="22"/>
          <w:szCs w:val="21"/>
          <w:highlight w:val="none"/>
          <w:u w:val="single"/>
          <w:lang w:val="en-US" w:eastAsia="zh-CN" w:bidi="ar-SA"/>
        </w:rPr>
        <w:t>不同供应商联系人为同一人或不同联系人的联系电话一致的。</w:t>
      </w:r>
    </w:p>
    <w:p w14:paraId="30130488">
      <w:pPr>
        <w:widowControl w:val="0"/>
        <w:adjustRightInd w:val="0"/>
        <w:snapToGrid w:val="0"/>
        <w:spacing w:line="400" w:lineRule="atLeast"/>
        <w:ind w:firstLine="438" w:firstLineChars="197"/>
        <w:jc w:val="both"/>
        <w:rPr>
          <w:rFonts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6.评标原则</w:t>
      </w:r>
    </w:p>
    <w:p w14:paraId="7AE00989">
      <w:pPr>
        <w:widowControl w:val="0"/>
        <w:adjustRightInd w:val="0"/>
        <w:snapToGrid w:val="0"/>
        <w:spacing w:line="400" w:lineRule="atLeast"/>
        <w:ind w:firstLine="438" w:firstLineChars="197"/>
        <w:jc w:val="both"/>
        <w:rPr>
          <w:rFonts w:ascii="宋体" w:hAnsi="宋体" w:eastAsia="宋体" w:cs="Arial"/>
          <w:color w:val="auto"/>
          <w:kern w:val="2"/>
          <w:sz w:val="22"/>
          <w:szCs w:val="22"/>
          <w:highlight w:val="none"/>
          <w:lang w:val="en-US" w:eastAsia="zh-CN" w:bidi="ar-SA"/>
        </w:rPr>
      </w:pPr>
      <w:r>
        <w:rPr>
          <w:rFonts w:hint="eastAsia" w:ascii="宋体" w:hAnsi="宋体" w:eastAsia="宋体" w:cs="新宋体"/>
          <w:b/>
          <w:bCs/>
          <w:color w:val="auto"/>
          <w:kern w:val="2"/>
          <w:sz w:val="22"/>
          <w:szCs w:val="22"/>
          <w:highlight w:val="none"/>
          <w:lang w:val="en-US" w:eastAsia="zh-CN" w:bidi="ar-SA"/>
        </w:rPr>
        <w:t>▲</w:t>
      </w:r>
      <w:r>
        <w:rPr>
          <w:rFonts w:hint="eastAsia" w:ascii="宋体" w:hAnsi="宋体" w:eastAsia="宋体" w:cs="Arial"/>
          <w:b/>
          <w:bCs/>
          <w:color w:val="auto"/>
          <w:kern w:val="2"/>
          <w:sz w:val="22"/>
          <w:szCs w:val="22"/>
          <w:highlight w:val="none"/>
          <w:u w:val="single"/>
          <w:lang w:val="en-US" w:eastAsia="zh-CN" w:bidi="ar-SA"/>
        </w:rPr>
        <w:t>投标截止时或评审过程中有效投标供应商不足三家的，不予开标或评标</w:t>
      </w:r>
      <w:r>
        <w:rPr>
          <w:rFonts w:hint="eastAsia" w:ascii="宋体" w:hAnsi="宋体" w:eastAsia="宋体" w:cs="Arial"/>
          <w:color w:val="auto"/>
          <w:kern w:val="2"/>
          <w:sz w:val="22"/>
          <w:szCs w:val="22"/>
          <w:highlight w:val="none"/>
          <w:lang w:val="en-US" w:eastAsia="zh-CN" w:bidi="ar-SA"/>
        </w:rPr>
        <w:t>。</w:t>
      </w:r>
    </w:p>
    <w:p w14:paraId="2393E3AC">
      <w:pPr>
        <w:widowControl w:val="0"/>
        <w:adjustRightInd w:val="0"/>
        <w:snapToGrid w:val="0"/>
        <w:spacing w:line="400" w:lineRule="atLeast"/>
        <w:ind w:firstLine="438" w:firstLineChars="197"/>
        <w:jc w:val="both"/>
        <w:rPr>
          <w:rFonts w:hAnsi="宋体" w:cs="Arial"/>
          <w:color w:val="auto"/>
          <w:sz w:val="22"/>
          <w:szCs w:val="22"/>
          <w:highlight w:val="none"/>
        </w:rPr>
      </w:pPr>
      <w:r>
        <w:rPr>
          <w:rFonts w:hint="eastAsia" w:ascii="宋体" w:hAnsi="宋体" w:eastAsia="宋体" w:cs="Arial"/>
          <w:color w:val="auto"/>
          <w:kern w:val="2"/>
          <w:sz w:val="22"/>
          <w:szCs w:val="22"/>
          <w:highlight w:val="none"/>
          <w:lang w:val="en-US" w:eastAsia="zh-CN" w:bidi="ar-SA"/>
        </w:rPr>
        <w:t>评标委员会按照招标文件的要求和条件对投标文件进行商务和技术评估，综合评价。评标办法具体见本招标文件第七部分</w:t>
      </w:r>
      <w:r>
        <w:rPr>
          <w:rFonts w:hint="eastAsia" w:hAnsi="宋体" w:cs="Arial"/>
          <w:color w:val="auto"/>
          <w:sz w:val="22"/>
          <w:szCs w:val="22"/>
          <w:highlight w:val="none"/>
        </w:rPr>
        <w:t>。</w:t>
      </w:r>
    </w:p>
    <w:p w14:paraId="0EC05930">
      <w:pPr>
        <w:pStyle w:val="44"/>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4"/>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4"/>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4"/>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7"/>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6" w:name="_Toc21884_WPSOffice_Level3"/>
      <w:r>
        <w:rPr>
          <w:rFonts w:hint="eastAsia" w:hAnsi="宋体" w:cs="宋体"/>
          <w:color w:val="auto"/>
          <w:sz w:val="22"/>
          <w:highlight w:val="none"/>
        </w:rPr>
        <w:t>5.</w:t>
      </w:r>
      <w:bookmarkEnd w:id="26"/>
      <w:r>
        <w:rPr>
          <w:rFonts w:hint="eastAsia" w:hAnsi="宋体" w:cs="宋体"/>
          <w:color w:val="auto"/>
          <w:sz w:val="22"/>
          <w:highlight w:val="none"/>
        </w:rPr>
        <w:t>履约保证金</w:t>
      </w:r>
    </w:p>
    <w:p w14:paraId="49F50EC8">
      <w:pPr>
        <w:tabs>
          <w:tab w:val="left" w:pos="1069"/>
          <w:tab w:val="left" w:pos="2352"/>
        </w:tabs>
        <w:spacing w:line="400" w:lineRule="exact"/>
        <w:ind w:firstLine="446"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dstrike w:val="0"/>
          <w:color w:val="auto"/>
          <w:sz w:val="22"/>
          <w:szCs w:val="22"/>
          <w:highlight w:val="none"/>
          <w:lang w:val="en-US" w:eastAsia="zh-CN"/>
        </w:rPr>
        <w:t>无</w:t>
      </w:r>
      <w:r>
        <w:rPr>
          <w:rFonts w:hint="eastAsia" w:asciiTheme="majorEastAsia" w:hAnsiTheme="majorEastAsia" w:eastAsiaTheme="majorEastAsia" w:cstheme="majorEastAsia"/>
          <w:strike w:val="0"/>
          <w:dstrike w:val="0"/>
          <w:color w:val="auto"/>
          <w:sz w:val="22"/>
          <w:szCs w:val="22"/>
          <w:highlight w:val="none"/>
        </w:rPr>
        <w:t>。</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5A984712">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根据</w:t>
      </w:r>
      <w:r>
        <w:rPr>
          <w:rFonts w:hint="eastAsia" w:ascii="宋体" w:hAnsi="宋体" w:cs="宋体"/>
          <w:color w:val="auto"/>
          <w:sz w:val="22"/>
          <w:highlight w:val="none"/>
        </w:rPr>
        <w:t>《国家计委关于印发&lt;招标代理服务收费管理暂行办法&gt;的通知》（计价格[2002]1980号）</w:t>
      </w:r>
      <w:r>
        <w:rPr>
          <w:rFonts w:hint="eastAsia" w:ascii="宋体" w:hAnsi="宋体" w:cs="宋体"/>
          <w:color w:val="auto"/>
          <w:sz w:val="22"/>
          <w:highlight w:val="none"/>
          <w:lang w:val="en-US" w:eastAsia="zh-CN"/>
        </w:rPr>
        <w:t>服务类</w:t>
      </w:r>
      <w:r>
        <w:rPr>
          <w:rFonts w:hint="eastAsia" w:ascii="宋体" w:hAnsi="宋体" w:cs="宋体"/>
          <w:color w:val="auto"/>
          <w:sz w:val="22"/>
          <w:highlight w:val="none"/>
        </w:rPr>
        <w:t>收取</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参照中标下浮率</w:t>
      </w:r>
      <w:r>
        <w:rPr>
          <w:rFonts w:hint="eastAsia" w:ascii="宋体" w:hAnsi="宋体" w:cs="宋体"/>
          <w:color w:val="auto"/>
          <w:sz w:val="22"/>
          <w:highlight w:val="none"/>
          <w:lang w:eastAsia="zh-CN"/>
        </w:rPr>
        <w:t>）</w:t>
      </w:r>
      <w:r>
        <w:rPr>
          <w:rFonts w:hint="eastAsia" w:ascii="宋体" w:hAnsi="宋体" w:cs="宋体"/>
          <w:color w:val="auto"/>
          <w:sz w:val="22"/>
          <w:highlight w:val="none"/>
        </w:rPr>
        <w:t>，账号以招标代理机构提供的为准。</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5"/>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4"/>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4172314A">
      <w:pPr>
        <w:pStyle w:val="44"/>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4"/>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4"/>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44"/>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44"/>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509D8E21">
      <w:pPr>
        <w:tabs>
          <w:tab w:val="left" w:pos="1069"/>
          <w:tab w:val="left" w:pos="2352"/>
        </w:tabs>
        <w:jc w:val="left"/>
        <w:rPr>
          <w:rFonts w:ascii="宋体"/>
          <w:b/>
          <w:bCs/>
          <w:color w:val="auto"/>
          <w:sz w:val="22"/>
          <w:highlight w:val="none"/>
        </w:rPr>
      </w:pPr>
      <w:bookmarkStart w:id="27" w:name="_Toc25899_WPSOffice_Level2"/>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ascii="宋体"/>
          <w:color w:val="auto"/>
          <w:sz w:val="22"/>
          <w:highlight w:val="none"/>
        </w:rPr>
        <w:t>（7）</w:t>
      </w:r>
      <w:r>
        <w:rPr>
          <w:rFonts w:hint="eastAsia" w:hAnsi="宋体" w:cs="宋体"/>
          <w:color w:val="auto"/>
          <w:sz w:val="22"/>
          <w:highlight w:val="none"/>
        </w:rPr>
        <w:t>《浙江省财政厅关于进一步发挥政府采购政策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ascii="宋体"/>
          <w:color w:val="auto"/>
          <w:sz w:val="22"/>
          <w:highlight w:val="none"/>
        </w:rPr>
        <w:t>（8）</w:t>
      </w:r>
      <w:r>
        <w:rPr>
          <w:rFonts w:hint="eastAsia" w:hAnsi="宋体" w:cs="宋体"/>
          <w:color w:val="auto"/>
          <w:sz w:val="22"/>
          <w:highlight w:val="none"/>
          <w:lang w:val="en-US" w:eastAsia="zh-CN"/>
        </w:rPr>
        <w:t xml:space="preserve"> </w:t>
      </w:r>
      <w:r>
        <w:rPr>
          <w:rFonts w:hint="eastAsia" w:hAnsi="宋体" w:cs="宋体"/>
          <w:color w:val="auto"/>
          <w:sz w:val="22"/>
          <w:highlight w:val="none"/>
        </w:rPr>
        <w:t>《关于进一步加大政府采购 支持中小企业力度 助力扎实稳住经济 的通知》（浙财采监〔2022〕8号）</w:t>
      </w:r>
    </w:p>
    <w:p w14:paraId="49E55AF4">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2、符合要求应的应提供以下证明材料</w:t>
      </w:r>
      <w:r>
        <w:rPr>
          <w:rFonts w:hint="eastAsia" w:ascii="宋体"/>
          <w:color w:val="auto"/>
          <w:sz w:val="22"/>
          <w:highlight w:val="none"/>
          <w:u w:val="single"/>
        </w:rPr>
        <w:t>（</w:t>
      </w:r>
      <w:r>
        <w:rPr>
          <w:rFonts w:hint="eastAsia" w:ascii="宋体"/>
          <w:b/>
          <w:bCs/>
          <w:color w:val="auto"/>
          <w:sz w:val="22"/>
          <w:highlight w:val="none"/>
          <w:u w:val="single"/>
        </w:rPr>
        <w:t>附在</w:t>
      </w:r>
      <w:r>
        <w:rPr>
          <w:rFonts w:hint="eastAsia" w:ascii="宋体" w:hAnsi="宋体" w:cs="宋体"/>
          <w:b/>
          <w:bCs/>
          <w:color w:val="auto"/>
          <w:sz w:val="22"/>
          <w:highlight w:val="none"/>
          <w:u w:val="single"/>
        </w:rPr>
        <w:t>《</w:t>
      </w:r>
      <w:r>
        <w:rPr>
          <w:rFonts w:hint="eastAsia" w:ascii="宋体" w:hAnsi="宋体" w:cs="宋体"/>
          <w:b/>
          <w:bCs/>
          <w:color w:val="auto"/>
          <w:sz w:val="22"/>
          <w:highlight w:val="none"/>
          <w:u w:val="single"/>
          <w:lang w:val="en-US" w:eastAsia="zh-CN"/>
        </w:rPr>
        <w:t>资格</w:t>
      </w:r>
      <w:r>
        <w:rPr>
          <w:rFonts w:hint="eastAsia" w:ascii="宋体" w:hAnsi="宋体" w:cs="宋体"/>
          <w:b/>
          <w:bCs/>
          <w:color w:val="auto"/>
          <w:sz w:val="22"/>
          <w:highlight w:val="none"/>
          <w:u w:val="single"/>
        </w:rPr>
        <w:t>文件》</w:t>
      </w:r>
      <w:r>
        <w:rPr>
          <w:rFonts w:hint="eastAsia" w:ascii="宋体"/>
          <w:b/>
          <w:bCs/>
          <w:color w:val="auto"/>
          <w:sz w:val="22"/>
          <w:highlight w:val="none"/>
          <w:u w:val="single"/>
        </w:rPr>
        <w:t>中</w:t>
      </w:r>
      <w:r>
        <w:rPr>
          <w:rFonts w:hint="eastAsia" w:ascii="宋体"/>
          <w:color w:val="auto"/>
          <w:sz w:val="22"/>
          <w:highlight w:val="none"/>
          <w:u w:val="single"/>
        </w:rPr>
        <w:t>）</w:t>
      </w:r>
      <w:r>
        <w:rPr>
          <w:rFonts w:hint="eastAsia" w:ascii="宋体"/>
          <w:color w:val="auto"/>
          <w:sz w:val="22"/>
          <w:highlight w:val="none"/>
        </w:rPr>
        <w:t>：</w:t>
      </w:r>
    </w:p>
    <w:p w14:paraId="5FDCF2C5">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（1）中小企业：中小企业声明函（原件，加盖供应商公章，格式见附件1）</w:t>
      </w:r>
    </w:p>
    <w:p w14:paraId="68A23EF4">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（2）残疾人福利性单位：残疾人福利性单位声明函（原件，加盖供应商公章，格式见附件1）</w:t>
      </w:r>
    </w:p>
    <w:p w14:paraId="64BE0156">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（3）监狱企业：提供由省级以上监狱管理局、戒毒管理局（含新疆生产建设兵团）出具的属于监狱企业的证明文件（原件）</w:t>
      </w:r>
    </w:p>
    <w:p w14:paraId="34950B95">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3、扶持政策说明：</w:t>
      </w:r>
    </w:p>
    <w:p w14:paraId="18DF52AF">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残疾人福利性单位、监狱企业参加投标视同小微企业。</w:t>
      </w:r>
    </w:p>
    <w:p w14:paraId="32456511">
      <w:pPr>
        <w:tabs>
          <w:tab w:val="left" w:pos="2352"/>
        </w:tabs>
        <w:spacing w:line="440" w:lineRule="atLeast"/>
        <w:jc w:val="left"/>
        <w:rPr>
          <w:rFonts w:hint="eastAsia" w:ascii="宋体"/>
          <w:color w:val="auto"/>
          <w:sz w:val="22"/>
          <w:highlight w:val="none"/>
        </w:rPr>
      </w:pPr>
      <w:r>
        <w:rPr>
          <w:rFonts w:hint="eastAsia" w:ascii="宋体" w:hAnsi="Times New Roman" w:cs="Times New Roman"/>
          <w:color w:val="auto"/>
          <w:sz w:val="22"/>
          <w:highlight w:val="none"/>
        </w:rPr>
        <w:t>4、</w:t>
      </w:r>
      <w:r>
        <w:rPr>
          <w:rFonts w:hint="eastAsia" w:ascii="宋体"/>
          <w:color w:val="auto"/>
          <w:sz w:val="22"/>
          <w:highlight w:val="none"/>
        </w:rPr>
        <w:t>本项目采购文件明确采购的标的所属行业为</w:t>
      </w:r>
      <w:r>
        <w:rPr>
          <w:rFonts w:hint="eastAsia" w:ascii="宋体"/>
          <w:b/>
          <w:bCs/>
          <w:color w:val="auto"/>
          <w:sz w:val="22"/>
          <w:highlight w:val="none"/>
          <w:u w:val="single"/>
        </w:rPr>
        <w:t>其他未列明行业</w:t>
      </w:r>
      <w:r>
        <w:rPr>
          <w:rFonts w:hint="eastAsia" w:ascii="宋体"/>
          <w:color w:val="auto"/>
          <w:sz w:val="22"/>
          <w:highlight w:val="none"/>
        </w:rPr>
        <w:t>。</w:t>
      </w:r>
    </w:p>
    <w:p w14:paraId="41840517">
      <w:pPr>
        <w:tabs>
          <w:tab w:val="left" w:pos="2352"/>
        </w:tabs>
        <w:spacing w:line="440" w:lineRule="atLeast"/>
        <w:jc w:val="left"/>
        <w:rPr>
          <w:rFonts w:hint="eastAsia" w:ascii="宋体"/>
          <w:color w:val="auto"/>
          <w:sz w:val="22"/>
          <w:highlight w:val="none"/>
          <w:lang w:val="en-US" w:eastAsia="zh-CN"/>
        </w:rPr>
      </w:pPr>
    </w:p>
    <w:p w14:paraId="13E33371">
      <w:pPr>
        <w:snapToGrid w:val="0"/>
        <w:spacing w:line="360" w:lineRule="auto"/>
        <w:jc w:val="left"/>
        <w:rPr>
          <w:rFonts w:hint="eastAsia" w:ascii="Times New Roman" w:hAnsi="Times New Roman" w:cs="Times New Roman"/>
          <w:b/>
          <w:color w:val="auto"/>
          <w:sz w:val="28"/>
          <w:szCs w:val="28"/>
          <w:highlight w:val="none"/>
        </w:rPr>
      </w:pPr>
    </w:p>
    <w:p w14:paraId="1ECB392E">
      <w:pPr>
        <w:snapToGrid w:val="0"/>
        <w:spacing w:line="360" w:lineRule="auto"/>
        <w:jc w:val="left"/>
        <w:rPr>
          <w:rFonts w:hint="eastAsia" w:ascii="Times New Roman" w:hAnsi="Times New Roman" w:cs="Times New Roman"/>
          <w:b/>
          <w:color w:val="auto"/>
          <w:sz w:val="28"/>
          <w:szCs w:val="28"/>
          <w:highlight w:val="none"/>
        </w:rPr>
      </w:pPr>
    </w:p>
    <w:p w14:paraId="64AA1155">
      <w:pPr>
        <w:snapToGrid w:val="0"/>
        <w:spacing w:line="360" w:lineRule="auto"/>
        <w:jc w:val="left"/>
        <w:rPr>
          <w:rFonts w:hint="eastAsia" w:ascii="Times New Roman" w:hAnsi="Times New Roman" w:cs="Times New Roman"/>
          <w:b/>
          <w:color w:val="auto"/>
          <w:sz w:val="28"/>
          <w:szCs w:val="28"/>
          <w:highlight w:val="none"/>
        </w:rPr>
      </w:pPr>
    </w:p>
    <w:p w14:paraId="7B854A40">
      <w:pPr>
        <w:snapToGrid w:val="0"/>
        <w:spacing w:line="360" w:lineRule="auto"/>
        <w:jc w:val="left"/>
        <w:rPr>
          <w:rFonts w:hint="eastAsia" w:ascii="Times New Roman" w:hAnsi="Times New Roman" w:cs="Times New Roman"/>
          <w:b/>
          <w:color w:val="auto"/>
          <w:sz w:val="28"/>
          <w:szCs w:val="28"/>
          <w:highlight w:val="none"/>
        </w:rPr>
      </w:pPr>
    </w:p>
    <w:p w14:paraId="79A53E98">
      <w:pPr>
        <w:snapToGrid w:val="0"/>
        <w:spacing w:line="360" w:lineRule="auto"/>
        <w:jc w:val="left"/>
        <w:rPr>
          <w:rFonts w:hint="eastAsia" w:ascii="Times New Roman" w:hAnsi="Times New Roman" w:cs="Times New Roman"/>
          <w:b/>
          <w:color w:val="auto"/>
          <w:sz w:val="28"/>
          <w:szCs w:val="28"/>
          <w:highlight w:val="none"/>
        </w:rPr>
      </w:pPr>
    </w:p>
    <w:p w14:paraId="24E361FB">
      <w:pPr>
        <w:snapToGrid w:val="0"/>
        <w:spacing w:line="360" w:lineRule="auto"/>
        <w:jc w:val="left"/>
        <w:rPr>
          <w:rFonts w:hint="eastAsia" w:ascii="Times New Roman" w:hAnsi="Times New Roman" w:cs="Times New Roman"/>
          <w:b/>
          <w:color w:val="auto"/>
          <w:sz w:val="28"/>
          <w:szCs w:val="28"/>
          <w:highlight w:val="none"/>
        </w:rPr>
      </w:pPr>
    </w:p>
    <w:p w14:paraId="45361C10">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附件1</w:t>
      </w:r>
    </w:p>
    <w:p w14:paraId="6FD189D2">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中小企业声明函（服务）</w:t>
      </w:r>
    </w:p>
    <w:p w14:paraId="02188DC9">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泰顺县民政局</w:t>
      </w:r>
      <w:r>
        <w:rPr>
          <w:rFonts w:ascii="宋体" w:hAnsi="宋体" w:cs="宋体"/>
          <w:color w:val="auto"/>
          <w:sz w:val="22"/>
          <w:highlight w:val="none"/>
          <w:u w:val="single"/>
        </w:rPr>
        <w:t>）</w:t>
      </w:r>
      <w:r>
        <w:rPr>
          <w:rFonts w:ascii="宋体" w:hAnsi="宋体" w:cs="宋体"/>
          <w:color w:val="auto"/>
          <w:sz w:val="22"/>
          <w:highlight w:val="none"/>
        </w:rPr>
        <w:t>的</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泰顺县养老服务补贴、养老护理补贴项目</w:t>
      </w:r>
      <w:r>
        <w:rPr>
          <w:rFonts w:ascii="宋体" w:hAnsi="宋体" w:cs="宋体"/>
          <w:color w:val="auto"/>
          <w:sz w:val="22"/>
          <w:highlight w:val="none"/>
          <w:u w:val="single"/>
        </w:rPr>
        <w:t>）</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0669588">
      <w:pPr>
        <w:numPr>
          <w:ilvl w:val="0"/>
          <w:numId w:val="15"/>
        </w:num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b/>
          <w:bCs/>
          <w:color w:val="auto"/>
          <w:sz w:val="22"/>
          <w:highlight w:val="none"/>
          <w:u w:val="single"/>
        </w:rPr>
        <w:t>（</w:t>
      </w:r>
      <w:r>
        <w:rPr>
          <w:rFonts w:hint="eastAsia" w:ascii="宋体" w:hAnsi="宋体" w:cs="宋体"/>
          <w:b/>
          <w:bCs/>
          <w:color w:val="auto"/>
          <w:sz w:val="22"/>
          <w:highlight w:val="none"/>
          <w:u w:val="single"/>
        </w:rPr>
        <w:t>标的名称</w:t>
      </w:r>
      <w:r>
        <w:rPr>
          <w:rFonts w:ascii="宋体" w:hAnsi="宋体" w:cs="宋体"/>
          <w:b/>
          <w:bCs/>
          <w:color w:val="auto"/>
          <w:sz w:val="22"/>
          <w:highlight w:val="none"/>
          <w:u w:val="single"/>
        </w:rPr>
        <w:t>）</w:t>
      </w:r>
      <w:r>
        <w:rPr>
          <w:rFonts w:ascii="宋体" w:hAnsi="宋体" w:cs="宋体"/>
          <w:b/>
          <w:bCs/>
          <w:color w:val="auto"/>
          <w:sz w:val="22"/>
          <w:highlight w:val="none"/>
        </w:rPr>
        <w:t xml:space="preserve"> </w:t>
      </w:r>
      <w:r>
        <w:rPr>
          <w:rFonts w:ascii="宋体" w:hAnsi="宋体" w:cs="宋体"/>
          <w:color w:val="auto"/>
          <w:sz w:val="22"/>
          <w:highlight w:val="none"/>
        </w:rPr>
        <w:t>，属于</w:t>
      </w:r>
      <w:r>
        <w:rPr>
          <w:rFonts w:hint="eastAsia" w:ascii="宋体" w:hAnsi="宋体" w:cs="宋体"/>
          <w:b/>
          <w:bCs/>
          <w:color w:val="auto"/>
          <w:sz w:val="22"/>
          <w:highlight w:val="none"/>
          <w:u w:val="single"/>
        </w:rPr>
        <w:t>（</w:t>
      </w:r>
      <w:r>
        <w:rPr>
          <w:rFonts w:ascii="宋体" w:hAnsi="宋体" w:cs="宋体"/>
          <w:b/>
          <w:bCs/>
          <w:color w:val="auto"/>
          <w:sz w:val="22"/>
          <w:highlight w:val="none"/>
          <w:u w:val="single"/>
        </w:rPr>
        <w:t>采购文件中明确的所属行业</w:t>
      </w:r>
      <w:r>
        <w:rPr>
          <w:rFonts w:hint="eastAsia" w:ascii="宋体" w:hAnsi="宋体" w:cs="宋体"/>
          <w:b/>
          <w:bCs/>
          <w:color w:val="auto"/>
          <w:sz w:val="22"/>
          <w:highlight w:val="none"/>
          <w:u w:val="single"/>
        </w:rPr>
        <w:t>）</w:t>
      </w:r>
      <w:r>
        <w:rPr>
          <w:rFonts w:ascii="宋体" w:hAnsi="宋体" w:cs="宋体"/>
          <w:b/>
          <w:bCs/>
          <w:color w:val="auto"/>
          <w:sz w:val="22"/>
          <w:highlight w:val="none"/>
        </w:rPr>
        <w:t>；</w:t>
      </w:r>
      <w:r>
        <w:rPr>
          <w:rFonts w:ascii="宋体" w:hAnsi="宋体" w:cs="宋体"/>
          <w:color w:val="auto"/>
          <w:sz w:val="22"/>
          <w:highlight w:val="none"/>
        </w:rPr>
        <w:t xml:space="preserve">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35331A5F">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0F4EA18E">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45A90EFD">
      <w:pPr>
        <w:spacing w:line="400" w:lineRule="exact"/>
        <w:ind w:firstLine="446" w:firstLineChars="200"/>
        <w:rPr>
          <w:rFonts w:ascii="宋体" w:hAnsi="宋体" w:cs="宋体"/>
          <w:color w:val="auto"/>
          <w:sz w:val="22"/>
          <w:highlight w:val="none"/>
        </w:rPr>
      </w:pPr>
    </w:p>
    <w:p w14:paraId="7A3FC15C">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36D57D53">
      <w:pPr>
        <w:spacing w:line="400" w:lineRule="exact"/>
        <w:ind w:firstLine="446" w:firstLineChars="200"/>
        <w:rPr>
          <w:color w:val="auto"/>
          <w:highlight w:val="none"/>
        </w:rPr>
      </w:pPr>
      <w:r>
        <w:rPr>
          <w:rFonts w:ascii="宋体" w:hAnsi="宋体" w:cs="宋体"/>
          <w:color w:val="auto"/>
          <w:sz w:val="22"/>
          <w:highlight w:val="none"/>
        </w:rPr>
        <w:t>日 期：</w:t>
      </w:r>
    </w:p>
    <w:p w14:paraId="61C7505A">
      <w:pPr>
        <w:pBdr>
          <w:bottom w:val="single" w:color="auto" w:sz="6" w:space="1"/>
        </w:pBdr>
        <w:snapToGrid w:val="0"/>
        <w:spacing w:line="360" w:lineRule="auto"/>
        <w:ind w:firstLine="446" w:firstLineChars="200"/>
        <w:rPr>
          <w:color w:val="auto"/>
          <w:sz w:val="22"/>
          <w:highlight w:val="none"/>
        </w:rPr>
      </w:pPr>
    </w:p>
    <w:p w14:paraId="613224E6">
      <w:pPr>
        <w:spacing w:line="440" w:lineRule="atLeast"/>
        <w:jc w:val="left"/>
        <w:rPr>
          <w:rFonts w:ascii="宋体" w:hAnsi="宋体" w:cs="宋体"/>
          <w:color w:val="auto"/>
          <w:sz w:val="22"/>
          <w:highlight w:val="none"/>
        </w:rPr>
      </w:pPr>
    </w:p>
    <w:p w14:paraId="34D9D957">
      <w:pPr>
        <w:spacing w:line="440" w:lineRule="atLeast"/>
        <w:jc w:val="left"/>
        <w:rPr>
          <w:rFonts w:ascii="宋体" w:hAnsi="宋体" w:cs="宋体"/>
          <w:color w:val="auto"/>
          <w:sz w:val="22"/>
          <w:highlight w:val="none"/>
        </w:rPr>
      </w:pPr>
    </w:p>
    <w:p w14:paraId="2FFD7340">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填写说明：</w:t>
      </w:r>
    </w:p>
    <w:p w14:paraId="23646E5B">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（1）从业人员、营业收入、资产总额填报上一年度数据，无上一年度数据的新成立企业可不填报。采购人或采购代理机构有可能在中标、成交结果公开中标、成交供应商的《中小企业声明函》。</w:t>
      </w:r>
    </w:p>
    <w:p w14:paraId="775CEFF3">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（2）▲投标人提供的中小企业声明函与实际情况不符的，视为投标人提供虚假材料投标的，投标无效。</w:t>
      </w:r>
    </w:p>
    <w:p w14:paraId="2E5F3239">
      <w:pPr>
        <w:pStyle w:val="12"/>
        <w:numPr>
          <w:ilvl w:val="2"/>
          <w:numId w:val="0"/>
        </w:numPr>
        <w:ind w:left="1140"/>
        <w:rPr>
          <w:color w:val="auto"/>
          <w:highlight w:val="none"/>
        </w:rPr>
      </w:pPr>
    </w:p>
    <w:p w14:paraId="6512E61D">
      <w:pPr>
        <w:pStyle w:val="12"/>
        <w:numPr>
          <w:ilvl w:val="2"/>
          <w:numId w:val="0"/>
        </w:numPr>
        <w:ind w:left="1140"/>
        <w:rPr>
          <w:color w:val="auto"/>
          <w:highlight w:val="none"/>
        </w:rPr>
      </w:pPr>
    </w:p>
    <w:p w14:paraId="3D17C45F">
      <w:pPr>
        <w:snapToGrid w:val="0"/>
        <w:spacing w:line="360" w:lineRule="auto"/>
        <w:jc w:val="left"/>
        <w:rPr>
          <w:rFonts w:ascii="Times New Roman" w:hAnsi="Times New Roman" w:cs="Times New Roman"/>
          <w:b/>
          <w:color w:val="auto"/>
          <w:sz w:val="28"/>
          <w:szCs w:val="28"/>
          <w:highlight w:val="none"/>
        </w:rPr>
      </w:pPr>
    </w:p>
    <w:p w14:paraId="16D38687">
      <w:pPr>
        <w:snapToGrid w:val="0"/>
        <w:spacing w:line="360" w:lineRule="auto"/>
        <w:jc w:val="left"/>
        <w:rPr>
          <w:rFonts w:ascii="Times New Roman" w:hAnsi="Times New Roman" w:cs="Times New Roman"/>
          <w:b/>
          <w:color w:val="auto"/>
          <w:sz w:val="28"/>
          <w:szCs w:val="28"/>
          <w:highlight w:val="none"/>
        </w:rPr>
      </w:pPr>
    </w:p>
    <w:p w14:paraId="314FB330">
      <w:pPr>
        <w:snapToGrid w:val="0"/>
        <w:spacing w:line="360" w:lineRule="auto"/>
        <w:jc w:val="left"/>
        <w:rPr>
          <w:rFonts w:ascii="Times New Roman" w:hAnsi="Times New Roman" w:cs="Times New Roman"/>
          <w:b/>
          <w:color w:val="auto"/>
          <w:sz w:val="28"/>
          <w:szCs w:val="28"/>
          <w:highlight w:val="none"/>
        </w:rPr>
      </w:pPr>
    </w:p>
    <w:p w14:paraId="6B495EDF">
      <w:pPr>
        <w:snapToGrid w:val="0"/>
        <w:spacing w:line="360" w:lineRule="auto"/>
        <w:jc w:val="left"/>
        <w:rPr>
          <w:rFonts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7"/>
    <w:p w14:paraId="54B1DBA8">
      <w:pPr>
        <w:pStyle w:val="50"/>
        <w:snapToGrid w:val="0"/>
        <w:spacing w:line="360" w:lineRule="auto"/>
        <w:ind w:firstLine="223"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70"/>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70"/>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70"/>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50"/>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54ABA9B3">
      <w:pPr>
        <w:jc w:val="both"/>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668" w:type="dxa"/>
            <w:shd w:val="clear" w:color="auto" w:fill="auto"/>
          </w:tcPr>
          <w:p w14:paraId="423DA0D0">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70"/>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70"/>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70"/>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70"/>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70"/>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70"/>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70"/>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70"/>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70"/>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jc w:val="both"/>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70"/>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70"/>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70"/>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70"/>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70"/>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70"/>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4" w:type="dxa"/>
            <w:gridSpan w:val="4"/>
            <w:shd w:val="clear" w:color="auto" w:fill="auto"/>
          </w:tcPr>
          <w:p w14:paraId="503CA382">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70"/>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70"/>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70"/>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18A485A">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699F28BC">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甲方：</w:t>
      </w:r>
      <w:r>
        <w:rPr>
          <w:rFonts w:hint="eastAsia" w:ascii="宋体" w:hAnsi="宋体" w:cs="楷体"/>
          <w:color w:val="auto"/>
          <w:kern w:val="0"/>
          <w:sz w:val="22"/>
          <w:highlight w:val="none"/>
          <w:u w:val="single"/>
        </w:rPr>
        <w:t xml:space="preserve">             （甲方）</w:t>
      </w:r>
    </w:p>
    <w:p w14:paraId="0A39B94B">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乙方：</w:t>
      </w:r>
      <w:r>
        <w:rPr>
          <w:rFonts w:hint="eastAsia" w:ascii="宋体" w:hAnsi="宋体" w:cs="楷体"/>
          <w:color w:val="auto"/>
          <w:kern w:val="0"/>
          <w:sz w:val="22"/>
          <w:highlight w:val="none"/>
          <w:u w:val="single"/>
        </w:rPr>
        <w:t xml:space="preserve">             （中标人）</w:t>
      </w:r>
    </w:p>
    <w:p w14:paraId="5282AAFD">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为了加快泰顺县居家养老服务事业的发展，为老年人（服务对象）提供方便、快捷、温馨、周到的社会化服务，促进社会公平和谐发展，甲乙双方本着社会发展效益为主，经济效益为辅的原则，就</w:t>
      </w:r>
      <w:r>
        <w:rPr>
          <w:rFonts w:hint="eastAsia" w:ascii="宋体" w:hAnsi="宋体" w:cs="宋体"/>
          <w:color w:val="auto"/>
          <w:sz w:val="22"/>
          <w:highlight w:val="none"/>
          <w:lang w:eastAsia="zh-CN"/>
        </w:rPr>
        <w:t>泰顺县养老服务补贴、养老护理补贴项目</w:t>
      </w:r>
      <w:r>
        <w:rPr>
          <w:rFonts w:hint="eastAsia" w:ascii="宋体" w:hAnsi="宋体" w:cs="宋体"/>
          <w:color w:val="auto"/>
          <w:sz w:val="22"/>
          <w:highlight w:val="none"/>
        </w:rPr>
        <w:t>项目委托给乙方实施等事宜，双方达成如下协议：</w:t>
      </w:r>
    </w:p>
    <w:p w14:paraId="066959EC">
      <w:pPr>
        <w:snapToGrid w:val="0"/>
        <w:spacing w:line="440" w:lineRule="exact"/>
        <w:ind w:firstLine="480"/>
        <w:outlineLvl w:val="2"/>
        <w:rPr>
          <w:rFonts w:ascii="宋体" w:hAnsi="宋体" w:cs="楷体"/>
          <w:b/>
          <w:bCs/>
          <w:color w:val="auto"/>
          <w:kern w:val="0"/>
          <w:sz w:val="22"/>
          <w:highlight w:val="none"/>
        </w:rPr>
      </w:pPr>
      <w:r>
        <w:rPr>
          <w:rFonts w:hint="eastAsia" w:ascii="宋体" w:hAnsi="宋体" w:cs="楷体"/>
          <w:b/>
          <w:bCs/>
          <w:color w:val="auto"/>
          <w:kern w:val="0"/>
          <w:sz w:val="22"/>
          <w:highlight w:val="none"/>
        </w:rPr>
        <w:t>一、</w:t>
      </w:r>
      <w:r>
        <w:rPr>
          <w:rFonts w:hint="eastAsia" w:ascii="宋体" w:hAnsi="宋体" w:cs="楷体"/>
          <w:b/>
          <w:bCs/>
          <w:color w:val="auto"/>
          <w:kern w:val="0"/>
          <w:sz w:val="22"/>
          <w:highlight w:val="none"/>
          <w:lang w:val="en-US" w:eastAsia="zh-CN"/>
        </w:rPr>
        <w:t>服务</w:t>
      </w:r>
      <w:r>
        <w:rPr>
          <w:rFonts w:hint="eastAsia" w:ascii="宋体" w:hAnsi="宋体" w:cs="楷体"/>
          <w:b/>
          <w:bCs/>
          <w:color w:val="auto"/>
          <w:kern w:val="0"/>
          <w:sz w:val="22"/>
          <w:highlight w:val="none"/>
        </w:rPr>
        <w:t>内容及范围</w:t>
      </w:r>
    </w:p>
    <w:p w14:paraId="0025DDB5">
      <w:pPr>
        <w:snapToGrid w:val="0"/>
        <w:spacing w:line="400" w:lineRule="exact"/>
        <w:ind w:firstLine="446" w:firstLineChars="200"/>
        <w:rPr>
          <w:rFonts w:ascii="宋体" w:hAnsi="宋体" w:cs="楷体"/>
          <w:color w:val="auto"/>
          <w:kern w:val="0"/>
          <w:sz w:val="22"/>
          <w:highlight w:val="none"/>
        </w:rPr>
      </w:pPr>
      <w:r>
        <w:rPr>
          <w:rFonts w:hint="eastAsia" w:ascii="宋体" w:hAnsi="宋体" w:cs="宋体"/>
          <w:bCs/>
          <w:color w:val="auto"/>
          <w:kern w:val="0"/>
          <w:sz w:val="22"/>
          <w:highlight w:val="none"/>
        </w:rPr>
        <w:t>根据《浙江省基本养老服务清单》《浙江省民政厅 浙江省财政厅关于健全困难老年人补贴制度的通知》(浙民养(2024)85 号)</w:t>
      </w:r>
      <w:r>
        <w:rPr>
          <w:rFonts w:hint="eastAsia" w:ascii="宋体" w:hAnsi="宋体" w:cs="宋体"/>
          <w:color w:val="auto"/>
          <w:sz w:val="22"/>
          <w:highlight w:val="none"/>
        </w:rPr>
        <w:t>《泰顺县基本养老服务清单》</w:t>
      </w:r>
      <w:r>
        <w:rPr>
          <w:rFonts w:hint="eastAsia" w:ascii="宋体" w:hAnsi="宋体" w:cs="宋体"/>
          <w:color w:val="auto"/>
          <w:sz w:val="22"/>
          <w:highlight w:val="none"/>
          <w:lang w:eastAsia="zh-CN"/>
        </w:rPr>
        <w:t>（泰政办[2024]33号 ）《</w:t>
      </w:r>
      <w:r>
        <w:rPr>
          <w:rFonts w:hint="eastAsia" w:ascii="宋体" w:hAnsi="宋体" w:cs="宋体"/>
          <w:color w:val="auto"/>
          <w:sz w:val="22"/>
          <w:highlight w:val="none"/>
        </w:rPr>
        <w:t>泰顺县民政局 泰顺县财政局关于建立困难老年人补贴制度的通知</w:t>
      </w:r>
      <w:r>
        <w:rPr>
          <w:rFonts w:hint="eastAsia" w:ascii="宋体" w:hAnsi="宋体" w:cs="宋体"/>
          <w:color w:val="auto"/>
          <w:sz w:val="22"/>
          <w:highlight w:val="none"/>
          <w:lang w:eastAsia="zh-CN"/>
        </w:rPr>
        <w:t>》</w:t>
      </w:r>
      <w:r>
        <w:rPr>
          <w:rFonts w:hint="eastAsia" w:ascii="宋体" w:hAnsi="宋体" w:cs="宋体"/>
          <w:color w:val="auto"/>
          <w:sz w:val="22"/>
          <w:highlight w:val="none"/>
        </w:rPr>
        <w:t>(泰民〔2024〕99号)等有关政策、文件精神，为进一步完善我县老年人养老服务补贴、养老护理补贴制度，加强老年人照顾服务，强化政府兜底保障职能</w:t>
      </w:r>
      <w:r>
        <w:rPr>
          <w:rFonts w:hint="eastAsia" w:ascii="宋体" w:hAnsi="宋体" w:eastAsia="宋体" w:cs="宋体"/>
          <w:color w:val="auto"/>
          <w:sz w:val="22"/>
          <w:highlight w:val="none"/>
        </w:rPr>
        <w:t>，对常住在温州市泰顺县辖区内的</w:t>
      </w:r>
      <w:r>
        <w:rPr>
          <w:rFonts w:hint="eastAsia" w:ascii="宋体" w:hAnsi="宋体" w:cs="宋体"/>
          <w:color w:val="auto"/>
          <w:sz w:val="22"/>
          <w:highlight w:val="none"/>
          <w:lang w:eastAsia="zh-CN"/>
        </w:rPr>
        <w:t>享受</w:t>
      </w:r>
      <w:r>
        <w:rPr>
          <w:rFonts w:hint="eastAsia" w:ascii="宋体" w:hAnsi="宋体" w:cs="宋体"/>
          <w:color w:val="auto"/>
          <w:sz w:val="22"/>
          <w:highlight w:val="none"/>
          <w:lang w:val="en-US" w:eastAsia="zh-CN"/>
        </w:rPr>
        <w:t>补</w:t>
      </w:r>
      <w:r>
        <w:rPr>
          <w:rFonts w:hint="eastAsia" w:ascii="宋体" w:hAnsi="宋体" w:eastAsia="宋体" w:cs="宋体"/>
          <w:color w:val="auto"/>
          <w:sz w:val="22"/>
          <w:highlight w:val="none"/>
        </w:rPr>
        <w:t>贴</w:t>
      </w:r>
      <w:r>
        <w:rPr>
          <w:rFonts w:hint="eastAsia" w:ascii="宋体" w:hAnsi="宋体" w:cs="宋体"/>
          <w:color w:val="auto"/>
          <w:sz w:val="22"/>
          <w:highlight w:val="none"/>
          <w:lang w:eastAsia="zh-CN"/>
        </w:rPr>
        <w:t>的</w:t>
      </w:r>
      <w:r>
        <w:rPr>
          <w:rFonts w:hint="eastAsia" w:ascii="宋体" w:hAnsi="宋体" w:eastAsia="宋体" w:cs="宋体"/>
          <w:color w:val="auto"/>
          <w:sz w:val="22"/>
          <w:highlight w:val="none"/>
        </w:rPr>
        <w:t>对象提供居家养老服务</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养老护理等服务。</w:t>
      </w:r>
      <w:r>
        <w:rPr>
          <w:rFonts w:hint="eastAsia" w:ascii="宋体" w:hAnsi="宋体" w:cs="楷体"/>
          <w:color w:val="auto"/>
          <w:kern w:val="0"/>
          <w:sz w:val="22"/>
          <w:highlight w:val="none"/>
        </w:rPr>
        <w:t>（具体服务内容详见</w:t>
      </w:r>
      <w:r>
        <w:rPr>
          <w:rFonts w:hint="eastAsia" w:ascii="宋体" w:hAnsi="宋体" w:cs="宋体"/>
          <w:color w:val="auto"/>
          <w:sz w:val="22"/>
          <w:highlight w:val="none"/>
          <w:lang w:val="en-US" w:eastAsia="zh-CN"/>
        </w:rPr>
        <w:t>招标</w:t>
      </w:r>
      <w:r>
        <w:rPr>
          <w:rFonts w:hint="eastAsia" w:ascii="宋体" w:hAnsi="宋体" w:cs="宋体"/>
          <w:color w:val="auto"/>
          <w:sz w:val="22"/>
          <w:highlight w:val="none"/>
        </w:rPr>
        <w:t>文件</w:t>
      </w:r>
      <w:r>
        <w:rPr>
          <w:rFonts w:hint="eastAsia" w:ascii="宋体" w:hAnsi="宋体" w:cs="宋体"/>
          <w:color w:val="auto"/>
          <w:sz w:val="22"/>
          <w:highlight w:val="none"/>
          <w:lang w:val="en-US" w:eastAsia="zh-CN"/>
        </w:rPr>
        <w:t>要求</w:t>
      </w:r>
      <w:r>
        <w:rPr>
          <w:rFonts w:hint="eastAsia" w:ascii="宋体" w:hAnsi="宋体" w:cs="楷体"/>
          <w:color w:val="auto"/>
          <w:kern w:val="0"/>
          <w:sz w:val="22"/>
          <w:highlight w:val="none"/>
        </w:rPr>
        <w:t>）。</w:t>
      </w:r>
    </w:p>
    <w:p w14:paraId="14BA1CCE">
      <w:pPr>
        <w:numPr>
          <w:ilvl w:val="0"/>
          <w:numId w:val="0"/>
        </w:numPr>
        <w:snapToGrid w:val="0"/>
        <w:spacing w:line="400" w:lineRule="exact"/>
        <w:ind w:firstLine="446" w:firstLineChars="200"/>
        <w:outlineLvl w:val="3"/>
        <w:rPr>
          <w:rFonts w:ascii="宋体" w:hAnsi="宋体" w:cs="宋体"/>
          <w:b/>
          <w:bCs/>
          <w:color w:val="auto"/>
          <w:sz w:val="22"/>
          <w:highlight w:val="none"/>
        </w:rPr>
      </w:pPr>
      <w:r>
        <w:rPr>
          <w:rFonts w:hint="eastAsia" w:ascii="宋体" w:hAnsi="宋体" w:cs="宋体"/>
          <w:b/>
          <w:bCs/>
          <w:color w:val="auto"/>
          <w:sz w:val="22"/>
          <w:highlight w:val="none"/>
          <w:lang w:val="en-US" w:eastAsia="zh-CN"/>
        </w:rPr>
        <w:t>1、</w:t>
      </w:r>
      <w:r>
        <w:rPr>
          <w:rFonts w:hint="eastAsia" w:ascii="宋体" w:hAnsi="宋体" w:cs="宋体"/>
          <w:b/>
          <w:bCs/>
          <w:color w:val="auto"/>
          <w:sz w:val="22"/>
          <w:highlight w:val="none"/>
        </w:rPr>
        <w:t>服务区域及补贴对象数量</w:t>
      </w:r>
    </w:p>
    <w:p w14:paraId="658CC9F2">
      <w:pPr>
        <w:numPr>
          <w:ilvl w:val="0"/>
          <w:numId w:val="0"/>
        </w:numPr>
        <w:snapToGrid w:val="0"/>
        <w:spacing w:line="400" w:lineRule="exact"/>
        <w:ind w:firstLine="446" w:firstLineChars="200"/>
        <w:outlineLvl w:val="3"/>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见下表（</w:t>
      </w:r>
      <w:r>
        <w:rPr>
          <w:rFonts w:hint="eastAsia" w:ascii="宋体" w:hAnsi="宋体" w:cs="宋体"/>
          <w:b/>
          <w:bCs/>
          <w:color w:val="auto"/>
          <w:sz w:val="22"/>
          <w:highlight w:val="none"/>
        </w:rPr>
        <w:t>注：</w:t>
      </w:r>
      <w:r>
        <w:rPr>
          <w:rFonts w:hint="eastAsia" w:ascii="宋体" w:hAnsi="宋体" w:cs="宋体"/>
          <w:b/>
          <w:bCs/>
          <w:color w:val="auto"/>
          <w:sz w:val="22"/>
          <w:highlight w:val="none"/>
          <w:lang w:val="en-US" w:eastAsia="zh-CN"/>
        </w:rPr>
        <w:t>下表</w:t>
      </w:r>
      <w:r>
        <w:rPr>
          <w:rFonts w:hint="eastAsia" w:ascii="宋体" w:hAnsi="宋体" w:cs="宋体"/>
          <w:b/>
          <w:bCs/>
          <w:color w:val="auto"/>
          <w:sz w:val="22"/>
          <w:highlight w:val="none"/>
        </w:rPr>
        <w:t>补贴对象为</w:t>
      </w:r>
      <w:r>
        <w:rPr>
          <w:rFonts w:hint="eastAsia" w:ascii="宋体" w:hAnsi="宋体" w:cs="宋体"/>
          <w:b/>
          <w:bCs/>
          <w:color w:val="auto"/>
          <w:sz w:val="22"/>
          <w:highlight w:val="none"/>
          <w:lang w:val="en-US" w:eastAsia="zh-CN"/>
        </w:rPr>
        <w:t>预估</w:t>
      </w:r>
      <w:r>
        <w:rPr>
          <w:rFonts w:hint="eastAsia" w:ascii="宋体" w:hAnsi="宋体" w:cs="宋体"/>
          <w:b/>
          <w:bCs/>
          <w:color w:val="auto"/>
          <w:sz w:val="22"/>
          <w:highlight w:val="none"/>
        </w:rPr>
        <w:t>数量，实际数量</w:t>
      </w:r>
      <w:r>
        <w:rPr>
          <w:rFonts w:hint="eastAsia" w:ascii="宋体" w:hAnsi="宋体" w:cs="宋体"/>
          <w:b/>
          <w:bCs/>
          <w:color w:val="auto"/>
          <w:sz w:val="22"/>
          <w:highlight w:val="none"/>
          <w:lang w:val="en-US" w:eastAsia="zh-CN"/>
        </w:rPr>
        <w:t>有变动的按实际为准</w:t>
      </w:r>
      <w:r>
        <w:rPr>
          <w:rFonts w:hint="eastAsia" w:ascii="宋体" w:hAnsi="宋体" w:cs="宋体"/>
          <w:b/>
          <w:bCs/>
          <w:color w:val="auto"/>
          <w:sz w:val="22"/>
          <w:highlight w:val="none"/>
        </w:rPr>
        <w:t>，</w:t>
      </w:r>
      <w:r>
        <w:rPr>
          <w:rFonts w:hint="eastAsia" w:ascii="宋体" w:hAnsi="宋体" w:cs="宋体"/>
          <w:b/>
          <w:bCs/>
          <w:color w:val="auto"/>
          <w:sz w:val="22"/>
          <w:highlight w:val="none"/>
          <w:lang w:val="en-US" w:eastAsia="zh-CN"/>
        </w:rPr>
        <w:t>乙方</w:t>
      </w:r>
      <w:r>
        <w:rPr>
          <w:rFonts w:hint="eastAsia" w:ascii="宋体" w:hAnsi="宋体" w:cs="宋体"/>
          <w:b/>
          <w:bCs/>
          <w:color w:val="auto"/>
          <w:sz w:val="22"/>
          <w:highlight w:val="none"/>
        </w:rPr>
        <w:t>必须根据民政局提供名单的服务对象和服务时间保质保量的完成，不能进行选择性服务，服务对象的资料“一人一档”进行保存并且注意个人隐私资料的保密</w:t>
      </w:r>
      <w:r>
        <w:rPr>
          <w:rFonts w:hint="eastAsia" w:ascii="宋体" w:hAnsi="宋体" w:cs="宋体"/>
          <w:b/>
          <w:bCs/>
          <w:color w:val="auto"/>
          <w:sz w:val="22"/>
          <w:highlight w:val="none"/>
          <w:lang w:val="en-US" w:eastAsia="zh-CN"/>
        </w:rPr>
        <w:t>）</w:t>
      </w:r>
      <w:r>
        <w:rPr>
          <w:rFonts w:hint="eastAsia" w:ascii="宋体" w:hAnsi="宋体" w:cs="宋体"/>
          <w:b/>
          <w:bCs/>
          <w:color w:val="auto"/>
          <w:sz w:val="22"/>
          <w:highlight w:val="none"/>
          <w:lang w:val="en-US" w:eastAsia="zh-CN"/>
        </w:rPr>
        <w:br w:type="textWrapping"/>
      </w:r>
    </w:p>
    <w:tbl>
      <w:tblPr>
        <w:tblStyle w:val="3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953"/>
        <w:gridCol w:w="1250"/>
        <w:gridCol w:w="1610"/>
        <w:gridCol w:w="1488"/>
        <w:gridCol w:w="1623"/>
        <w:gridCol w:w="1700"/>
      </w:tblGrid>
      <w:tr w14:paraId="52FE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1040" w:hRule="atLeast"/>
          <w:jc w:val="center"/>
        </w:trPr>
        <w:tc>
          <w:tcPr>
            <w:tcW w:w="101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3EBAA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标项</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657D8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36"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5865E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乡镇</w:t>
            </w:r>
          </w:p>
        </w:tc>
        <w:tc>
          <w:tcPr>
            <w:tcW w:w="77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602A2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低保老年人数</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77BBB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低边高龄人数</w:t>
            </w:r>
          </w:p>
        </w:tc>
        <w:tc>
          <w:tcPr>
            <w:tcW w:w="88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333EE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百岁老人数</w:t>
            </w:r>
          </w:p>
        </w:tc>
      </w:tr>
      <w:tr w14:paraId="283A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CF5166">
            <w:pPr>
              <w:jc w:val="center"/>
              <w:rPr>
                <w:rFonts w:hint="eastAsia" w:ascii="宋体" w:hAnsi="宋体" w:eastAsia="宋体" w:cs="宋体"/>
                <w:b/>
                <w:bCs/>
                <w:i w:val="0"/>
                <w:iCs w:val="0"/>
                <w:color w:val="auto"/>
                <w:sz w:val="22"/>
                <w:szCs w:val="22"/>
                <w:highlight w:val="none"/>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10824E">
            <w:pPr>
              <w:jc w:val="center"/>
              <w:rPr>
                <w:rFonts w:hint="eastAsia" w:ascii="宋体" w:hAnsi="宋体" w:eastAsia="宋体" w:cs="宋体"/>
                <w:b/>
                <w:bCs/>
                <w:i w:val="0"/>
                <w:iCs w:val="0"/>
                <w:color w:val="auto"/>
                <w:sz w:val="22"/>
                <w:szCs w:val="22"/>
                <w:highlight w:val="none"/>
                <w:u w:val="none"/>
              </w:rPr>
            </w:pPr>
          </w:p>
        </w:tc>
        <w:tc>
          <w:tcPr>
            <w:tcW w:w="83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56CAC3">
            <w:pPr>
              <w:jc w:val="center"/>
              <w:rPr>
                <w:rFonts w:hint="eastAsia" w:ascii="宋体" w:hAnsi="宋体" w:eastAsia="宋体" w:cs="宋体"/>
                <w:b/>
                <w:bCs/>
                <w:i w:val="0"/>
                <w:iCs w:val="0"/>
                <w:color w:val="auto"/>
                <w:sz w:val="22"/>
                <w:szCs w:val="22"/>
                <w:highlight w:val="none"/>
                <w:u w:val="none"/>
              </w:rPr>
            </w:pPr>
          </w:p>
        </w:tc>
        <w:tc>
          <w:tcPr>
            <w:tcW w:w="77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D53D51">
            <w:pPr>
              <w:jc w:val="center"/>
              <w:rPr>
                <w:rFonts w:hint="eastAsia" w:ascii="宋体" w:hAnsi="宋体" w:eastAsia="宋体" w:cs="宋体"/>
                <w:b/>
                <w:bCs/>
                <w:i w:val="0"/>
                <w:iCs w:val="0"/>
                <w:color w:val="auto"/>
                <w:sz w:val="22"/>
                <w:szCs w:val="22"/>
                <w:highlight w:val="none"/>
                <w:u w:val="none"/>
              </w:rPr>
            </w:pP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2B234">
            <w:pPr>
              <w:jc w:val="center"/>
              <w:rPr>
                <w:rFonts w:hint="eastAsia" w:ascii="宋体" w:hAnsi="宋体" w:eastAsia="宋体" w:cs="宋体"/>
                <w:b/>
                <w:bCs/>
                <w:i w:val="0"/>
                <w:iCs w:val="0"/>
                <w:color w:val="auto"/>
                <w:sz w:val="22"/>
                <w:szCs w:val="22"/>
                <w:highlight w:val="none"/>
                <w:u w:val="none"/>
              </w:rPr>
            </w:pPr>
          </w:p>
        </w:tc>
        <w:tc>
          <w:tcPr>
            <w:tcW w:w="8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C7E70C">
            <w:pPr>
              <w:jc w:val="center"/>
              <w:rPr>
                <w:rFonts w:hint="eastAsia" w:ascii="宋体" w:hAnsi="宋体" w:eastAsia="宋体" w:cs="宋体"/>
                <w:b/>
                <w:bCs/>
                <w:i w:val="0"/>
                <w:iCs w:val="0"/>
                <w:color w:val="auto"/>
                <w:sz w:val="22"/>
                <w:szCs w:val="22"/>
                <w:highlight w:val="none"/>
                <w:u w:val="none"/>
              </w:rPr>
            </w:pPr>
          </w:p>
        </w:tc>
      </w:tr>
      <w:tr w14:paraId="6FC0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291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标项一</w:t>
            </w: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6D86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2FEA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百丈镇</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48562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4D7F0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5AA12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09E2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F89D6E">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469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FD8B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包垟乡</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7F70FD">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5A63A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8C2B3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6ACA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152D15">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696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D7C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凤垟乡</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A7FA2B">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32A6A5">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C0153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7B7B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7281C7">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7214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3837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98C56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316</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FB81A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87BC8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r>
      <w:tr w14:paraId="5EAB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B7298F">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569D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7F2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南浦溪镇</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AE358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98840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0D1681">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7C9C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5E7DA">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D4F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82C1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司前畲族镇</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FFFD0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179</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19203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5BA58B">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75D8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094A7D">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DB96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906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泗溪镇</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0B25D">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1D6391">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E9DCD1">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4335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CC01CA">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7C2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9FC9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筱村镇</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219E41">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BB5B7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3566C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5246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73E84">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3A0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5D1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竹里畲族乡</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99775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1B37F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8B4A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61D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4E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标项二</w:t>
            </w: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6B6D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F9D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大安乡</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D69FC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EC02B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46D8B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459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34BC33">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3E73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E2F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东溪乡</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37D51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9E760D">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1C60B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FDA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6AF04">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066B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2FC3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龟湖镇</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E1F95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B7738B">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EC66F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4E9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416FB8">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9E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B75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柳峰乡</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2BF425">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75737D">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426D9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A93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AD0F90">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BA9D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81E5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彭溪镇</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BA95F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70304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73D5C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510F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4D57B1">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5A3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E70A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三魁镇</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6D26C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417F2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9EA4F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661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D141EA">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CA49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F96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仕阳镇</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01416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F34169">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C57C5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0F03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7723AB">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BE56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B1BC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西旸镇</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DB94C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407748">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708BD3">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7A2D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7806A8">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35F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C540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雪溪乡</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A62E15">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AAD727">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6F984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r>
      <w:tr w14:paraId="5309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CE346A">
            <w:pPr>
              <w:jc w:val="cente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8AF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8A52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雅阳镇</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963E4B">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38F89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6C64F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1E5B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F4A027">
            <w:pPr>
              <w:rPr>
                <w:rFonts w:hint="eastAsia" w:ascii="宋体" w:hAnsi="宋体" w:eastAsia="宋体" w:cs="宋体"/>
                <w:i w:val="0"/>
                <w:iCs w:val="0"/>
                <w:color w:val="auto"/>
                <w:sz w:val="22"/>
                <w:szCs w:val="22"/>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00F145">
            <w:pPr>
              <w:jc w:val="center"/>
              <w:rPr>
                <w:rFonts w:hint="eastAsia" w:ascii="宋体" w:hAnsi="宋体" w:eastAsia="宋体" w:cs="宋体"/>
                <w:i w:val="0"/>
                <w:iCs w:val="0"/>
                <w:color w:val="auto"/>
                <w:sz w:val="22"/>
                <w:szCs w:val="22"/>
                <w:highlight w:val="none"/>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923F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4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18B91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2239</w:t>
            </w:r>
          </w:p>
        </w:tc>
        <w:tc>
          <w:tcPr>
            <w:tcW w:w="16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061B1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w:t>
            </w:r>
          </w:p>
        </w:tc>
        <w:tc>
          <w:tcPr>
            <w:tcW w:w="17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DB919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r>
    </w:tbl>
    <w:p w14:paraId="6D4F8730">
      <w:pPr>
        <w:numPr>
          <w:ilvl w:val="0"/>
          <w:numId w:val="0"/>
        </w:numPr>
        <w:snapToGrid w:val="0"/>
        <w:spacing w:line="400" w:lineRule="exact"/>
        <w:outlineLvl w:val="3"/>
        <w:rPr>
          <w:rFonts w:ascii="宋体" w:hAnsi="宋体" w:cs="宋体"/>
          <w:b/>
          <w:bCs/>
          <w:color w:val="auto"/>
          <w:sz w:val="22"/>
          <w:highlight w:val="none"/>
        </w:rPr>
      </w:pPr>
      <w:r>
        <w:rPr>
          <w:rFonts w:hint="eastAsia" w:ascii="宋体" w:hAnsi="宋体" w:cs="宋体"/>
          <w:b/>
          <w:bCs/>
          <w:color w:val="auto"/>
          <w:sz w:val="22"/>
          <w:highlight w:val="none"/>
          <w:lang w:val="en-US" w:eastAsia="zh-CN"/>
        </w:rPr>
        <w:t>2、</w:t>
      </w:r>
      <w:r>
        <w:rPr>
          <w:rFonts w:hint="eastAsia" w:ascii="宋体" w:hAnsi="宋体" w:cs="宋体"/>
          <w:b/>
          <w:bCs/>
          <w:color w:val="auto"/>
          <w:sz w:val="22"/>
          <w:highlight w:val="none"/>
        </w:rPr>
        <w:t>补贴标准</w:t>
      </w:r>
    </w:p>
    <w:tbl>
      <w:tblPr>
        <w:tblStyle w:val="33"/>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034"/>
        <w:gridCol w:w="2797"/>
        <w:gridCol w:w="1132"/>
        <w:gridCol w:w="1621"/>
        <w:gridCol w:w="1367"/>
        <w:gridCol w:w="864"/>
      </w:tblGrid>
      <w:tr w14:paraId="4AE9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7" w:type="pct"/>
            <w:vAlign w:val="center"/>
          </w:tcPr>
          <w:p w14:paraId="38017792">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524" w:type="pct"/>
            <w:vAlign w:val="center"/>
          </w:tcPr>
          <w:p w14:paraId="459BB551">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类别</w:t>
            </w:r>
          </w:p>
        </w:tc>
        <w:tc>
          <w:tcPr>
            <w:tcW w:w="1418" w:type="pct"/>
            <w:vAlign w:val="center"/>
          </w:tcPr>
          <w:p w14:paraId="41B7A1CE">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保障类型</w:t>
            </w:r>
          </w:p>
        </w:tc>
        <w:tc>
          <w:tcPr>
            <w:tcW w:w="1396" w:type="pct"/>
            <w:gridSpan w:val="2"/>
            <w:vAlign w:val="center"/>
          </w:tcPr>
          <w:p w14:paraId="5D336A71">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类型</w:t>
            </w:r>
          </w:p>
        </w:tc>
        <w:tc>
          <w:tcPr>
            <w:tcW w:w="693" w:type="pct"/>
            <w:vAlign w:val="center"/>
          </w:tcPr>
          <w:p w14:paraId="24CE05E8">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补贴标准</w:t>
            </w:r>
          </w:p>
          <w:p w14:paraId="6CAA3880">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（元/月</w:t>
            </w:r>
            <w:r>
              <w:rPr>
                <w:rFonts w:hint="eastAsia" w:ascii="宋体" w:hAnsi="宋体" w:cs="宋体"/>
                <w:color w:val="auto"/>
                <w:sz w:val="22"/>
                <w:highlight w:val="none"/>
                <w:lang w:val="en-US" w:eastAsia="zh-CN"/>
              </w:rPr>
              <w:t>/人</w:t>
            </w:r>
            <w:r>
              <w:rPr>
                <w:rFonts w:hint="eastAsia" w:ascii="宋体" w:hAnsi="宋体" w:cs="宋体"/>
                <w:color w:val="auto"/>
                <w:sz w:val="22"/>
                <w:highlight w:val="none"/>
              </w:rPr>
              <w:t>）</w:t>
            </w:r>
          </w:p>
        </w:tc>
        <w:tc>
          <w:tcPr>
            <w:tcW w:w="438" w:type="pct"/>
            <w:vAlign w:val="center"/>
          </w:tcPr>
          <w:p w14:paraId="68B70233">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备注</w:t>
            </w:r>
          </w:p>
        </w:tc>
      </w:tr>
      <w:tr w14:paraId="2A4D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restart"/>
            <w:vAlign w:val="center"/>
          </w:tcPr>
          <w:p w14:paraId="1EF51544">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1</w:t>
            </w:r>
          </w:p>
        </w:tc>
        <w:tc>
          <w:tcPr>
            <w:tcW w:w="524" w:type="pct"/>
            <w:vMerge w:val="restart"/>
            <w:vAlign w:val="center"/>
          </w:tcPr>
          <w:p w14:paraId="73FDB9CD">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养老服务补贴</w:t>
            </w:r>
          </w:p>
        </w:tc>
        <w:tc>
          <w:tcPr>
            <w:tcW w:w="1418" w:type="pct"/>
            <w:vMerge w:val="restart"/>
            <w:vAlign w:val="center"/>
          </w:tcPr>
          <w:p w14:paraId="648977A8">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补贴对象为泰顺县户籍的经济困难老年人(60 周岁及以上)和百岁老年人(100周岁及以上)，该项补贴用于日常照料等生活性服务</w:t>
            </w:r>
          </w:p>
        </w:tc>
        <w:tc>
          <w:tcPr>
            <w:tcW w:w="1396" w:type="pct"/>
            <w:gridSpan w:val="2"/>
            <w:vAlign w:val="center"/>
          </w:tcPr>
          <w:p w14:paraId="6E7BAC0E">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最低生活保障家庭老年人</w:t>
            </w:r>
          </w:p>
        </w:tc>
        <w:tc>
          <w:tcPr>
            <w:tcW w:w="693" w:type="pct"/>
            <w:vAlign w:val="center"/>
          </w:tcPr>
          <w:p w14:paraId="500A91C6">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125</w:t>
            </w:r>
          </w:p>
        </w:tc>
        <w:tc>
          <w:tcPr>
            <w:tcW w:w="438" w:type="pct"/>
            <w:vAlign w:val="center"/>
          </w:tcPr>
          <w:p w14:paraId="2F082BDD">
            <w:pPr>
              <w:snapToGrid w:val="0"/>
              <w:spacing w:line="400" w:lineRule="exact"/>
              <w:jc w:val="center"/>
              <w:rPr>
                <w:rFonts w:ascii="宋体" w:hAnsi="宋体" w:cs="宋体"/>
                <w:color w:val="auto"/>
                <w:sz w:val="22"/>
                <w:highlight w:val="none"/>
              </w:rPr>
            </w:pPr>
          </w:p>
        </w:tc>
      </w:tr>
      <w:tr w14:paraId="3546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continue"/>
            <w:vAlign w:val="center"/>
          </w:tcPr>
          <w:p w14:paraId="52ED56B9">
            <w:pPr>
              <w:snapToGrid w:val="0"/>
              <w:spacing w:line="400" w:lineRule="exact"/>
              <w:jc w:val="center"/>
              <w:rPr>
                <w:rFonts w:ascii="宋体" w:hAnsi="宋体" w:cs="宋体"/>
                <w:color w:val="auto"/>
                <w:sz w:val="22"/>
                <w:highlight w:val="none"/>
              </w:rPr>
            </w:pPr>
          </w:p>
        </w:tc>
        <w:tc>
          <w:tcPr>
            <w:tcW w:w="524" w:type="pct"/>
            <w:vMerge w:val="continue"/>
            <w:vAlign w:val="center"/>
          </w:tcPr>
          <w:p w14:paraId="7BB8DF67">
            <w:pPr>
              <w:snapToGrid w:val="0"/>
              <w:spacing w:line="400" w:lineRule="exact"/>
              <w:jc w:val="center"/>
              <w:rPr>
                <w:rFonts w:ascii="宋体" w:hAnsi="宋体" w:cs="宋体"/>
                <w:color w:val="auto"/>
                <w:sz w:val="22"/>
                <w:highlight w:val="none"/>
              </w:rPr>
            </w:pPr>
          </w:p>
        </w:tc>
        <w:tc>
          <w:tcPr>
            <w:tcW w:w="1418" w:type="pct"/>
            <w:vMerge w:val="continue"/>
            <w:vAlign w:val="center"/>
          </w:tcPr>
          <w:p w14:paraId="75F41603">
            <w:pPr>
              <w:snapToGrid w:val="0"/>
              <w:spacing w:line="400" w:lineRule="exact"/>
              <w:jc w:val="center"/>
              <w:rPr>
                <w:rFonts w:ascii="宋体" w:hAnsi="宋体" w:cs="宋体"/>
                <w:color w:val="auto"/>
                <w:sz w:val="22"/>
                <w:highlight w:val="none"/>
              </w:rPr>
            </w:pPr>
          </w:p>
        </w:tc>
        <w:tc>
          <w:tcPr>
            <w:tcW w:w="1396" w:type="pct"/>
            <w:gridSpan w:val="2"/>
            <w:vAlign w:val="center"/>
          </w:tcPr>
          <w:p w14:paraId="5A1E24A6">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低保边缘家庭的高龄老年人(80周岁及以上)</w:t>
            </w:r>
          </w:p>
        </w:tc>
        <w:tc>
          <w:tcPr>
            <w:tcW w:w="693" w:type="pct"/>
            <w:vAlign w:val="center"/>
          </w:tcPr>
          <w:p w14:paraId="25D54E91">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100</w:t>
            </w:r>
          </w:p>
        </w:tc>
        <w:tc>
          <w:tcPr>
            <w:tcW w:w="438" w:type="pct"/>
            <w:vAlign w:val="center"/>
          </w:tcPr>
          <w:p w14:paraId="6BFFAB5F">
            <w:pPr>
              <w:snapToGrid w:val="0"/>
              <w:spacing w:line="400" w:lineRule="exact"/>
              <w:jc w:val="center"/>
              <w:rPr>
                <w:rFonts w:ascii="宋体" w:hAnsi="宋体" w:cs="宋体"/>
                <w:color w:val="auto"/>
                <w:sz w:val="22"/>
                <w:highlight w:val="none"/>
              </w:rPr>
            </w:pPr>
          </w:p>
        </w:tc>
      </w:tr>
      <w:tr w14:paraId="0719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continue"/>
            <w:vAlign w:val="center"/>
          </w:tcPr>
          <w:p w14:paraId="08E6C387">
            <w:pPr>
              <w:snapToGrid w:val="0"/>
              <w:spacing w:line="400" w:lineRule="exact"/>
              <w:jc w:val="center"/>
              <w:rPr>
                <w:rFonts w:ascii="宋体" w:hAnsi="宋体" w:cs="宋体"/>
                <w:color w:val="auto"/>
                <w:sz w:val="22"/>
                <w:highlight w:val="none"/>
              </w:rPr>
            </w:pPr>
          </w:p>
        </w:tc>
        <w:tc>
          <w:tcPr>
            <w:tcW w:w="524" w:type="pct"/>
            <w:vMerge w:val="continue"/>
            <w:vAlign w:val="center"/>
          </w:tcPr>
          <w:p w14:paraId="413AA3EE">
            <w:pPr>
              <w:snapToGrid w:val="0"/>
              <w:spacing w:line="400" w:lineRule="exact"/>
              <w:jc w:val="center"/>
              <w:rPr>
                <w:rFonts w:ascii="宋体" w:hAnsi="宋体" w:cs="宋体"/>
                <w:color w:val="auto"/>
                <w:sz w:val="22"/>
                <w:highlight w:val="none"/>
              </w:rPr>
            </w:pPr>
          </w:p>
        </w:tc>
        <w:tc>
          <w:tcPr>
            <w:tcW w:w="1418" w:type="pct"/>
            <w:vMerge w:val="continue"/>
            <w:vAlign w:val="center"/>
          </w:tcPr>
          <w:p w14:paraId="70389129">
            <w:pPr>
              <w:snapToGrid w:val="0"/>
              <w:spacing w:line="400" w:lineRule="exact"/>
              <w:jc w:val="center"/>
              <w:rPr>
                <w:rFonts w:ascii="宋体" w:hAnsi="宋体" w:cs="宋体"/>
                <w:color w:val="auto"/>
                <w:sz w:val="22"/>
                <w:highlight w:val="none"/>
              </w:rPr>
            </w:pPr>
          </w:p>
        </w:tc>
        <w:tc>
          <w:tcPr>
            <w:tcW w:w="1396" w:type="pct"/>
            <w:gridSpan w:val="2"/>
            <w:vAlign w:val="center"/>
          </w:tcPr>
          <w:p w14:paraId="02EC1839">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百岁老年人</w:t>
            </w:r>
          </w:p>
        </w:tc>
        <w:tc>
          <w:tcPr>
            <w:tcW w:w="693" w:type="pct"/>
            <w:vAlign w:val="center"/>
          </w:tcPr>
          <w:p w14:paraId="0CACDF4A">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100</w:t>
            </w:r>
          </w:p>
        </w:tc>
        <w:tc>
          <w:tcPr>
            <w:tcW w:w="438" w:type="pct"/>
            <w:vAlign w:val="center"/>
          </w:tcPr>
          <w:p w14:paraId="54E85433">
            <w:pPr>
              <w:snapToGrid w:val="0"/>
              <w:spacing w:line="400" w:lineRule="exact"/>
              <w:jc w:val="center"/>
              <w:rPr>
                <w:rFonts w:ascii="宋体" w:hAnsi="宋体" w:cs="宋体"/>
                <w:color w:val="auto"/>
                <w:sz w:val="22"/>
                <w:highlight w:val="none"/>
              </w:rPr>
            </w:pPr>
          </w:p>
        </w:tc>
      </w:tr>
      <w:tr w14:paraId="510A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27" w:type="pct"/>
            <w:vMerge w:val="restart"/>
            <w:vAlign w:val="center"/>
          </w:tcPr>
          <w:p w14:paraId="695A3E2E">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2</w:t>
            </w:r>
          </w:p>
        </w:tc>
        <w:tc>
          <w:tcPr>
            <w:tcW w:w="524" w:type="pct"/>
            <w:vMerge w:val="restart"/>
            <w:vAlign w:val="center"/>
          </w:tcPr>
          <w:p w14:paraId="733B693D">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养老护理补贴</w:t>
            </w:r>
          </w:p>
        </w:tc>
        <w:tc>
          <w:tcPr>
            <w:tcW w:w="1418" w:type="pct"/>
            <w:vMerge w:val="restart"/>
            <w:vAlign w:val="center"/>
          </w:tcPr>
          <w:p w14:paraId="6E898744">
            <w:pPr>
              <w:snapToGrid w:val="0"/>
              <w:spacing w:line="40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rPr>
              <w:t>补贴对象为泰顺县户籍经济困难家庭的失能老年人，该项补贴用于因生活自理能力缺失而产生的照顾服务、护理服务、购买护理用品等照护性服务。根据《长期护理保障失能等级评估规范》(DB33/T 2476-2022)进行自理能力评估</w:t>
            </w:r>
            <w:r>
              <w:rPr>
                <w:rFonts w:hint="eastAsia" w:ascii="宋体" w:hAnsi="宋体" w:cs="宋体"/>
                <w:color w:val="auto"/>
                <w:sz w:val="22"/>
                <w:highlight w:val="none"/>
                <w:lang w:eastAsia="zh-CN"/>
              </w:rPr>
              <w:t>。</w:t>
            </w:r>
          </w:p>
        </w:tc>
        <w:tc>
          <w:tcPr>
            <w:tcW w:w="574" w:type="pct"/>
            <w:vMerge w:val="restart"/>
            <w:tcBorders>
              <w:right w:val="single" w:color="000000" w:sz="4" w:space="0"/>
            </w:tcBorders>
            <w:shd w:val="clear" w:color="auto" w:fill="auto"/>
            <w:vAlign w:val="center"/>
          </w:tcPr>
          <w:p w14:paraId="1B378574">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最低生活保障家庭老年人</w:t>
            </w:r>
          </w:p>
        </w:tc>
        <w:tc>
          <w:tcPr>
            <w:tcW w:w="822" w:type="pct"/>
            <w:tcBorders>
              <w:left w:val="single" w:color="000000" w:sz="4" w:space="0"/>
            </w:tcBorders>
            <w:shd w:val="clear" w:color="auto" w:fill="auto"/>
            <w:vAlign w:val="center"/>
          </w:tcPr>
          <w:p w14:paraId="109B9543">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重度受损</w:t>
            </w:r>
          </w:p>
        </w:tc>
        <w:tc>
          <w:tcPr>
            <w:tcW w:w="693" w:type="pct"/>
            <w:shd w:val="clear" w:color="auto" w:fill="auto"/>
            <w:vAlign w:val="center"/>
          </w:tcPr>
          <w:p w14:paraId="6112C428">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500</w:t>
            </w:r>
          </w:p>
        </w:tc>
        <w:tc>
          <w:tcPr>
            <w:tcW w:w="438" w:type="pct"/>
            <w:vAlign w:val="center"/>
          </w:tcPr>
          <w:p w14:paraId="2496E51A">
            <w:pPr>
              <w:snapToGrid w:val="0"/>
              <w:spacing w:line="400" w:lineRule="exact"/>
              <w:jc w:val="center"/>
              <w:rPr>
                <w:rFonts w:ascii="宋体" w:hAnsi="宋体" w:cs="宋体"/>
                <w:color w:val="auto"/>
                <w:sz w:val="22"/>
                <w:highlight w:val="none"/>
              </w:rPr>
            </w:pPr>
          </w:p>
        </w:tc>
      </w:tr>
      <w:tr w14:paraId="6F2A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27" w:type="pct"/>
            <w:vMerge w:val="continue"/>
            <w:vAlign w:val="center"/>
          </w:tcPr>
          <w:p w14:paraId="72CFB159">
            <w:pPr>
              <w:snapToGrid w:val="0"/>
              <w:spacing w:line="400" w:lineRule="exact"/>
              <w:jc w:val="center"/>
              <w:rPr>
                <w:rFonts w:hint="eastAsia" w:ascii="宋体" w:hAnsi="宋体" w:cs="宋体"/>
                <w:color w:val="auto"/>
                <w:sz w:val="22"/>
                <w:highlight w:val="none"/>
              </w:rPr>
            </w:pPr>
          </w:p>
        </w:tc>
        <w:tc>
          <w:tcPr>
            <w:tcW w:w="524" w:type="pct"/>
            <w:vMerge w:val="continue"/>
            <w:vAlign w:val="center"/>
          </w:tcPr>
          <w:p w14:paraId="40F48FAF">
            <w:pPr>
              <w:snapToGrid w:val="0"/>
              <w:spacing w:line="400" w:lineRule="exact"/>
              <w:jc w:val="center"/>
              <w:rPr>
                <w:rFonts w:hint="eastAsia" w:ascii="宋体" w:hAnsi="宋体" w:cs="宋体"/>
                <w:color w:val="auto"/>
                <w:sz w:val="22"/>
                <w:highlight w:val="none"/>
              </w:rPr>
            </w:pPr>
          </w:p>
        </w:tc>
        <w:tc>
          <w:tcPr>
            <w:tcW w:w="1418" w:type="pct"/>
            <w:vMerge w:val="continue"/>
            <w:vAlign w:val="center"/>
          </w:tcPr>
          <w:p w14:paraId="586BC54B">
            <w:pPr>
              <w:snapToGrid w:val="0"/>
              <w:spacing w:line="400" w:lineRule="exact"/>
              <w:jc w:val="center"/>
              <w:rPr>
                <w:rFonts w:hint="eastAsia" w:ascii="宋体" w:hAnsi="宋体" w:cs="宋体"/>
                <w:color w:val="auto"/>
                <w:sz w:val="22"/>
                <w:highlight w:val="none"/>
              </w:rPr>
            </w:pPr>
          </w:p>
        </w:tc>
        <w:tc>
          <w:tcPr>
            <w:tcW w:w="574" w:type="pct"/>
            <w:vMerge w:val="continue"/>
            <w:tcBorders>
              <w:right w:val="single" w:color="000000" w:sz="4" w:space="0"/>
            </w:tcBorders>
            <w:shd w:val="clear" w:color="auto" w:fill="auto"/>
            <w:vAlign w:val="center"/>
          </w:tcPr>
          <w:p w14:paraId="014FD380">
            <w:pPr>
              <w:snapToGrid w:val="0"/>
              <w:spacing w:line="400" w:lineRule="exact"/>
              <w:jc w:val="center"/>
              <w:rPr>
                <w:rFonts w:hint="eastAsia" w:ascii="宋体" w:hAnsi="宋体" w:eastAsia="宋体" w:cs="宋体"/>
                <w:color w:val="auto"/>
                <w:kern w:val="2"/>
                <w:sz w:val="22"/>
                <w:szCs w:val="24"/>
                <w:highlight w:val="none"/>
                <w:lang w:val="en-US" w:eastAsia="zh-CN" w:bidi="ar-SA"/>
              </w:rPr>
            </w:pPr>
          </w:p>
        </w:tc>
        <w:tc>
          <w:tcPr>
            <w:tcW w:w="822" w:type="pct"/>
            <w:tcBorders>
              <w:left w:val="single" w:color="000000" w:sz="4" w:space="0"/>
            </w:tcBorders>
            <w:shd w:val="clear" w:color="auto" w:fill="auto"/>
            <w:vAlign w:val="center"/>
          </w:tcPr>
          <w:p w14:paraId="222F2FEC">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中度受损</w:t>
            </w:r>
          </w:p>
        </w:tc>
        <w:tc>
          <w:tcPr>
            <w:tcW w:w="693" w:type="pct"/>
            <w:shd w:val="clear" w:color="auto" w:fill="auto"/>
            <w:vAlign w:val="center"/>
          </w:tcPr>
          <w:p w14:paraId="754F4CFE">
            <w:pPr>
              <w:snapToGrid w:val="0"/>
              <w:spacing w:line="400" w:lineRule="exact"/>
              <w:jc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 xml:space="preserve"> 250 </w:t>
            </w:r>
          </w:p>
        </w:tc>
        <w:tc>
          <w:tcPr>
            <w:tcW w:w="438" w:type="pct"/>
            <w:vAlign w:val="center"/>
          </w:tcPr>
          <w:p w14:paraId="183CBADF">
            <w:pPr>
              <w:snapToGrid w:val="0"/>
              <w:spacing w:line="400" w:lineRule="exact"/>
              <w:jc w:val="center"/>
              <w:rPr>
                <w:rFonts w:ascii="宋体" w:hAnsi="宋体" w:cs="宋体"/>
                <w:color w:val="auto"/>
                <w:sz w:val="22"/>
                <w:highlight w:val="none"/>
              </w:rPr>
            </w:pPr>
          </w:p>
        </w:tc>
      </w:tr>
      <w:tr w14:paraId="651C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27" w:type="pct"/>
            <w:vMerge w:val="continue"/>
            <w:vAlign w:val="center"/>
          </w:tcPr>
          <w:p w14:paraId="103EE25A">
            <w:pPr>
              <w:snapToGrid w:val="0"/>
              <w:spacing w:line="400" w:lineRule="exact"/>
              <w:jc w:val="center"/>
              <w:rPr>
                <w:rFonts w:hint="eastAsia" w:ascii="宋体" w:hAnsi="宋体" w:cs="宋体"/>
                <w:color w:val="auto"/>
                <w:sz w:val="22"/>
                <w:highlight w:val="none"/>
              </w:rPr>
            </w:pPr>
          </w:p>
        </w:tc>
        <w:tc>
          <w:tcPr>
            <w:tcW w:w="524" w:type="pct"/>
            <w:vMerge w:val="continue"/>
            <w:vAlign w:val="center"/>
          </w:tcPr>
          <w:p w14:paraId="6CF0A008">
            <w:pPr>
              <w:snapToGrid w:val="0"/>
              <w:spacing w:line="400" w:lineRule="exact"/>
              <w:jc w:val="center"/>
              <w:rPr>
                <w:rFonts w:hint="eastAsia" w:ascii="宋体" w:hAnsi="宋体" w:cs="宋体"/>
                <w:color w:val="auto"/>
                <w:sz w:val="22"/>
                <w:highlight w:val="none"/>
              </w:rPr>
            </w:pPr>
          </w:p>
        </w:tc>
        <w:tc>
          <w:tcPr>
            <w:tcW w:w="1418" w:type="pct"/>
            <w:vMerge w:val="continue"/>
            <w:vAlign w:val="center"/>
          </w:tcPr>
          <w:p w14:paraId="58506644">
            <w:pPr>
              <w:snapToGrid w:val="0"/>
              <w:spacing w:line="400" w:lineRule="exact"/>
              <w:jc w:val="center"/>
              <w:rPr>
                <w:rFonts w:hint="eastAsia" w:ascii="宋体" w:hAnsi="宋体" w:cs="宋体"/>
                <w:color w:val="auto"/>
                <w:sz w:val="22"/>
                <w:highlight w:val="none"/>
              </w:rPr>
            </w:pPr>
          </w:p>
        </w:tc>
        <w:tc>
          <w:tcPr>
            <w:tcW w:w="574" w:type="pct"/>
            <w:vMerge w:val="continue"/>
            <w:tcBorders>
              <w:right w:val="single" w:color="000000" w:sz="4" w:space="0"/>
            </w:tcBorders>
            <w:shd w:val="clear" w:color="auto" w:fill="auto"/>
            <w:vAlign w:val="center"/>
          </w:tcPr>
          <w:p w14:paraId="70F252C9">
            <w:pPr>
              <w:snapToGrid w:val="0"/>
              <w:spacing w:line="400" w:lineRule="exact"/>
              <w:jc w:val="center"/>
              <w:rPr>
                <w:rFonts w:hint="eastAsia" w:ascii="宋体" w:hAnsi="宋体" w:eastAsia="宋体" w:cs="宋体"/>
                <w:color w:val="auto"/>
                <w:kern w:val="2"/>
                <w:sz w:val="22"/>
                <w:szCs w:val="24"/>
                <w:highlight w:val="none"/>
                <w:lang w:val="en-US" w:eastAsia="zh-CN" w:bidi="ar-SA"/>
              </w:rPr>
            </w:pPr>
          </w:p>
        </w:tc>
        <w:tc>
          <w:tcPr>
            <w:tcW w:w="822" w:type="pct"/>
            <w:tcBorders>
              <w:left w:val="single" w:color="000000" w:sz="4" w:space="0"/>
            </w:tcBorders>
            <w:shd w:val="clear" w:color="auto" w:fill="auto"/>
            <w:vAlign w:val="center"/>
          </w:tcPr>
          <w:p w14:paraId="09391E79">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轻度受损</w:t>
            </w:r>
          </w:p>
        </w:tc>
        <w:tc>
          <w:tcPr>
            <w:tcW w:w="693" w:type="pct"/>
            <w:shd w:val="clear" w:color="auto" w:fill="auto"/>
            <w:vAlign w:val="center"/>
          </w:tcPr>
          <w:p w14:paraId="64807380">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125</w:t>
            </w:r>
          </w:p>
        </w:tc>
        <w:tc>
          <w:tcPr>
            <w:tcW w:w="438" w:type="pct"/>
            <w:vAlign w:val="center"/>
          </w:tcPr>
          <w:p w14:paraId="07CF83B8">
            <w:pPr>
              <w:snapToGrid w:val="0"/>
              <w:spacing w:line="400" w:lineRule="exact"/>
              <w:jc w:val="center"/>
              <w:rPr>
                <w:rFonts w:ascii="宋体" w:hAnsi="宋体" w:cs="宋体"/>
                <w:color w:val="auto"/>
                <w:sz w:val="22"/>
                <w:highlight w:val="none"/>
              </w:rPr>
            </w:pPr>
          </w:p>
        </w:tc>
      </w:tr>
      <w:tr w14:paraId="716B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27" w:type="pct"/>
            <w:vMerge w:val="continue"/>
            <w:vAlign w:val="center"/>
          </w:tcPr>
          <w:p w14:paraId="65CDC471">
            <w:pPr>
              <w:snapToGrid w:val="0"/>
              <w:spacing w:line="400" w:lineRule="exact"/>
              <w:jc w:val="center"/>
              <w:rPr>
                <w:rFonts w:ascii="宋体" w:hAnsi="宋体" w:cs="宋体"/>
                <w:color w:val="auto"/>
                <w:sz w:val="22"/>
                <w:highlight w:val="none"/>
              </w:rPr>
            </w:pPr>
          </w:p>
        </w:tc>
        <w:tc>
          <w:tcPr>
            <w:tcW w:w="524" w:type="pct"/>
            <w:vMerge w:val="continue"/>
            <w:vAlign w:val="center"/>
          </w:tcPr>
          <w:p w14:paraId="5B80677D">
            <w:pPr>
              <w:snapToGrid w:val="0"/>
              <w:spacing w:line="400" w:lineRule="exact"/>
              <w:jc w:val="center"/>
              <w:rPr>
                <w:rFonts w:ascii="宋体" w:hAnsi="宋体" w:cs="宋体"/>
                <w:color w:val="auto"/>
                <w:sz w:val="22"/>
                <w:highlight w:val="none"/>
              </w:rPr>
            </w:pPr>
          </w:p>
        </w:tc>
        <w:tc>
          <w:tcPr>
            <w:tcW w:w="1418" w:type="pct"/>
            <w:vMerge w:val="continue"/>
            <w:vAlign w:val="center"/>
          </w:tcPr>
          <w:p w14:paraId="20552927">
            <w:pPr>
              <w:snapToGrid w:val="0"/>
              <w:spacing w:line="400" w:lineRule="exact"/>
              <w:jc w:val="center"/>
              <w:rPr>
                <w:rFonts w:ascii="宋体" w:hAnsi="宋体" w:cs="宋体"/>
                <w:color w:val="auto"/>
                <w:sz w:val="22"/>
                <w:highlight w:val="none"/>
              </w:rPr>
            </w:pPr>
          </w:p>
        </w:tc>
        <w:tc>
          <w:tcPr>
            <w:tcW w:w="574" w:type="pct"/>
            <w:vMerge w:val="restart"/>
            <w:tcBorders>
              <w:right w:val="single" w:color="000000" w:sz="4" w:space="0"/>
            </w:tcBorders>
            <w:shd w:val="clear" w:color="auto" w:fill="auto"/>
            <w:vAlign w:val="center"/>
          </w:tcPr>
          <w:p w14:paraId="08AC5864">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低保边缘家庭老年人</w:t>
            </w:r>
          </w:p>
        </w:tc>
        <w:tc>
          <w:tcPr>
            <w:tcW w:w="822" w:type="pct"/>
            <w:tcBorders>
              <w:left w:val="single" w:color="000000" w:sz="4" w:space="0"/>
            </w:tcBorders>
            <w:shd w:val="clear" w:color="auto" w:fill="auto"/>
            <w:vAlign w:val="center"/>
          </w:tcPr>
          <w:p w14:paraId="5F565DEF">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重度受损</w:t>
            </w:r>
          </w:p>
        </w:tc>
        <w:tc>
          <w:tcPr>
            <w:tcW w:w="693" w:type="pct"/>
            <w:shd w:val="clear" w:color="auto" w:fill="auto"/>
            <w:vAlign w:val="center"/>
          </w:tcPr>
          <w:p w14:paraId="058EB03D">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250</w:t>
            </w:r>
          </w:p>
        </w:tc>
        <w:tc>
          <w:tcPr>
            <w:tcW w:w="438" w:type="pct"/>
            <w:vAlign w:val="center"/>
          </w:tcPr>
          <w:p w14:paraId="05D0BBBD">
            <w:pPr>
              <w:snapToGrid w:val="0"/>
              <w:spacing w:line="400" w:lineRule="exact"/>
              <w:jc w:val="center"/>
              <w:rPr>
                <w:rFonts w:ascii="宋体" w:hAnsi="宋体" w:cs="宋体"/>
                <w:color w:val="auto"/>
                <w:sz w:val="22"/>
                <w:highlight w:val="none"/>
              </w:rPr>
            </w:pPr>
          </w:p>
        </w:tc>
      </w:tr>
      <w:tr w14:paraId="55A9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27" w:type="pct"/>
            <w:vMerge w:val="continue"/>
            <w:vAlign w:val="center"/>
          </w:tcPr>
          <w:p w14:paraId="0921D761">
            <w:pPr>
              <w:snapToGrid w:val="0"/>
              <w:spacing w:line="400" w:lineRule="exact"/>
              <w:jc w:val="center"/>
              <w:rPr>
                <w:rFonts w:ascii="宋体" w:hAnsi="宋体" w:cs="宋体"/>
                <w:color w:val="auto"/>
                <w:sz w:val="22"/>
                <w:highlight w:val="none"/>
              </w:rPr>
            </w:pPr>
          </w:p>
        </w:tc>
        <w:tc>
          <w:tcPr>
            <w:tcW w:w="524" w:type="pct"/>
            <w:vMerge w:val="continue"/>
            <w:vAlign w:val="center"/>
          </w:tcPr>
          <w:p w14:paraId="3337AEA4">
            <w:pPr>
              <w:snapToGrid w:val="0"/>
              <w:spacing w:line="400" w:lineRule="exact"/>
              <w:jc w:val="center"/>
              <w:rPr>
                <w:rFonts w:ascii="宋体" w:hAnsi="宋体" w:cs="宋体"/>
                <w:color w:val="auto"/>
                <w:sz w:val="22"/>
                <w:highlight w:val="none"/>
              </w:rPr>
            </w:pPr>
          </w:p>
        </w:tc>
        <w:tc>
          <w:tcPr>
            <w:tcW w:w="1418" w:type="pct"/>
            <w:vMerge w:val="continue"/>
            <w:vAlign w:val="center"/>
          </w:tcPr>
          <w:p w14:paraId="3CA4D3E8">
            <w:pPr>
              <w:snapToGrid w:val="0"/>
              <w:spacing w:line="400" w:lineRule="exact"/>
              <w:jc w:val="center"/>
              <w:rPr>
                <w:rFonts w:ascii="宋体" w:hAnsi="宋体" w:cs="宋体"/>
                <w:color w:val="auto"/>
                <w:sz w:val="22"/>
                <w:highlight w:val="none"/>
              </w:rPr>
            </w:pPr>
          </w:p>
        </w:tc>
        <w:tc>
          <w:tcPr>
            <w:tcW w:w="574" w:type="pct"/>
            <w:vMerge w:val="continue"/>
            <w:tcBorders>
              <w:right w:val="single" w:color="000000" w:sz="4" w:space="0"/>
            </w:tcBorders>
            <w:shd w:val="clear" w:color="auto" w:fill="auto"/>
            <w:vAlign w:val="center"/>
          </w:tcPr>
          <w:p w14:paraId="09C99CEC">
            <w:pPr>
              <w:snapToGrid w:val="0"/>
              <w:spacing w:line="400" w:lineRule="exact"/>
              <w:jc w:val="center"/>
              <w:rPr>
                <w:rFonts w:hint="eastAsia" w:ascii="宋体" w:hAnsi="宋体" w:eastAsia="宋体" w:cs="宋体"/>
                <w:color w:val="auto"/>
                <w:kern w:val="2"/>
                <w:sz w:val="22"/>
                <w:szCs w:val="24"/>
                <w:highlight w:val="none"/>
                <w:lang w:val="en-US" w:eastAsia="zh-CN" w:bidi="ar-SA"/>
              </w:rPr>
            </w:pPr>
          </w:p>
        </w:tc>
        <w:tc>
          <w:tcPr>
            <w:tcW w:w="822" w:type="pct"/>
            <w:tcBorders>
              <w:left w:val="single" w:color="000000" w:sz="4" w:space="0"/>
            </w:tcBorders>
            <w:shd w:val="clear" w:color="auto" w:fill="auto"/>
            <w:vAlign w:val="center"/>
          </w:tcPr>
          <w:p w14:paraId="349D0D1F">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中度受损</w:t>
            </w:r>
          </w:p>
        </w:tc>
        <w:tc>
          <w:tcPr>
            <w:tcW w:w="693" w:type="pct"/>
            <w:shd w:val="clear" w:color="auto" w:fill="auto"/>
            <w:vAlign w:val="center"/>
          </w:tcPr>
          <w:p w14:paraId="171014EE">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125</w:t>
            </w:r>
          </w:p>
        </w:tc>
        <w:tc>
          <w:tcPr>
            <w:tcW w:w="438" w:type="pct"/>
            <w:vAlign w:val="center"/>
          </w:tcPr>
          <w:p w14:paraId="507F0E18">
            <w:pPr>
              <w:snapToGrid w:val="0"/>
              <w:spacing w:line="400" w:lineRule="exact"/>
              <w:jc w:val="center"/>
              <w:rPr>
                <w:rFonts w:ascii="宋体" w:hAnsi="宋体" w:cs="宋体"/>
                <w:color w:val="auto"/>
                <w:sz w:val="22"/>
                <w:highlight w:val="none"/>
              </w:rPr>
            </w:pPr>
          </w:p>
        </w:tc>
      </w:tr>
      <w:tr w14:paraId="131F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continue"/>
            <w:vAlign w:val="center"/>
          </w:tcPr>
          <w:p w14:paraId="219945B3">
            <w:pPr>
              <w:snapToGrid w:val="0"/>
              <w:spacing w:line="400" w:lineRule="exact"/>
              <w:jc w:val="center"/>
              <w:rPr>
                <w:rFonts w:ascii="宋体" w:hAnsi="宋体" w:cs="宋体"/>
                <w:color w:val="auto"/>
                <w:sz w:val="22"/>
                <w:highlight w:val="none"/>
              </w:rPr>
            </w:pPr>
          </w:p>
        </w:tc>
        <w:tc>
          <w:tcPr>
            <w:tcW w:w="524" w:type="pct"/>
            <w:vMerge w:val="continue"/>
            <w:vAlign w:val="center"/>
          </w:tcPr>
          <w:p w14:paraId="5B8EB31A">
            <w:pPr>
              <w:snapToGrid w:val="0"/>
              <w:spacing w:line="400" w:lineRule="exact"/>
              <w:jc w:val="center"/>
              <w:rPr>
                <w:rFonts w:ascii="宋体" w:hAnsi="宋体" w:cs="宋体"/>
                <w:color w:val="auto"/>
                <w:sz w:val="22"/>
                <w:highlight w:val="none"/>
              </w:rPr>
            </w:pPr>
          </w:p>
        </w:tc>
        <w:tc>
          <w:tcPr>
            <w:tcW w:w="1418" w:type="pct"/>
            <w:vMerge w:val="continue"/>
            <w:vAlign w:val="center"/>
          </w:tcPr>
          <w:p w14:paraId="6B2ABA6D">
            <w:pPr>
              <w:snapToGrid w:val="0"/>
              <w:spacing w:line="400" w:lineRule="exact"/>
              <w:jc w:val="center"/>
              <w:rPr>
                <w:rFonts w:ascii="宋体" w:hAnsi="宋体" w:cs="宋体"/>
                <w:color w:val="auto"/>
                <w:sz w:val="22"/>
                <w:highlight w:val="none"/>
              </w:rPr>
            </w:pPr>
          </w:p>
        </w:tc>
        <w:tc>
          <w:tcPr>
            <w:tcW w:w="574" w:type="pct"/>
            <w:vMerge w:val="continue"/>
            <w:tcBorders>
              <w:right w:val="single" w:color="000000" w:sz="4" w:space="0"/>
            </w:tcBorders>
            <w:shd w:val="clear" w:color="auto" w:fill="auto"/>
            <w:vAlign w:val="center"/>
          </w:tcPr>
          <w:p w14:paraId="51CEDFB2">
            <w:pPr>
              <w:snapToGrid w:val="0"/>
              <w:spacing w:line="400" w:lineRule="exact"/>
              <w:jc w:val="center"/>
              <w:rPr>
                <w:rFonts w:hint="eastAsia" w:ascii="宋体" w:hAnsi="宋体" w:eastAsia="宋体" w:cs="宋体"/>
                <w:color w:val="auto"/>
                <w:kern w:val="2"/>
                <w:sz w:val="22"/>
                <w:szCs w:val="24"/>
                <w:highlight w:val="none"/>
                <w:lang w:val="en-US" w:eastAsia="zh-CN" w:bidi="ar-SA"/>
              </w:rPr>
            </w:pPr>
          </w:p>
        </w:tc>
        <w:tc>
          <w:tcPr>
            <w:tcW w:w="822" w:type="pct"/>
            <w:tcBorders>
              <w:left w:val="single" w:color="000000" w:sz="4" w:space="0"/>
            </w:tcBorders>
            <w:shd w:val="clear" w:color="auto" w:fill="auto"/>
            <w:vAlign w:val="center"/>
          </w:tcPr>
          <w:p w14:paraId="4B64CBC4">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轻度受损</w:t>
            </w:r>
          </w:p>
        </w:tc>
        <w:tc>
          <w:tcPr>
            <w:tcW w:w="693" w:type="pct"/>
            <w:shd w:val="clear" w:color="auto" w:fill="auto"/>
            <w:vAlign w:val="center"/>
          </w:tcPr>
          <w:p w14:paraId="4299804F">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70</w:t>
            </w:r>
          </w:p>
        </w:tc>
        <w:tc>
          <w:tcPr>
            <w:tcW w:w="438" w:type="pct"/>
            <w:vAlign w:val="center"/>
          </w:tcPr>
          <w:p w14:paraId="0EE9DA07">
            <w:pPr>
              <w:snapToGrid w:val="0"/>
              <w:spacing w:line="400" w:lineRule="exact"/>
              <w:jc w:val="center"/>
              <w:rPr>
                <w:rFonts w:ascii="宋体" w:hAnsi="宋体" w:cs="宋体"/>
                <w:color w:val="auto"/>
                <w:sz w:val="22"/>
                <w:highlight w:val="none"/>
              </w:rPr>
            </w:pPr>
          </w:p>
        </w:tc>
      </w:tr>
    </w:tbl>
    <w:p w14:paraId="2094BD87">
      <w:pPr>
        <w:snapToGrid w:val="0"/>
        <w:spacing w:line="400" w:lineRule="exact"/>
        <w:ind w:firstLine="223" w:firstLineChars="100"/>
        <w:outlineLvl w:val="3"/>
        <w:rPr>
          <w:rFonts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服务项目及单价最高限价表服务内容及要求</w:t>
      </w:r>
    </w:p>
    <w:tbl>
      <w:tblPr>
        <w:tblStyle w:val="32"/>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69"/>
        <w:gridCol w:w="586"/>
        <w:gridCol w:w="821"/>
        <w:gridCol w:w="4087"/>
        <w:gridCol w:w="1221"/>
        <w:gridCol w:w="1096"/>
        <w:gridCol w:w="1096"/>
      </w:tblGrid>
      <w:tr w14:paraId="506D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Align w:val="center"/>
          </w:tcPr>
          <w:p w14:paraId="1CDF7328">
            <w:pPr>
              <w:snapToGrid w:val="0"/>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1876" w:type="dxa"/>
            <w:gridSpan w:val="3"/>
            <w:vAlign w:val="center"/>
          </w:tcPr>
          <w:p w14:paraId="692AC4AA">
            <w:pPr>
              <w:snapToGrid w:val="0"/>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服务项目</w:t>
            </w:r>
          </w:p>
        </w:tc>
        <w:tc>
          <w:tcPr>
            <w:tcW w:w="4087" w:type="dxa"/>
            <w:vAlign w:val="center"/>
          </w:tcPr>
          <w:p w14:paraId="5DEFFB92">
            <w:pPr>
              <w:snapToGrid w:val="0"/>
              <w:spacing w:line="400" w:lineRule="exact"/>
              <w:jc w:val="center"/>
              <w:rPr>
                <w:rFonts w:ascii="宋体" w:hAnsi="宋体" w:cs="宋体"/>
                <w:b/>
                <w:bCs/>
                <w:color w:val="auto"/>
                <w:sz w:val="22"/>
                <w:highlight w:val="none"/>
              </w:rPr>
            </w:pPr>
            <w:r>
              <w:rPr>
                <w:rFonts w:hint="eastAsia" w:ascii="宋体" w:hAnsi="宋体" w:cs="宋体"/>
                <w:b/>
                <w:bCs/>
                <w:color w:val="auto"/>
                <w:sz w:val="22"/>
                <w:highlight w:val="none"/>
              </w:rPr>
              <w:t>服务内容及质量标准</w:t>
            </w:r>
          </w:p>
        </w:tc>
        <w:tc>
          <w:tcPr>
            <w:tcW w:w="1221" w:type="dxa"/>
            <w:vAlign w:val="center"/>
          </w:tcPr>
          <w:p w14:paraId="7E0085AB">
            <w:pPr>
              <w:widowControl/>
              <w:jc w:val="both"/>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val="en-US" w:eastAsia="zh-CN" w:bidi="ar"/>
              </w:rPr>
              <w:t>合同</w:t>
            </w:r>
            <w:r>
              <w:rPr>
                <w:rFonts w:hint="eastAsia" w:ascii="宋体" w:hAnsi="宋体" w:cs="宋体"/>
                <w:b/>
                <w:bCs/>
                <w:color w:val="auto"/>
                <w:kern w:val="0"/>
                <w:sz w:val="22"/>
                <w:highlight w:val="none"/>
                <w:lang w:bidi="ar"/>
              </w:rPr>
              <w:t>单价（元）</w:t>
            </w:r>
          </w:p>
        </w:tc>
        <w:tc>
          <w:tcPr>
            <w:tcW w:w="1096" w:type="dxa"/>
            <w:vAlign w:val="center"/>
          </w:tcPr>
          <w:p w14:paraId="1E1ECBE6">
            <w:pPr>
              <w:widowControl/>
              <w:jc w:val="both"/>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最低服务时长</w:t>
            </w:r>
          </w:p>
        </w:tc>
        <w:tc>
          <w:tcPr>
            <w:tcW w:w="1096" w:type="dxa"/>
            <w:vAlign w:val="center"/>
          </w:tcPr>
          <w:p w14:paraId="45080C49">
            <w:pPr>
              <w:widowControl/>
              <w:jc w:val="center"/>
              <w:textAlignment w:val="center"/>
              <w:rPr>
                <w:rFonts w:hint="eastAsia" w:ascii="宋体" w:hAnsi="宋体" w:eastAsia="宋体" w:cs="宋体"/>
                <w:b/>
                <w:bCs/>
                <w:color w:val="auto"/>
                <w:kern w:val="0"/>
                <w:sz w:val="22"/>
                <w:highlight w:val="none"/>
                <w:lang w:eastAsia="zh-CN" w:bidi="ar"/>
              </w:rPr>
            </w:pPr>
            <w:r>
              <w:rPr>
                <w:rFonts w:hint="eastAsia" w:ascii="宋体" w:hAnsi="宋体" w:cs="宋体"/>
                <w:b/>
                <w:bCs/>
                <w:color w:val="auto"/>
                <w:kern w:val="0"/>
                <w:sz w:val="22"/>
                <w:highlight w:val="none"/>
                <w:lang w:eastAsia="zh-CN" w:bidi="ar"/>
              </w:rPr>
              <w:t>备注</w:t>
            </w:r>
          </w:p>
        </w:tc>
      </w:tr>
      <w:tr w14:paraId="0C5A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2900B57">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1</w:t>
            </w:r>
          </w:p>
        </w:tc>
        <w:tc>
          <w:tcPr>
            <w:tcW w:w="469" w:type="dxa"/>
            <w:vMerge w:val="restart"/>
            <w:vAlign w:val="center"/>
          </w:tcPr>
          <w:p w14:paraId="200A5CC8">
            <w:pPr>
              <w:snapToGrid w:val="0"/>
              <w:spacing w:line="400" w:lineRule="exact"/>
              <w:jc w:val="center"/>
              <w:rPr>
                <w:rFonts w:hint="eastAsia" w:ascii="宋体" w:hAnsi="宋体" w:cs="宋体"/>
                <w:color w:val="auto"/>
                <w:sz w:val="22"/>
                <w:highlight w:val="none"/>
              </w:rPr>
            </w:pPr>
            <w:r>
              <w:rPr>
                <w:rFonts w:hint="eastAsia" w:ascii="宋体" w:hAnsi="宋体" w:cs="宋体"/>
                <w:color w:val="auto"/>
                <w:sz w:val="22"/>
                <w:highlight w:val="none"/>
              </w:rPr>
              <w:t>生活照料服务</w:t>
            </w:r>
          </w:p>
          <w:p w14:paraId="7FDB95CA">
            <w:pPr>
              <w:snapToGrid w:val="0"/>
              <w:spacing w:line="400" w:lineRule="exact"/>
              <w:jc w:val="center"/>
              <w:rPr>
                <w:rFonts w:ascii="宋体" w:hAnsi="宋体" w:cs="宋体"/>
                <w:color w:val="auto"/>
                <w:sz w:val="22"/>
                <w:highlight w:val="none"/>
              </w:rPr>
            </w:pPr>
          </w:p>
        </w:tc>
        <w:tc>
          <w:tcPr>
            <w:tcW w:w="586" w:type="dxa"/>
            <w:vMerge w:val="restart"/>
            <w:vAlign w:val="center"/>
          </w:tcPr>
          <w:p w14:paraId="5015F5A9">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助餐服务</w:t>
            </w:r>
          </w:p>
        </w:tc>
        <w:tc>
          <w:tcPr>
            <w:tcW w:w="821" w:type="dxa"/>
            <w:vAlign w:val="center"/>
          </w:tcPr>
          <w:p w14:paraId="246F7734">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上门送餐</w:t>
            </w:r>
          </w:p>
        </w:tc>
        <w:tc>
          <w:tcPr>
            <w:tcW w:w="4087" w:type="dxa"/>
            <w:vAlign w:val="center"/>
          </w:tcPr>
          <w:p w14:paraId="7E21219F">
            <w:pPr>
              <w:snapToGrid w:val="0"/>
              <w:spacing w:line="400" w:lineRule="exact"/>
              <w:jc w:val="left"/>
              <w:rPr>
                <w:rFonts w:ascii="宋体" w:hAnsi="宋体" w:cs="宋体"/>
                <w:color w:val="auto"/>
                <w:sz w:val="22"/>
                <w:highlight w:val="none"/>
              </w:rPr>
            </w:pPr>
            <w:r>
              <w:rPr>
                <w:rFonts w:hint="eastAsia" w:ascii="宋体" w:hAnsi="宋体" w:cs="宋体"/>
                <w:color w:val="auto"/>
                <w:sz w:val="22"/>
                <w:highlight w:val="none"/>
              </w:rPr>
              <w:t>1.根据老人要求准确配餐，并注意营养搭配；2.送餐应定时、及时、保温，餐具及运输工具应保持清洁卫生，餐具做到每餐消毒。</w:t>
            </w:r>
          </w:p>
        </w:tc>
        <w:tc>
          <w:tcPr>
            <w:tcW w:w="1221" w:type="dxa"/>
            <w:vAlign w:val="center"/>
          </w:tcPr>
          <w:p w14:paraId="58F599EE">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33533112">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15分钟</w:t>
            </w:r>
          </w:p>
        </w:tc>
        <w:tc>
          <w:tcPr>
            <w:tcW w:w="1096" w:type="dxa"/>
            <w:vAlign w:val="center"/>
          </w:tcPr>
          <w:p w14:paraId="0016C329">
            <w:pPr>
              <w:widowControl/>
              <w:jc w:val="center"/>
              <w:textAlignment w:val="center"/>
              <w:rPr>
                <w:rFonts w:hint="eastAsia" w:ascii="宋体" w:hAnsi="宋体" w:cs="宋体"/>
                <w:color w:val="auto"/>
                <w:kern w:val="0"/>
                <w:sz w:val="22"/>
                <w:highlight w:val="none"/>
                <w:lang w:bidi="ar"/>
              </w:rPr>
            </w:pPr>
          </w:p>
        </w:tc>
      </w:tr>
      <w:tr w14:paraId="06ED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57E24D69">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2</w:t>
            </w:r>
          </w:p>
        </w:tc>
        <w:tc>
          <w:tcPr>
            <w:tcW w:w="469" w:type="dxa"/>
            <w:vMerge w:val="continue"/>
            <w:vAlign w:val="center"/>
          </w:tcPr>
          <w:p w14:paraId="27C59C77">
            <w:pPr>
              <w:snapToGrid w:val="0"/>
              <w:spacing w:line="400" w:lineRule="exact"/>
              <w:jc w:val="center"/>
              <w:rPr>
                <w:rFonts w:ascii="宋体" w:hAnsi="宋体" w:cs="宋体"/>
                <w:color w:val="auto"/>
                <w:sz w:val="22"/>
                <w:highlight w:val="none"/>
              </w:rPr>
            </w:pPr>
          </w:p>
        </w:tc>
        <w:tc>
          <w:tcPr>
            <w:tcW w:w="586" w:type="dxa"/>
            <w:vMerge w:val="continue"/>
            <w:vAlign w:val="center"/>
          </w:tcPr>
          <w:p w14:paraId="5CABCF4D">
            <w:pPr>
              <w:snapToGrid w:val="0"/>
              <w:spacing w:line="400" w:lineRule="exact"/>
              <w:jc w:val="center"/>
              <w:rPr>
                <w:rFonts w:ascii="宋体" w:hAnsi="宋体" w:cs="宋体"/>
                <w:color w:val="auto"/>
                <w:sz w:val="22"/>
                <w:highlight w:val="none"/>
              </w:rPr>
            </w:pPr>
          </w:p>
        </w:tc>
        <w:tc>
          <w:tcPr>
            <w:tcW w:w="821" w:type="dxa"/>
            <w:shd w:val="clear" w:color="auto" w:fill="FFFFFF" w:themeFill="background1"/>
            <w:vAlign w:val="center"/>
          </w:tcPr>
          <w:p w14:paraId="6EA7F454">
            <w:pPr>
              <w:widowControl/>
              <w:jc w:val="center"/>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上门做饭</w:t>
            </w:r>
          </w:p>
        </w:tc>
        <w:tc>
          <w:tcPr>
            <w:tcW w:w="4087" w:type="dxa"/>
            <w:shd w:val="clear" w:color="auto" w:fill="FFFFFF" w:themeFill="background1"/>
            <w:vAlign w:val="center"/>
          </w:tcPr>
          <w:p w14:paraId="5649ECD3">
            <w:pPr>
              <w:widowControl/>
              <w:jc w:val="left"/>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1.尊重老人的饮食生活习惯及民族信仰，注意营养，合理配餐；2.应遵循</w:t>
            </w:r>
            <w:r>
              <w:rPr>
                <w:rFonts w:hint="eastAsia" w:ascii="宋体" w:hAnsi="宋体" w:cs="宋体"/>
                <w:color w:val="auto"/>
                <w:kern w:val="0"/>
                <w:sz w:val="22"/>
                <w:highlight w:val="none"/>
                <w:lang w:eastAsia="zh-CN" w:bidi="ar"/>
              </w:rPr>
              <w:t>老人口味，合理制作</w:t>
            </w:r>
            <w:r>
              <w:rPr>
                <w:rFonts w:hint="eastAsia" w:ascii="宋体" w:hAnsi="宋体" w:cs="宋体"/>
                <w:color w:val="auto"/>
                <w:kern w:val="0"/>
                <w:sz w:val="22"/>
                <w:highlight w:val="none"/>
                <w:lang w:bidi="ar"/>
              </w:rPr>
              <w:t>，3.洗、煮饭菜应干净、卫生，米饭松软、炒菜少盐少油。</w:t>
            </w:r>
          </w:p>
        </w:tc>
        <w:tc>
          <w:tcPr>
            <w:tcW w:w="1221" w:type="dxa"/>
            <w:shd w:val="clear" w:color="auto" w:fill="FFFFFF" w:themeFill="background1"/>
            <w:vAlign w:val="center"/>
          </w:tcPr>
          <w:p w14:paraId="14079FB9">
            <w:pPr>
              <w:widowControl/>
              <w:jc w:val="center"/>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FFFFFF" w:themeFill="background1"/>
            <w:vAlign w:val="center"/>
          </w:tcPr>
          <w:p w14:paraId="58E2EC4C">
            <w:pPr>
              <w:widowControl/>
              <w:jc w:val="center"/>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val="en-US" w:eastAsia="zh-CN" w:bidi="ar"/>
              </w:rPr>
              <w:t>30</w:t>
            </w:r>
            <w:r>
              <w:rPr>
                <w:rFonts w:hint="eastAsia" w:ascii="宋体" w:hAnsi="宋体" w:cs="宋体"/>
                <w:color w:val="auto"/>
                <w:kern w:val="0"/>
                <w:sz w:val="22"/>
                <w:highlight w:val="none"/>
                <w:lang w:bidi="ar"/>
              </w:rPr>
              <w:t>分钟</w:t>
            </w:r>
          </w:p>
        </w:tc>
        <w:tc>
          <w:tcPr>
            <w:tcW w:w="1096" w:type="dxa"/>
            <w:shd w:val="clear" w:color="auto" w:fill="FFFFFF" w:themeFill="background1"/>
            <w:vAlign w:val="center"/>
          </w:tcPr>
          <w:p w14:paraId="60F5D36B">
            <w:pPr>
              <w:widowControl/>
              <w:jc w:val="center"/>
              <w:textAlignment w:val="center"/>
              <w:rPr>
                <w:rFonts w:hint="eastAsia" w:ascii="宋体" w:hAnsi="宋体" w:cs="宋体"/>
                <w:color w:val="auto"/>
                <w:kern w:val="0"/>
                <w:sz w:val="22"/>
                <w:highlight w:val="none"/>
                <w:lang w:bidi="ar"/>
              </w:rPr>
            </w:pPr>
          </w:p>
        </w:tc>
      </w:tr>
      <w:tr w14:paraId="22BC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178AD49">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3</w:t>
            </w:r>
          </w:p>
        </w:tc>
        <w:tc>
          <w:tcPr>
            <w:tcW w:w="469" w:type="dxa"/>
            <w:vMerge w:val="continue"/>
            <w:vAlign w:val="center"/>
          </w:tcPr>
          <w:p w14:paraId="61103D97">
            <w:pPr>
              <w:snapToGrid w:val="0"/>
              <w:spacing w:line="400" w:lineRule="exact"/>
              <w:jc w:val="center"/>
              <w:rPr>
                <w:rFonts w:ascii="宋体" w:hAnsi="宋体" w:cs="宋体"/>
                <w:color w:val="auto"/>
                <w:sz w:val="22"/>
                <w:highlight w:val="none"/>
              </w:rPr>
            </w:pPr>
          </w:p>
        </w:tc>
        <w:tc>
          <w:tcPr>
            <w:tcW w:w="586" w:type="dxa"/>
            <w:vMerge w:val="continue"/>
            <w:vAlign w:val="center"/>
          </w:tcPr>
          <w:p w14:paraId="46CDD717">
            <w:pPr>
              <w:snapToGrid w:val="0"/>
              <w:spacing w:line="400" w:lineRule="exact"/>
              <w:jc w:val="center"/>
              <w:rPr>
                <w:rFonts w:ascii="宋体" w:hAnsi="宋体" w:cs="宋体"/>
                <w:color w:val="auto"/>
                <w:sz w:val="22"/>
                <w:highlight w:val="none"/>
              </w:rPr>
            </w:pPr>
          </w:p>
        </w:tc>
        <w:tc>
          <w:tcPr>
            <w:tcW w:w="821" w:type="dxa"/>
            <w:shd w:val="clear" w:color="auto" w:fill="FFFFFF" w:themeFill="background1"/>
            <w:vAlign w:val="center"/>
          </w:tcPr>
          <w:p w14:paraId="1A815897">
            <w:pPr>
              <w:widowControl/>
              <w:jc w:val="center"/>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协助进餐</w:t>
            </w:r>
          </w:p>
        </w:tc>
        <w:tc>
          <w:tcPr>
            <w:tcW w:w="4087" w:type="dxa"/>
            <w:shd w:val="clear" w:color="auto" w:fill="FFFFFF" w:themeFill="background1"/>
            <w:vAlign w:val="center"/>
          </w:tcPr>
          <w:p w14:paraId="2B6B9F4B">
            <w:pPr>
              <w:widowControl/>
              <w:jc w:val="left"/>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1.主要指为失能、半失能服务对象配餐及喂饭；2.饭、菜应注意营养，合理配餐，适合老人口味。3.举止得体。</w:t>
            </w:r>
          </w:p>
        </w:tc>
        <w:tc>
          <w:tcPr>
            <w:tcW w:w="1221" w:type="dxa"/>
            <w:shd w:val="clear" w:color="auto" w:fill="FFFFFF" w:themeFill="background1"/>
            <w:vAlign w:val="center"/>
          </w:tcPr>
          <w:p w14:paraId="770A530A">
            <w:pPr>
              <w:widowControl/>
              <w:jc w:val="center"/>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FFFFFF" w:themeFill="background1"/>
            <w:vAlign w:val="center"/>
          </w:tcPr>
          <w:p w14:paraId="6AA3CD76">
            <w:pPr>
              <w:widowControl/>
              <w:jc w:val="center"/>
              <w:textAlignment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15分钟</w:t>
            </w:r>
          </w:p>
        </w:tc>
        <w:tc>
          <w:tcPr>
            <w:tcW w:w="1096" w:type="dxa"/>
            <w:shd w:val="clear" w:color="auto" w:fill="FFFFFF" w:themeFill="background1"/>
            <w:vAlign w:val="center"/>
          </w:tcPr>
          <w:p w14:paraId="46C24FB4">
            <w:pPr>
              <w:widowControl/>
              <w:jc w:val="center"/>
              <w:textAlignment w:val="center"/>
              <w:rPr>
                <w:rFonts w:hint="eastAsia" w:ascii="宋体" w:hAnsi="宋体" w:cs="宋体"/>
                <w:color w:val="auto"/>
                <w:kern w:val="0"/>
                <w:sz w:val="22"/>
                <w:highlight w:val="none"/>
                <w:lang w:bidi="ar"/>
              </w:rPr>
            </w:pPr>
          </w:p>
        </w:tc>
      </w:tr>
      <w:tr w14:paraId="083B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1013134">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4</w:t>
            </w:r>
          </w:p>
        </w:tc>
        <w:tc>
          <w:tcPr>
            <w:tcW w:w="469" w:type="dxa"/>
            <w:vMerge w:val="continue"/>
            <w:vAlign w:val="center"/>
          </w:tcPr>
          <w:p w14:paraId="2D8BCB27">
            <w:pPr>
              <w:snapToGrid w:val="0"/>
              <w:spacing w:line="400" w:lineRule="exact"/>
              <w:jc w:val="center"/>
              <w:rPr>
                <w:rFonts w:ascii="宋体" w:hAnsi="宋体" w:cs="宋体"/>
                <w:color w:val="auto"/>
                <w:sz w:val="22"/>
                <w:highlight w:val="none"/>
              </w:rPr>
            </w:pPr>
          </w:p>
        </w:tc>
        <w:tc>
          <w:tcPr>
            <w:tcW w:w="586" w:type="dxa"/>
            <w:vMerge w:val="restart"/>
            <w:vAlign w:val="center"/>
          </w:tcPr>
          <w:p w14:paraId="4EDEB783">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助浴服务</w:t>
            </w:r>
          </w:p>
        </w:tc>
        <w:tc>
          <w:tcPr>
            <w:tcW w:w="821" w:type="dxa"/>
            <w:vAlign w:val="center"/>
          </w:tcPr>
          <w:p w14:paraId="20F3F24B">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上门助浴</w:t>
            </w:r>
          </w:p>
        </w:tc>
        <w:tc>
          <w:tcPr>
            <w:tcW w:w="4087" w:type="dxa"/>
            <w:vAlign w:val="center"/>
          </w:tcPr>
          <w:p w14:paraId="4FCF4FFA">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助浴过程中应有家属或两名以上服务人员在场，保障老人安全；2.根据气候状况和老人居住条件，注意防寒保暖、防暑降温和浴室内通风，环境温度应调节到25℃至30℃之间；3.助浴过程中应注意观察老人身体情况，如遇老人身体不适，应立即采取应急措施，并通知老人监护人。</w:t>
            </w:r>
          </w:p>
        </w:tc>
        <w:tc>
          <w:tcPr>
            <w:tcW w:w="1221" w:type="dxa"/>
            <w:vAlign w:val="center"/>
          </w:tcPr>
          <w:p w14:paraId="3E5C5FF5">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7FC076B4">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40分钟</w:t>
            </w:r>
          </w:p>
        </w:tc>
        <w:tc>
          <w:tcPr>
            <w:tcW w:w="1096" w:type="dxa"/>
            <w:vAlign w:val="center"/>
          </w:tcPr>
          <w:p w14:paraId="5596418F">
            <w:pPr>
              <w:widowControl/>
              <w:jc w:val="center"/>
              <w:textAlignment w:val="center"/>
              <w:rPr>
                <w:rFonts w:hint="eastAsia" w:ascii="宋体" w:hAnsi="宋体" w:cs="宋体"/>
                <w:color w:val="auto"/>
                <w:kern w:val="0"/>
                <w:sz w:val="22"/>
                <w:highlight w:val="none"/>
                <w:lang w:bidi="ar"/>
              </w:rPr>
            </w:pPr>
          </w:p>
        </w:tc>
      </w:tr>
      <w:tr w14:paraId="2EA1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4446AF3">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5</w:t>
            </w:r>
          </w:p>
        </w:tc>
        <w:tc>
          <w:tcPr>
            <w:tcW w:w="469" w:type="dxa"/>
            <w:vMerge w:val="continue"/>
            <w:vAlign w:val="center"/>
          </w:tcPr>
          <w:p w14:paraId="041BD6B6">
            <w:pPr>
              <w:snapToGrid w:val="0"/>
              <w:spacing w:line="400" w:lineRule="exact"/>
              <w:jc w:val="center"/>
              <w:rPr>
                <w:rFonts w:ascii="宋体" w:hAnsi="宋体" w:cs="宋体"/>
                <w:color w:val="auto"/>
                <w:sz w:val="22"/>
                <w:highlight w:val="none"/>
              </w:rPr>
            </w:pPr>
          </w:p>
        </w:tc>
        <w:tc>
          <w:tcPr>
            <w:tcW w:w="586" w:type="dxa"/>
            <w:vMerge w:val="continue"/>
            <w:vAlign w:val="center"/>
          </w:tcPr>
          <w:p w14:paraId="3F90D76C">
            <w:pPr>
              <w:snapToGrid w:val="0"/>
              <w:spacing w:line="400" w:lineRule="exact"/>
              <w:jc w:val="center"/>
              <w:rPr>
                <w:rFonts w:ascii="宋体" w:hAnsi="宋体" w:cs="宋体"/>
                <w:color w:val="auto"/>
                <w:sz w:val="22"/>
                <w:highlight w:val="none"/>
              </w:rPr>
            </w:pPr>
          </w:p>
        </w:tc>
        <w:tc>
          <w:tcPr>
            <w:tcW w:w="821" w:type="dxa"/>
            <w:vAlign w:val="center"/>
          </w:tcPr>
          <w:p w14:paraId="29EF16C9">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上门擦浴</w:t>
            </w:r>
          </w:p>
        </w:tc>
        <w:tc>
          <w:tcPr>
            <w:tcW w:w="4087" w:type="dxa"/>
            <w:vAlign w:val="center"/>
          </w:tcPr>
          <w:p w14:paraId="75F0E946">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擦浴过程中应有家属或两名以上服务人员在场，保障老人安全；2.根据气候状况和老人居住条件，注意防寒保暖、防暑降温和浴室内通风，环境温度应调节到25℃至30℃之间；3.擦浴过程中应注意观察老人身体情况，如遇老人身体不适，应立即采取应急措施，并通知老人监护人。</w:t>
            </w:r>
          </w:p>
        </w:tc>
        <w:tc>
          <w:tcPr>
            <w:tcW w:w="1221" w:type="dxa"/>
            <w:vAlign w:val="center"/>
          </w:tcPr>
          <w:p w14:paraId="6E56EE6B">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15493B82">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30分钟</w:t>
            </w:r>
          </w:p>
        </w:tc>
        <w:tc>
          <w:tcPr>
            <w:tcW w:w="1096" w:type="dxa"/>
            <w:vAlign w:val="center"/>
          </w:tcPr>
          <w:p w14:paraId="3679EC8A">
            <w:pPr>
              <w:widowControl/>
              <w:jc w:val="center"/>
              <w:textAlignment w:val="center"/>
              <w:rPr>
                <w:rFonts w:hint="eastAsia" w:ascii="宋体" w:hAnsi="宋体" w:cs="宋体"/>
                <w:color w:val="auto"/>
                <w:kern w:val="0"/>
                <w:sz w:val="22"/>
                <w:highlight w:val="none"/>
                <w:lang w:bidi="ar"/>
              </w:rPr>
            </w:pPr>
          </w:p>
        </w:tc>
      </w:tr>
      <w:tr w14:paraId="1748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5C1C744E">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6</w:t>
            </w:r>
          </w:p>
        </w:tc>
        <w:tc>
          <w:tcPr>
            <w:tcW w:w="469" w:type="dxa"/>
            <w:vMerge w:val="continue"/>
            <w:vAlign w:val="center"/>
          </w:tcPr>
          <w:p w14:paraId="6D02C59B">
            <w:pPr>
              <w:snapToGrid w:val="0"/>
              <w:spacing w:line="400" w:lineRule="exact"/>
              <w:jc w:val="center"/>
              <w:rPr>
                <w:rFonts w:ascii="宋体" w:hAnsi="宋体" w:cs="宋体"/>
                <w:color w:val="auto"/>
                <w:sz w:val="22"/>
                <w:highlight w:val="none"/>
              </w:rPr>
            </w:pPr>
          </w:p>
        </w:tc>
        <w:tc>
          <w:tcPr>
            <w:tcW w:w="586" w:type="dxa"/>
            <w:vMerge w:val="restart"/>
            <w:vAlign w:val="center"/>
          </w:tcPr>
          <w:p w14:paraId="67619731">
            <w:pPr>
              <w:snapToGrid w:val="0"/>
              <w:spacing w:line="400" w:lineRule="exact"/>
              <w:jc w:val="center"/>
              <w:rPr>
                <w:rFonts w:hint="eastAsia" w:ascii="宋体" w:hAnsi="宋体" w:cs="宋体"/>
                <w:color w:val="auto"/>
                <w:sz w:val="22"/>
                <w:highlight w:val="none"/>
              </w:rPr>
            </w:pPr>
            <w:r>
              <w:rPr>
                <w:rFonts w:hint="eastAsia" w:ascii="宋体" w:hAnsi="宋体" w:cs="宋体"/>
                <w:color w:val="auto"/>
                <w:sz w:val="22"/>
                <w:highlight w:val="none"/>
                <w:lang w:eastAsia="zh-CN"/>
              </w:rPr>
              <w:t>助洁</w:t>
            </w:r>
            <w:r>
              <w:rPr>
                <w:rFonts w:hint="eastAsia" w:ascii="宋体" w:hAnsi="宋体" w:cs="宋体"/>
                <w:color w:val="auto"/>
                <w:sz w:val="22"/>
                <w:highlight w:val="none"/>
              </w:rPr>
              <w:t>服务</w:t>
            </w:r>
          </w:p>
          <w:p w14:paraId="0499DE90">
            <w:pPr>
              <w:snapToGrid w:val="0"/>
              <w:spacing w:line="400" w:lineRule="exact"/>
              <w:jc w:val="center"/>
              <w:rPr>
                <w:rFonts w:ascii="宋体" w:hAnsi="宋体" w:cs="宋体"/>
                <w:color w:val="auto"/>
                <w:sz w:val="22"/>
                <w:highlight w:val="none"/>
              </w:rPr>
            </w:pPr>
          </w:p>
        </w:tc>
        <w:tc>
          <w:tcPr>
            <w:tcW w:w="821" w:type="dxa"/>
            <w:vAlign w:val="center"/>
          </w:tcPr>
          <w:p w14:paraId="73D42CB8">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家务整理</w:t>
            </w:r>
          </w:p>
        </w:tc>
        <w:tc>
          <w:tcPr>
            <w:tcW w:w="4087" w:type="dxa"/>
            <w:vAlign w:val="center"/>
          </w:tcPr>
          <w:p w14:paraId="33D5CA38">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1.开窗通风，保持客厅、卧室、厨卫整洁，物品摆放整齐；2.按需晾晒（棉被，厚毛毯等）、更换床上四件套；3.按老人习惯整理床铺，保持床铺整洁。</w:t>
            </w:r>
          </w:p>
        </w:tc>
        <w:tc>
          <w:tcPr>
            <w:tcW w:w="1221" w:type="dxa"/>
            <w:vAlign w:val="center"/>
          </w:tcPr>
          <w:p w14:paraId="630C0260">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22BCC2D1">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40分钟</w:t>
            </w:r>
          </w:p>
        </w:tc>
        <w:tc>
          <w:tcPr>
            <w:tcW w:w="1096" w:type="dxa"/>
            <w:vAlign w:val="center"/>
          </w:tcPr>
          <w:p w14:paraId="6C68243C">
            <w:pPr>
              <w:widowControl/>
              <w:jc w:val="center"/>
              <w:textAlignment w:val="center"/>
              <w:rPr>
                <w:rFonts w:hint="eastAsia" w:ascii="宋体" w:hAnsi="宋体" w:cs="宋体"/>
                <w:color w:val="auto"/>
                <w:kern w:val="0"/>
                <w:sz w:val="22"/>
                <w:highlight w:val="none"/>
                <w:lang w:bidi="ar"/>
              </w:rPr>
            </w:pPr>
          </w:p>
        </w:tc>
      </w:tr>
      <w:tr w14:paraId="787F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256DAA1">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7</w:t>
            </w:r>
          </w:p>
        </w:tc>
        <w:tc>
          <w:tcPr>
            <w:tcW w:w="469" w:type="dxa"/>
            <w:vMerge w:val="continue"/>
            <w:vAlign w:val="center"/>
          </w:tcPr>
          <w:p w14:paraId="60E6C623">
            <w:pPr>
              <w:snapToGrid w:val="0"/>
              <w:spacing w:line="400" w:lineRule="exact"/>
              <w:jc w:val="center"/>
              <w:rPr>
                <w:rFonts w:ascii="宋体" w:hAnsi="宋体" w:cs="宋体"/>
                <w:color w:val="auto"/>
                <w:sz w:val="22"/>
                <w:highlight w:val="none"/>
              </w:rPr>
            </w:pPr>
          </w:p>
        </w:tc>
        <w:tc>
          <w:tcPr>
            <w:tcW w:w="586" w:type="dxa"/>
            <w:vMerge w:val="continue"/>
            <w:vAlign w:val="center"/>
          </w:tcPr>
          <w:p w14:paraId="4D15A932">
            <w:pPr>
              <w:snapToGrid w:val="0"/>
              <w:spacing w:line="400" w:lineRule="exact"/>
              <w:jc w:val="center"/>
              <w:rPr>
                <w:rFonts w:ascii="宋体" w:hAnsi="宋体" w:cs="宋体"/>
                <w:color w:val="auto"/>
                <w:sz w:val="22"/>
                <w:highlight w:val="none"/>
              </w:rPr>
            </w:pPr>
          </w:p>
        </w:tc>
        <w:tc>
          <w:tcPr>
            <w:tcW w:w="821" w:type="dxa"/>
            <w:vAlign w:val="center"/>
          </w:tcPr>
          <w:p w14:paraId="7CE03097">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居家打扫</w:t>
            </w:r>
          </w:p>
        </w:tc>
        <w:tc>
          <w:tcPr>
            <w:tcW w:w="4087" w:type="dxa"/>
            <w:vAlign w:val="center"/>
          </w:tcPr>
          <w:p w14:paraId="340707DA">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由内而外打扫居室卫生，拖洗地面至清洁无污，并通风保持地面干燥，防止老人滑倒；2.处理垃圾不扬尘，保持客厅、卧室、厨卫整洁；3.保持居室整洁美观、目测无灰尘、空气清新无异味；4.保洁用品应及时清洗、消毒，保持清洁及卫生；5.打扫过程中，如遇钱财等贵重物品，应提醒老人妥善保管。</w:t>
            </w:r>
          </w:p>
        </w:tc>
        <w:tc>
          <w:tcPr>
            <w:tcW w:w="1221" w:type="dxa"/>
            <w:vAlign w:val="center"/>
          </w:tcPr>
          <w:p w14:paraId="3DDE3952">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5DDB4A0C">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40分钟</w:t>
            </w:r>
          </w:p>
        </w:tc>
        <w:tc>
          <w:tcPr>
            <w:tcW w:w="1096" w:type="dxa"/>
            <w:vAlign w:val="center"/>
          </w:tcPr>
          <w:p w14:paraId="7001082E">
            <w:pPr>
              <w:widowControl/>
              <w:jc w:val="center"/>
              <w:textAlignment w:val="center"/>
              <w:rPr>
                <w:rFonts w:hint="eastAsia" w:ascii="宋体" w:hAnsi="宋体" w:cs="宋体"/>
                <w:color w:val="auto"/>
                <w:kern w:val="0"/>
                <w:sz w:val="22"/>
                <w:highlight w:val="none"/>
                <w:lang w:bidi="ar"/>
              </w:rPr>
            </w:pPr>
          </w:p>
        </w:tc>
      </w:tr>
      <w:tr w14:paraId="6511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77E2AEB">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8</w:t>
            </w:r>
          </w:p>
        </w:tc>
        <w:tc>
          <w:tcPr>
            <w:tcW w:w="469" w:type="dxa"/>
            <w:vMerge w:val="continue"/>
            <w:vAlign w:val="center"/>
          </w:tcPr>
          <w:p w14:paraId="57A41BBD">
            <w:pPr>
              <w:snapToGrid w:val="0"/>
              <w:spacing w:line="400" w:lineRule="exact"/>
              <w:jc w:val="center"/>
              <w:rPr>
                <w:rFonts w:ascii="宋体" w:hAnsi="宋体" w:cs="宋体"/>
                <w:color w:val="auto"/>
                <w:sz w:val="22"/>
                <w:highlight w:val="none"/>
              </w:rPr>
            </w:pPr>
          </w:p>
        </w:tc>
        <w:tc>
          <w:tcPr>
            <w:tcW w:w="586" w:type="dxa"/>
            <w:vMerge w:val="continue"/>
            <w:vAlign w:val="center"/>
          </w:tcPr>
          <w:p w14:paraId="2E4ECCE5">
            <w:pPr>
              <w:snapToGrid w:val="0"/>
              <w:spacing w:line="400" w:lineRule="exact"/>
              <w:jc w:val="center"/>
              <w:rPr>
                <w:rFonts w:ascii="宋体" w:hAnsi="宋体" w:cs="宋体"/>
                <w:color w:val="auto"/>
                <w:sz w:val="22"/>
                <w:highlight w:val="none"/>
              </w:rPr>
            </w:pPr>
          </w:p>
        </w:tc>
        <w:tc>
          <w:tcPr>
            <w:tcW w:w="821" w:type="dxa"/>
            <w:vAlign w:val="center"/>
          </w:tcPr>
          <w:p w14:paraId="2C0D6BA7">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衣物洗涤</w:t>
            </w:r>
          </w:p>
        </w:tc>
        <w:tc>
          <w:tcPr>
            <w:tcW w:w="4087" w:type="dxa"/>
            <w:vAlign w:val="center"/>
          </w:tcPr>
          <w:p w14:paraId="176313CC">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1.衣物应分类进行洗涤，并做到洗净、晾晒；2.洗涤前需检查被洗衣物的性状及是否遗留贵重物品并告知老人或家属；3.贵重衣物不在本洗涤服务范围之内。</w:t>
            </w:r>
          </w:p>
        </w:tc>
        <w:tc>
          <w:tcPr>
            <w:tcW w:w="1221" w:type="dxa"/>
            <w:vAlign w:val="center"/>
          </w:tcPr>
          <w:p w14:paraId="38DE0A69">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213015C1">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40分钟</w:t>
            </w:r>
          </w:p>
        </w:tc>
        <w:tc>
          <w:tcPr>
            <w:tcW w:w="1096" w:type="dxa"/>
            <w:vAlign w:val="center"/>
          </w:tcPr>
          <w:p w14:paraId="68364F3A">
            <w:pPr>
              <w:widowControl/>
              <w:jc w:val="center"/>
              <w:textAlignment w:val="center"/>
              <w:rPr>
                <w:rFonts w:hint="eastAsia" w:ascii="宋体" w:hAnsi="宋体" w:cs="宋体"/>
                <w:color w:val="auto"/>
                <w:kern w:val="0"/>
                <w:sz w:val="22"/>
                <w:highlight w:val="none"/>
                <w:lang w:bidi="ar"/>
              </w:rPr>
            </w:pPr>
          </w:p>
        </w:tc>
      </w:tr>
      <w:tr w14:paraId="3C1E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tcBorders>
              <w:bottom w:val="single" w:color="auto" w:sz="4" w:space="0"/>
            </w:tcBorders>
            <w:vAlign w:val="center"/>
          </w:tcPr>
          <w:p w14:paraId="268DCD15">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9</w:t>
            </w:r>
          </w:p>
        </w:tc>
        <w:tc>
          <w:tcPr>
            <w:tcW w:w="469" w:type="dxa"/>
            <w:vMerge w:val="continue"/>
            <w:vAlign w:val="center"/>
          </w:tcPr>
          <w:p w14:paraId="5BB27066">
            <w:pPr>
              <w:snapToGrid w:val="0"/>
              <w:spacing w:line="400" w:lineRule="exact"/>
              <w:jc w:val="center"/>
              <w:rPr>
                <w:rFonts w:ascii="宋体" w:hAnsi="宋体" w:cs="宋体"/>
                <w:color w:val="auto"/>
                <w:sz w:val="22"/>
                <w:highlight w:val="none"/>
              </w:rPr>
            </w:pPr>
          </w:p>
        </w:tc>
        <w:tc>
          <w:tcPr>
            <w:tcW w:w="586" w:type="dxa"/>
            <w:vMerge w:val="continue"/>
            <w:vAlign w:val="center"/>
          </w:tcPr>
          <w:p w14:paraId="0D231228">
            <w:pPr>
              <w:snapToGrid w:val="0"/>
              <w:spacing w:line="400" w:lineRule="exact"/>
              <w:jc w:val="center"/>
              <w:rPr>
                <w:rFonts w:ascii="宋体" w:hAnsi="宋体" w:cs="宋体"/>
                <w:color w:val="auto"/>
                <w:sz w:val="22"/>
                <w:highlight w:val="none"/>
              </w:rPr>
            </w:pPr>
          </w:p>
        </w:tc>
        <w:tc>
          <w:tcPr>
            <w:tcW w:w="821" w:type="dxa"/>
            <w:tcBorders>
              <w:bottom w:val="single" w:color="auto" w:sz="4" w:space="0"/>
            </w:tcBorders>
            <w:vAlign w:val="center"/>
          </w:tcPr>
          <w:p w14:paraId="11AD3FCB">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上门修剪指（趾）甲</w:t>
            </w:r>
          </w:p>
        </w:tc>
        <w:tc>
          <w:tcPr>
            <w:tcW w:w="4087" w:type="dxa"/>
            <w:tcBorders>
              <w:bottom w:val="single" w:color="auto" w:sz="4" w:space="0"/>
            </w:tcBorders>
            <w:vAlign w:val="center"/>
          </w:tcPr>
          <w:p w14:paraId="7174C158">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清洗手、脚，修剪指（趾）甲，保持指（趾）甲整洁、无异味。</w:t>
            </w:r>
          </w:p>
        </w:tc>
        <w:tc>
          <w:tcPr>
            <w:tcW w:w="1221" w:type="dxa"/>
            <w:tcBorders>
              <w:bottom w:val="single" w:color="auto" w:sz="4" w:space="0"/>
            </w:tcBorders>
            <w:vAlign w:val="center"/>
          </w:tcPr>
          <w:p w14:paraId="2C27675A">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tcBorders>
              <w:bottom w:val="single" w:color="auto" w:sz="4" w:space="0"/>
            </w:tcBorders>
            <w:vAlign w:val="center"/>
          </w:tcPr>
          <w:p w14:paraId="593BA388">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5分钟</w:t>
            </w:r>
          </w:p>
        </w:tc>
        <w:tc>
          <w:tcPr>
            <w:tcW w:w="1096" w:type="dxa"/>
            <w:tcBorders>
              <w:bottom w:val="single" w:color="auto" w:sz="4" w:space="0"/>
            </w:tcBorders>
            <w:vAlign w:val="center"/>
          </w:tcPr>
          <w:p w14:paraId="5D90B477">
            <w:pPr>
              <w:widowControl/>
              <w:jc w:val="center"/>
              <w:textAlignment w:val="center"/>
              <w:rPr>
                <w:rFonts w:hint="eastAsia" w:ascii="宋体" w:hAnsi="宋体" w:cs="宋体"/>
                <w:color w:val="auto"/>
                <w:kern w:val="0"/>
                <w:sz w:val="22"/>
                <w:highlight w:val="none"/>
                <w:lang w:bidi="ar"/>
              </w:rPr>
            </w:pPr>
          </w:p>
        </w:tc>
      </w:tr>
      <w:tr w14:paraId="7345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5E49B5D5">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10</w:t>
            </w:r>
          </w:p>
        </w:tc>
        <w:tc>
          <w:tcPr>
            <w:tcW w:w="469" w:type="dxa"/>
            <w:vMerge w:val="continue"/>
            <w:vAlign w:val="center"/>
          </w:tcPr>
          <w:p w14:paraId="247B3A2F">
            <w:pPr>
              <w:snapToGrid w:val="0"/>
              <w:spacing w:line="400" w:lineRule="exact"/>
              <w:jc w:val="center"/>
              <w:rPr>
                <w:rFonts w:ascii="宋体" w:hAnsi="宋体" w:cs="宋体"/>
                <w:color w:val="auto"/>
                <w:sz w:val="22"/>
                <w:highlight w:val="none"/>
              </w:rPr>
            </w:pPr>
          </w:p>
        </w:tc>
        <w:tc>
          <w:tcPr>
            <w:tcW w:w="586" w:type="dxa"/>
            <w:vMerge w:val="continue"/>
            <w:vAlign w:val="center"/>
          </w:tcPr>
          <w:p w14:paraId="21FB3DCE">
            <w:pPr>
              <w:snapToGrid w:val="0"/>
              <w:spacing w:line="400" w:lineRule="exact"/>
              <w:jc w:val="center"/>
              <w:rPr>
                <w:rFonts w:ascii="宋体" w:hAnsi="宋体" w:cs="宋体"/>
                <w:color w:val="auto"/>
                <w:sz w:val="22"/>
                <w:highlight w:val="none"/>
              </w:rPr>
            </w:pPr>
          </w:p>
        </w:tc>
        <w:tc>
          <w:tcPr>
            <w:tcW w:w="821" w:type="dxa"/>
            <w:vAlign w:val="center"/>
          </w:tcPr>
          <w:p w14:paraId="1FCC0B42">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上门理发</w:t>
            </w:r>
          </w:p>
        </w:tc>
        <w:tc>
          <w:tcPr>
            <w:tcW w:w="4087" w:type="dxa"/>
            <w:vAlign w:val="center"/>
          </w:tcPr>
          <w:p w14:paraId="05791B6E">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1.简单理发、修面，做到老人容貌整洁；2.理发人员应受过培训上岗。</w:t>
            </w:r>
          </w:p>
        </w:tc>
        <w:tc>
          <w:tcPr>
            <w:tcW w:w="1221" w:type="dxa"/>
            <w:vAlign w:val="center"/>
          </w:tcPr>
          <w:p w14:paraId="02B8614C">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0C004D57">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10分钟</w:t>
            </w:r>
          </w:p>
        </w:tc>
        <w:tc>
          <w:tcPr>
            <w:tcW w:w="1096" w:type="dxa"/>
            <w:vAlign w:val="center"/>
          </w:tcPr>
          <w:p w14:paraId="5F7ADC0D">
            <w:pPr>
              <w:widowControl/>
              <w:jc w:val="center"/>
              <w:textAlignment w:val="center"/>
              <w:rPr>
                <w:rFonts w:hint="eastAsia" w:ascii="宋体" w:hAnsi="宋体" w:cs="宋体"/>
                <w:color w:val="auto"/>
                <w:kern w:val="0"/>
                <w:sz w:val="22"/>
                <w:highlight w:val="none"/>
                <w:lang w:bidi="ar"/>
              </w:rPr>
            </w:pPr>
          </w:p>
        </w:tc>
      </w:tr>
      <w:tr w14:paraId="0F9F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7B61F37">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11</w:t>
            </w:r>
          </w:p>
        </w:tc>
        <w:tc>
          <w:tcPr>
            <w:tcW w:w="469" w:type="dxa"/>
            <w:vMerge w:val="continue"/>
            <w:vAlign w:val="center"/>
          </w:tcPr>
          <w:p w14:paraId="1F95EB7A">
            <w:pPr>
              <w:snapToGrid w:val="0"/>
              <w:spacing w:line="400" w:lineRule="exact"/>
              <w:jc w:val="center"/>
              <w:rPr>
                <w:rFonts w:ascii="宋体" w:hAnsi="宋体" w:cs="宋体"/>
                <w:color w:val="auto"/>
                <w:sz w:val="22"/>
                <w:highlight w:val="none"/>
              </w:rPr>
            </w:pPr>
          </w:p>
        </w:tc>
        <w:tc>
          <w:tcPr>
            <w:tcW w:w="586" w:type="dxa"/>
            <w:vMerge w:val="continue"/>
            <w:vAlign w:val="center"/>
          </w:tcPr>
          <w:p w14:paraId="1F2AA688">
            <w:pPr>
              <w:snapToGrid w:val="0"/>
              <w:spacing w:line="400" w:lineRule="exact"/>
              <w:jc w:val="center"/>
              <w:rPr>
                <w:rFonts w:ascii="宋体" w:hAnsi="宋体" w:cs="宋体"/>
                <w:color w:val="auto"/>
                <w:sz w:val="22"/>
                <w:highlight w:val="none"/>
              </w:rPr>
            </w:pPr>
          </w:p>
        </w:tc>
        <w:tc>
          <w:tcPr>
            <w:tcW w:w="821" w:type="dxa"/>
            <w:vAlign w:val="center"/>
          </w:tcPr>
          <w:p w14:paraId="1CD9FCA6">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综合清理</w:t>
            </w:r>
          </w:p>
        </w:tc>
        <w:tc>
          <w:tcPr>
            <w:tcW w:w="4087" w:type="dxa"/>
            <w:vAlign w:val="center"/>
          </w:tcPr>
          <w:p w14:paraId="564D80FA">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1.包括清洗手脚、修剪指（趾）甲、理发、洗头、修面、挖耳、辅助性推拿；2.服务过程确保安全。</w:t>
            </w:r>
          </w:p>
        </w:tc>
        <w:tc>
          <w:tcPr>
            <w:tcW w:w="1221" w:type="dxa"/>
            <w:vAlign w:val="center"/>
          </w:tcPr>
          <w:p w14:paraId="3462F729">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34662502">
            <w:pPr>
              <w:widowControl/>
              <w:jc w:val="center"/>
              <w:textAlignment w:val="center"/>
              <w:rPr>
                <w:rFonts w:ascii="仿宋_GB2312" w:hAnsi="宋体" w:eastAsia="仿宋_GB2312" w:cs="仿宋"/>
                <w:bCs/>
                <w:color w:val="auto"/>
                <w:kern w:val="0"/>
                <w:szCs w:val="21"/>
                <w:highlight w:val="none"/>
              </w:rPr>
            </w:pPr>
            <w:r>
              <w:rPr>
                <w:rFonts w:hint="eastAsia" w:ascii="宋体" w:hAnsi="宋体" w:cs="宋体"/>
                <w:color w:val="auto"/>
                <w:kern w:val="0"/>
                <w:sz w:val="22"/>
                <w:highlight w:val="none"/>
                <w:lang w:bidi="ar"/>
              </w:rPr>
              <w:t>20分钟</w:t>
            </w:r>
          </w:p>
        </w:tc>
        <w:tc>
          <w:tcPr>
            <w:tcW w:w="1096" w:type="dxa"/>
            <w:vAlign w:val="center"/>
          </w:tcPr>
          <w:p w14:paraId="1BE4DEC0">
            <w:pPr>
              <w:widowControl/>
              <w:jc w:val="center"/>
              <w:textAlignment w:val="center"/>
              <w:rPr>
                <w:rFonts w:hint="eastAsia" w:ascii="宋体" w:hAnsi="宋体" w:cs="宋体"/>
                <w:color w:val="auto"/>
                <w:kern w:val="0"/>
                <w:sz w:val="22"/>
                <w:highlight w:val="none"/>
                <w:lang w:bidi="ar"/>
              </w:rPr>
            </w:pPr>
          </w:p>
        </w:tc>
      </w:tr>
      <w:tr w14:paraId="44B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16" w:type="dxa"/>
            <w:vAlign w:val="center"/>
          </w:tcPr>
          <w:p w14:paraId="56FFBE84">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12</w:t>
            </w:r>
          </w:p>
        </w:tc>
        <w:tc>
          <w:tcPr>
            <w:tcW w:w="469" w:type="dxa"/>
            <w:vMerge w:val="continue"/>
            <w:vAlign w:val="center"/>
          </w:tcPr>
          <w:p w14:paraId="471F5ADF">
            <w:pPr>
              <w:snapToGrid w:val="0"/>
              <w:spacing w:line="400" w:lineRule="exact"/>
              <w:jc w:val="center"/>
              <w:rPr>
                <w:rFonts w:ascii="宋体" w:hAnsi="宋体" w:cs="宋体"/>
                <w:color w:val="auto"/>
                <w:sz w:val="22"/>
                <w:highlight w:val="none"/>
              </w:rPr>
            </w:pPr>
          </w:p>
        </w:tc>
        <w:tc>
          <w:tcPr>
            <w:tcW w:w="586" w:type="dxa"/>
            <w:vAlign w:val="center"/>
          </w:tcPr>
          <w:p w14:paraId="1649A732">
            <w:pPr>
              <w:snapToGrid w:val="0"/>
              <w:spacing w:line="400" w:lineRule="exact"/>
              <w:jc w:val="cente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助行</w:t>
            </w:r>
          </w:p>
          <w:p w14:paraId="79FE6AAB">
            <w:pPr>
              <w:snapToGrid w:val="0"/>
              <w:spacing w:line="400" w:lineRule="exact"/>
              <w:jc w:val="cente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服务</w:t>
            </w:r>
          </w:p>
        </w:tc>
        <w:tc>
          <w:tcPr>
            <w:tcW w:w="821" w:type="dxa"/>
            <w:shd w:val="clear" w:color="auto" w:fill="auto"/>
            <w:vAlign w:val="center"/>
          </w:tcPr>
          <w:p w14:paraId="44B5AEE9">
            <w:pPr>
              <w:snapToGrid w:val="0"/>
              <w:spacing w:line="400" w:lineRule="exact"/>
              <w:jc w:val="cente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协助行走服务</w:t>
            </w:r>
          </w:p>
        </w:tc>
        <w:tc>
          <w:tcPr>
            <w:tcW w:w="4087" w:type="dxa"/>
            <w:shd w:val="clear" w:color="auto" w:fill="auto"/>
            <w:vAlign w:val="center"/>
          </w:tcPr>
          <w:p w14:paraId="50937600">
            <w:pPr>
              <w:snapToGrid w:val="0"/>
              <w:spacing w:line="400" w:lineRule="exact"/>
              <w:jc w:val="left"/>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协助行走、陪伴外出散步、参加活动等。</w:t>
            </w:r>
          </w:p>
        </w:tc>
        <w:tc>
          <w:tcPr>
            <w:tcW w:w="1221" w:type="dxa"/>
            <w:vAlign w:val="center"/>
          </w:tcPr>
          <w:p w14:paraId="5CFDD106">
            <w:pPr>
              <w:snapToGrid w:val="0"/>
              <w:spacing w:line="400" w:lineRule="exact"/>
              <w:jc w:val="center"/>
              <w:rPr>
                <w:rFonts w:hint="default" w:ascii="宋体" w:hAnsi="宋体" w:cs="宋体"/>
                <w:color w:val="auto"/>
                <w:sz w:val="22"/>
                <w:highlight w:val="none"/>
                <w:lang w:val="en-US" w:eastAsia="zh-CN"/>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54FC51CC">
            <w:pPr>
              <w:snapToGrid w:val="0"/>
              <w:spacing w:line="40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30分钟</w:t>
            </w:r>
          </w:p>
        </w:tc>
        <w:tc>
          <w:tcPr>
            <w:tcW w:w="1096" w:type="dxa"/>
            <w:vAlign w:val="center"/>
          </w:tcPr>
          <w:p w14:paraId="29F79B0B">
            <w:pPr>
              <w:widowControl/>
              <w:jc w:val="center"/>
              <w:textAlignment w:val="center"/>
              <w:rPr>
                <w:rFonts w:hint="eastAsia" w:ascii="宋体" w:hAnsi="宋体" w:cs="宋体"/>
                <w:color w:val="auto"/>
                <w:kern w:val="0"/>
                <w:sz w:val="22"/>
                <w:highlight w:val="none"/>
                <w:lang w:val="en-US" w:eastAsia="zh-CN" w:bidi="ar"/>
              </w:rPr>
            </w:pPr>
          </w:p>
        </w:tc>
      </w:tr>
      <w:tr w14:paraId="6BD0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9A0B804">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13</w:t>
            </w:r>
          </w:p>
        </w:tc>
        <w:tc>
          <w:tcPr>
            <w:tcW w:w="469" w:type="dxa"/>
            <w:vMerge w:val="continue"/>
            <w:vAlign w:val="center"/>
          </w:tcPr>
          <w:p w14:paraId="5EDA453F">
            <w:pPr>
              <w:snapToGrid w:val="0"/>
              <w:spacing w:line="400" w:lineRule="exact"/>
              <w:jc w:val="center"/>
              <w:rPr>
                <w:rFonts w:ascii="宋体" w:hAnsi="宋体" w:cs="宋体"/>
                <w:color w:val="auto"/>
                <w:sz w:val="22"/>
                <w:highlight w:val="none"/>
              </w:rPr>
            </w:pPr>
          </w:p>
        </w:tc>
        <w:tc>
          <w:tcPr>
            <w:tcW w:w="586" w:type="dxa"/>
            <w:vMerge w:val="restart"/>
            <w:shd w:val="clear" w:color="auto" w:fill="auto"/>
            <w:vAlign w:val="center"/>
          </w:tcPr>
          <w:p w14:paraId="31ED1635">
            <w:pPr>
              <w:snapToGrid w:val="0"/>
              <w:spacing w:line="400" w:lineRule="exact"/>
              <w:jc w:val="center"/>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助</w:t>
            </w:r>
          </w:p>
          <w:p w14:paraId="3B536F41">
            <w:pPr>
              <w:snapToGrid w:val="0"/>
              <w:spacing w:line="400" w:lineRule="exact"/>
              <w:jc w:val="center"/>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医</w:t>
            </w:r>
          </w:p>
          <w:p w14:paraId="2AFE7ECF">
            <w:pPr>
              <w:snapToGrid w:val="0"/>
              <w:spacing w:line="400" w:lineRule="exact"/>
              <w:jc w:val="center"/>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服</w:t>
            </w:r>
          </w:p>
          <w:p w14:paraId="5650BCB5">
            <w:pPr>
              <w:snapToGrid w:val="0"/>
              <w:spacing w:line="400" w:lineRule="exact"/>
              <w:jc w:val="center"/>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务</w:t>
            </w:r>
          </w:p>
          <w:p w14:paraId="75A6F3D7">
            <w:pPr>
              <w:snapToGrid w:val="0"/>
              <w:spacing w:line="400" w:lineRule="exact"/>
              <w:jc w:val="center"/>
              <w:rPr>
                <w:rFonts w:hint="eastAsia" w:ascii="宋体" w:hAnsi="宋体" w:eastAsia="宋体" w:cs="宋体"/>
                <w:color w:val="auto"/>
                <w:sz w:val="22"/>
                <w:highlight w:val="none"/>
                <w:lang w:val="en-US" w:eastAsia="zh-CN"/>
              </w:rPr>
            </w:pPr>
          </w:p>
        </w:tc>
        <w:tc>
          <w:tcPr>
            <w:tcW w:w="821" w:type="dxa"/>
            <w:shd w:val="clear" w:color="auto" w:fill="auto"/>
            <w:vAlign w:val="center"/>
          </w:tcPr>
          <w:p w14:paraId="3DBCE796">
            <w:pPr>
              <w:snapToGrid w:val="0"/>
              <w:spacing w:line="400" w:lineRule="exact"/>
              <w:jc w:val="center"/>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陪同就医</w:t>
            </w:r>
          </w:p>
        </w:tc>
        <w:tc>
          <w:tcPr>
            <w:tcW w:w="4087" w:type="dxa"/>
            <w:shd w:val="clear" w:color="auto" w:fill="auto"/>
            <w:vAlign w:val="center"/>
          </w:tcPr>
          <w:p w14:paraId="1A39CDD7">
            <w:pPr>
              <w:snapToGrid w:val="0"/>
              <w:spacing w:line="400" w:lineRule="exact"/>
              <w:jc w:val="left"/>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1.陪同就诊的情形为：常见病、慢性病复诊、辅助性检查、</w:t>
            </w:r>
          </w:p>
          <w:p w14:paraId="289CA375">
            <w:pPr>
              <w:snapToGrid w:val="0"/>
              <w:spacing w:line="400" w:lineRule="exact"/>
              <w:jc w:val="left"/>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门诊注射、换药；</w:t>
            </w:r>
          </w:p>
          <w:p w14:paraId="16DFC968">
            <w:pPr>
              <w:snapToGrid w:val="0"/>
              <w:spacing w:line="400" w:lineRule="exact"/>
              <w:jc w:val="left"/>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2.注意老人途中安全；</w:t>
            </w:r>
          </w:p>
          <w:p w14:paraId="13E1BC7F">
            <w:pPr>
              <w:snapToGrid w:val="0"/>
              <w:spacing w:line="400" w:lineRule="exact"/>
              <w:jc w:val="left"/>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3.就医后及时向老人监护人反馈就诊情况。</w:t>
            </w:r>
          </w:p>
        </w:tc>
        <w:tc>
          <w:tcPr>
            <w:tcW w:w="1221" w:type="dxa"/>
            <w:shd w:val="clear" w:color="auto" w:fill="auto"/>
            <w:vAlign w:val="center"/>
          </w:tcPr>
          <w:p w14:paraId="100F865B">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auto"/>
            <w:vAlign w:val="center"/>
          </w:tcPr>
          <w:p w14:paraId="01AF3BC8">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40分钟</w:t>
            </w:r>
          </w:p>
        </w:tc>
        <w:tc>
          <w:tcPr>
            <w:tcW w:w="1096" w:type="dxa"/>
            <w:shd w:val="clear" w:color="auto" w:fill="auto"/>
            <w:vAlign w:val="center"/>
          </w:tcPr>
          <w:p w14:paraId="20B869CA">
            <w:pPr>
              <w:widowControl/>
              <w:jc w:val="center"/>
              <w:textAlignment w:val="center"/>
              <w:rPr>
                <w:rFonts w:hint="default" w:ascii="宋体" w:hAnsi="宋体" w:cs="宋体"/>
                <w:color w:val="auto"/>
                <w:kern w:val="0"/>
                <w:sz w:val="22"/>
                <w:highlight w:val="none"/>
                <w:lang w:val="en-US" w:bidi="ar"/>
              </w:rPr>
            </w:pPr>
          </w:p>
        </w:tc>
      </w:tr>
      <w:tr w14:paraId="01BF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6" w:type="dxa"/>
            <w:vMerge w:val="restart"/>
            <w:vAlign w:val="center"/>
          </w:tcPr>
          <w:p w14:paraId="62C92913">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14</w:t>
            </w:r>
          </w:p>
        </w:tc>
        <w:tc>
          <w:tcPr>
            <w:tcW w:w="469" w:type="dxa"/>
            <w:vMerge w:val="continue"/>
            <w:vAlign w:val="center"/>
          </w:tcPr>
          <w:p w14:paraId="1646F20B">
            <w:pPr>
              <w:snapToGrid w:val="0"/>
              <w:spacing w:line="400" w:lineRule="exact"/>
              <w:jc w:val="center"/>
              <w:rPr>
                <w:rFonts w:ascii="宋体" w:hAnsi="宋体" w:cs="宋体"/>
                <w:color w:val="auto"/>
                <w:sz w:val="22"/>
                <w:highlight w:val="none"/>
              </w:rPr>
            </w:pPr>
          </w:p>
        </w:tc>
        <w:tc>
          <w:tcPr>
            <w:tcW w:w="586" w:type="dxa"/>
            <w:vMerge w:val="continue"/>
            <w:vAlign w:val="center"/>
          </w:tcPr>
          <w:p w14:paraId="1FD4DFE7">
            <w:pPr>
              <w:snapToGrid w:val="0"/>
              <w:spacing w:line="400" w:lineRule="exact"/>
              <w:jc w:val="center"/>
              <w:rPr>
                <w:rFonts w:hint="eastAsia" w:ascii="宋体" w:hAnsi="宋体" w:eastAsia="宋体" w:cs="宋体"/>
                <w:color w:val="auto"/>
                <w:sz w:val="22"/>
                <w:highlight w:val="none"/>
                <w:lang w:val="en-US" w:eastAsia="zh-CN"/>
              </w:rPr>
            </w:pPr>
          </w:p>
        </w:tc>
        <w:tc>
          <w:tcPr>
            <w:tcW w:w="821" w:type="dxa"/>
            <w:vMerge w:val="restart"/>
            <w:shd w:val="clear" w:color="auto" w:fill="auto"/>
            <w:vAlign w:val="center"/>
          </w:tcPr>
          <w:p w14:paraId="59C5BE40">
            <w:pPr>
              <w:snapToGrid w:val="0"/>
              <w:spacing w:line="400" w:lineRule="exact"/>
              <w:jc w:val="center"/>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治疗陪同</w:t>
            </w:r>
          </w:p>
        </w:tc>
        <w:tc>
          <w:tcPr>
            <w:tcW w:w="4087" w:type="dxa"/>
            <w:vMerge w:val="restart"/>
            <w:shd w:val="clear" w:color="auto" w:fill="auto"/>
            <w:vAlign w:val="center"/>
          </w:tcPr>
          <w:p w14:paraId="19DB576F">
            <w:pPr>
              <w:snapToGrid w:val="0"/>
              <w:spacing w:line="400" w:lineRule="exact"/>
              <w:jc w:val="left"/>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治疗陪伴、住院陪护（上午7:00-12:</w:t>
            </w:r>
            <w:r>
              <w:rPr>
                <w:rFonts w:hint="eastAsia" w:ascii="宋体" w:hAnsi="宋体" w:eastAsia="宋体" w:cs="宋体"/>
                <w:color w:val="auto"/>
                <w:sz w:val="22"/>
                <w:highlight w:val="none"/>
                <w:lang w:val="en-US" w:eastAsia="zh-CN"/>
              </w:rPr>
              <w:t>30</w:t>
            </w:r>
            <w:r>
              <w:rPr>
                <w:rFonts w:hint="default" w:ascii="宋体" w:hAnsi="宋体" w:eastAsia="宋体" w:cs="宋体"/>
                <w:color w:val="auto"/>
                <w:sz w:val="22"/>
                <w:highlight w:val="none"/>
                <w:lang w:val="en-US" w:eastAsia="zh-CN"/>
              </w:rPr>
              <w:t>，下午12:30-17:</w:t>
            </w:r>
            <w:r>
              <w:rPr>
                <w:rFonts w:hint="eastAsia" w:ascii="宋体" w:hAnsi="宋体" w:eastAsia="宋体" w:cs="宋体"/>
                <w:color w:val="auto"/>
                <w:sz w:val="22"/>
                <w:highlight w:val="none"/>
                <w:lang w:val="en-US" w:eastAsia="zh-CN"/>
              </w:rPr>
              <w:t>30</w:t>
            </w:r>
            <w:r>
              <w:rPr>
                <w:rFonts w:hint="default" w:ascii="宋体" w:hAnsi="宋体" w:eastAsia="宋体" w:cs="宋体"/>
                <w:color w:val="auto"/>
                <w:sz w:val="22"/>
                <w:highlight w:val="none"/>
                <w:lang w:val="en-US" w:eastAsia="zh-CN"/>
              </w:rPr>
              <w:t>，</w:t>
            </w:r>
          </w:p>
          <w:p w14:paraId="07915FE0">
            <w:pPr>
              <w:snapToGrid w:val="0"/>
              <w:spacing w:line="400" w:lineRule="exact"/>
              <w:jc w:val="left"/>
              <w:rPr>
                <w:rFonts w:hint="eastAsia" w:ascii="宋体" w:hAnsi="宋体" w:eastAsia="宋体" w:cs="宋体"/>
                <w:color w:val="auto"/>
                <w:sz w:val="22"/>
                <w:highlight w:val="none"/>
                <w:lang w:val="en-US" w:eastAsia="zh-CN"/>
              </w:rPr>
            </w:pPr>
            <w:r>
              <w:rPr>
                <w:rFonts w:hint="default" w:ascii="宋体" w:hAnsi="宋体" w:eastAsia="宋体" w:cs="宋体"/>
                <w:color w:val="auto"/>
                <w:sz w:val="22"/>
                <w:highlight w:val="none"/>
                <w:lang w:val="en-US" w:eastAsia="zh-CN"/>
              </w:rPr>
              <w:t>夜间：17:</w:t>
            </w:r>
            <w:r>
              <w:rPr>
                <w:rFonts w:hint="eastAsia" w:ascii="宋体" w:hAnsi="宋体" w:eastAsia="宋体" w:cs="宋体"/>
                <w:color w:val="auto"/>
                <w:sz w:val="22"/>
                <w:highlight w:val="none"/>
                <w:lang w:val="en-US" w:eastAsia="zh-CN"/>
              </w:rPr>
              <w:t>30</w:t>
            </w:r>
            <w:r>
              <w:rPr>
                <w:rFonts w:hint="default" w:ascii="宋体" w:hAnsi="宋体" w:eastAsia="宋体" w:cs="宋体"/>
                <w:color w:val="auto"/>
                <w:sz w:val="22"/>
                <w:highlight w:val="none"/>
                <w:lang w:val="en-US" w:eastAsia="zh-CN"/>
              </w:rPr>
              <w:t>-</w:t>
            </w:r>
            <w:r>
              <w:rPr>
                <w:rFonts w:hint="eastAsia" w:ascii="宋体" w:hAnsi="宋体" w:eastAsia="宋体" w:cs="宋体"/>
                <w:color w:val="auto"/>
                <w:sz w:val="22"/>
                <w:highlight w:val="none"/>
                <w:lang w:val="en-US" w:eastAsia="zh-CN"/>
              </w:rPr>
              <w:t>7</w:t>
            </w:r>
            <w:r>
              <w:rPr>
                <w:rFonts w:hint="default" w:ascii="宋体" w:hAnsi="宋体" w:eastAsia="宋体" w:cs="宋体"/>
                <w:color w:val="auto"/>
                <w:sz w:val="22"/>
                <w:highlight w:val="none"/>
                <w:lang w:val="en-US" w:eastAsia="zh-CN"/>
              </w:rPr>
              <w:t>:</w:t>
            </w:r>
            <w:r>
              <w:rPr>
                <w:rFonts w:hint="eastAsia" w:ascii="宋体" w:hAnsi="宋体" w:eastAsia="宋体" w:cs="宋体"/>
                <w:color w:val="auto"/>
                <w:sz w:val="22"/>
                <w:highlight w:val="none"/>
                <w:lang w:val="en-US" w:eastAsia="zh-CN"/>
              </w:rPr>
              <w:t>00</w:t>
            </w:r>
            <w:r>
              <w:rPr>
                <w:rFonts w:hint="default" w:ascii="宋体" w:hAnsi="宋体" w:eastAsia="宋体" w:cs="宋体"/>
                <w:color w:val="auto"/>
                <w:sz w:val="22"/>
                <w:highlight w:val="none"/>
                <w:lang w:val="en-US" w:eastAsia="zh-CN"/>
              </w:rPr>
              <w:t>）</w:t>
            </w:r>
          </w:p>
        </w:tc>
        <w:tc>
          <w:tcPr>
            <w:tcW w:w="1221" w:type="dxa"/>
            <w:vAlign w:val="center"/>
          </w:tcPr>
          <w:p w14:paraId="4B4DC958">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3311C66B">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60分钟</w:t>
            </w:r>
          </w:p>
        </w:tc>
        <w:tc>
          <w:tcPr>
            <w:tcW w:w="1096" w:type="dxa"/>
            <w:vMerge w:val="restart"/>
            <w:vAlign w:val="center"/>
          </w:tcPr>
          <w:p w14:paraId="31B309D9">
            <w:pPr>
              <w:widowControl/>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eastAsia="宋体" w:cs="宋体"/>
                <w:color w:val="auto"/>
                <w:sz w:val="22"/>
                <w:highlight w:val="none"/>
                <w:lang w:val="en-US" w:eastAsia="zh-CN"/>
              </w:rPr>
              <w:t>超过8小时按天计算</w:t>
            </w:r>
          </w:p>
        </w:tc>
      </w:tr>
      <w:tr w14:paraId="6DD2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Merge w:val="continue"/>
            <w:vAlign w:val="center"/>
          </w:tcPr>
          <w:p w14:paraId="5D4C7975">
            <w:pPr>
              <w:snapToGrid w:val="0"/>
              <w:spacing w:line="400" w:lineRule="exact"/>
              <w:jc w:val="center"/>
              <w:rPr>
                <w:rFonts w:hint="eastAsia" w:ascii="宋体" w:hAnsi="宋体" w:cs="宋体"/>
                <w:color w:val="auto"/>
                <w:sz w:val="22"/>
                <w:highlight w:val="none"/>
              </w:rPr>
            </w:pPr>
          </w:p>
        </w:tc>
        <w:tc>
          <w:tcPr>
            <w:tcW w:w="469" w:type="dxa"/>
            <w:vMerge w:val="continue"/>
            <w:vAlign w:val="center"/>
          </w:tcPr>
          <w:p w14:paraId="6891C4EC">
            <w:pPr>
              <w:snapToGrid w:val="0"/>
              <w:spacing w:line="400" w:lineRule="exact"/>
              <w:jc w:val="center"/>
              <w:rPr>
                <w:rFonts w:ascii="宋体" w:hAnsi="宋体" w:cs="宋体"/>
                <w:color w:val="auto"/>
                <w:sz w:val="22"/>
                <w:highlight w:val="none"/>
              </w:rPr>
            </w:pPr>
          </w:p>
        </w:tc>
        <w:tc>
          <w:tcPr>
            <w:tcW w:w="586" w:type="dxa"/>
            <w:vMerge w:val="continue"/>
            <w:vAlign w:val="center"/>
          </w:tcPr>
          <w:p w14:paraId="63ACCFA9">
            <w:pPr>
              <w:snapToGrid w:val="0"/>
              <w:spacing w:line="400" w:lineRule="exact"/>
              <w:jc w:val="center"/>
              <w:rPr>
                <w:rFonts w:hint="eastAsia" w:ascii="宋体" w:hAnsi="宋体" w:eastAsia="宋体" w:cs="宋体"/>
                <w:color w:val="auto"/>
                <w:sz w:val="22"/>
                <w:highlight w:val="none"/>
                <w:lang w:val="en-US" w:eastAsia="zh-CN"/>
              </w:rPr>
            </w:pPr>
          </w:p>
        </w:tc>
        <w:tc>
          <w:tcPr>
            <w:tcW w:w="821" w:type="dxa"/>
            <w:vMerge w:val="continue"/>
            <w:shd w:val="clear" w:color="auto" w:fill="auto"/>
            <w:vAlign w:val="center"/>
          </w:tcPr>
          <w:p w14:paraId="5E422A1F">
            <w:pPr>
              <w:snapToGrid w:val="0"/>
              <w:spacing w:line="400" w:lineRule="exact"/>
              <w:jc w:val="center"/>
              <w:rPr>
                <w:rFonts w:hint="default" w:ascii="宋体" w:hAnsi="宋体" w:eastAsia="宋体" w:cs="宋体"/>
                <w:color w:val="auto"/>
                <w:sz w:val="22"/>
                <w:highlight w:val="none"/>
                <w:lang w:val="en-US" w:eastAsia="zh-CN"/>
              </w:rPr>
            </w:pPr>
          </w:p>
        </w:tc>
        <w:tc>
          <w:tcPr>
            <w:tcW w:w="4087" w:type="dxa"/>
            <w:vMerge w:val="continue"/>
            <w:shd w:val="clear" w:color="auto" w:fill="auto"/>
            <w:vAlign w:val="center"/>
          </w:tcPr>
          <w:p w14:paraId="078A7297">
            <w:pPr>
              <w:snapToGrid w:val="0"/>
              <w:spacing w:line="400" w:lineRule="exact"/>
              <w:jc w:val="center"/>
              <w:rPr>
                <w:rFonts w:hint="default" w:ascii="宋体" w:hAnsi="宋体" w:eastAsia="宋体" w:cs="宋体"/>
                <w:color w:val="auto"/>
                <w:sz w:val="22"/>
                <w:highlight w:val="none"/>
                <w:lang w:val="en-US" w:eastAsia="zh-CN"/>
              </w:rPr>
            </w:pPr>
          </w:p>
        </w:tc>
        <w:tc>
          <w:tcPr>
            <w:tcW w:w="1221" w:type="dxa"/>
            <w:vAlign w:val="center"/>
          </w:tcPr>
          <w:p w14:paraId="5474F033">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u w:val="single"/>
                <w:lang w:val="en-US" w:eastAsia="zh-CN" w:bidi="ar"/>
              </w:rPr>
              <w:t xml:space="preserve">   </w:t>
            </w:r>
            <w:r>
              <w:rPr>
                <w:rFonts w:hint="eastAsia" w:ascii="宋体" w:hAnsi="宋体" w:eastAsia="宋体" w:cs="宋体"/>
                <w:color w:val="auto"/>
                <w:sz w:val="22"/>
                <w:highlight w:val="none"/>
                <w:lang w:val="en-US" w:eastAsia="zh-CN"/>
              </w:rPr>
              <w:t>元/天</w:t>
            </w:r>
          </w:p>
        </w:tc>
        <w:tc>
          <w:tcPr>
            <w:tcW w:w="1096" w:type="dxa"/>
            <w:vAlign w:val="center"/>
          </w:tcPr>
          <w:p w14:paraId="1DB48159">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480分钟</w:t>
            </w:r>
          </w:p>
        </w:tc>
        <w:tc>
          <w:tcPr>
            <w:tcW w:w="1096" w:type="dxa"/>
            <w:vMerge w:val="continue"/>
            <w:vAlign w:val="center"/>
          </w:tcPr>
          <w:p w14:paraId="7385B8E4">
            <w:pPr>
              <w:widowControl/>
              <w:jc w:val="center"/>
              <w:textAlignment w:val="center"/>
              <w:rPr>
                <w:rFonts w:hint="eastAsia" w:ascii="宋体" w:hAnsi="宋体" w:cs="宋体"/>
                <w:color w:val="auto"/>
                <w:kern w:val="0"/>
                <w:sz w:val="22"/>
                <w:highlight w:val="none"/>
                <w:lang w:bidi="ar"/>
              </w:rPr>
            </w:pPr>
          </w:p>
        </w:tc>
      </w:tr>
      <w:tr w14:paraId="7668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E7FDA1F">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15</w:t>
            </w:r>
          </w:p>
        </w:tc>
        <w:tc>
          <w:tcPr>
            <w:tcW w:w="469" w:type="dxa"/>
            <w:vMerge w:val="continue"/>
            <w:vAlign w:val="center"/>
          </w:tcPr>
          <w:p w14:paraId="4A741348">
            <w:pPr>
              <w:snapToGrid w:val="0"/>
              <w:spacing w:line="400" w:lineRule="exact"/>
              <w:jc w:val="center"/>
              <w:rPr>
                <w:rFonts w:ascii="宋体" w:hAnsi="宋体" w:cs="宋体"/>
                <w:color w:val="auto"/>
                <w:sz w:val="22"/>
                <w:highlight w:val="none"/>
              </w:rPr>
            </w:pPr>
          </w:p>
        </w:tc>
        <w:tc>
          <w:tcPr>
            <w:tcW w:w="586" w:type="dxa"/>
            <w:vMerge w:val="continue"/>
            <w:vAlign w:val="center"/>
          </w:tcPr>
          <w:p w14:paraId="2F94405D">
            <w:pPr>
              <w:widowControl/>
              <w:jc w:val="center"/>
              <w:textAlignment w:val="center"/>
              <w:rPr>
                <w:rFonts w:hint="eastAsia" w:ascii="宋体" w:hAnsi="宋体" w:cs="宋体"/>
                <w:color w:val="auto"/>
                <w:kern w:val="0"/>
                <w:sz w:val="22"/>
                <w:highlight w:val="none"/>
                <w:lang w:bidi="ar"/>
              </w:rPr>
            </w:pPr>
          </w:p>
        </w:tc>
        <w:tc>
          <w:tcPr>
            <w:tcW w:w="821" w:type="dxa"/>
            <w:shd w:val="clear" w:color="auto" w:fill="auto"/>
            <w:vAlign w:val="center"/>
          </w:tcPr>
          <w:p w14:paraId="686C7798">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医疗保健</w:t>
            </w:r>
          </w:p>
        </w:tc>
        <w:tc>
          <w:tcPr>
            <w:tcW w:w="4087" w:type="dxa"/>
            <w:shd w:val="clear" w:color="auto" w:fill="auto"/>
            <w:vAlign w:val="center"/>
          </w:tcPr>
          <w:p w14:paraId="540630CD">
            <w:pPr>
              <w:widowControl/>
              <w:jc w:val="left"/>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1.帮助老人正确测量血压、血糖、体温；2.应遵照医嘱及时提醒和督促老人按时服药。</w:t>
            </w:r>
          </w:p>
        </w:tc>
        <w:tc>
          <w:tcPr>
            <w:tcW w:w="1221" w:type="dxa"/>
            <w:shd w:val="clear" w:color="auto" w:fill="auto"/>
            <w:vAlign w:val="center"/>
          </w:tcPr>
          <w:p w14:paraId="3FD0F15E">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auto"/>
            <w:vAlign w:val="center"/>
          </w:tcPr>
          <w:p w14:paraId="1402DAB0">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10分钟</w:t>
            </w:r>
          </w:p>
        </w:tc>
        <w:tc>
          <w:tcPr>
            <w:tcW w:w="1096" w:type="dxa"/>
            <w:vAlign w:val="center"/>
          </w:tcPr>
          <w:p w14:paraId="0DDE56D8">
            <w:pPr>
              <w:widowControl/>
              <w:jc w:val="center"/>
              <w:textAlignment w:val="center"/>
              <w:rPr>
                <w:rFonts w:hint="eastAsia" w:ascii="宋体" w:hAnsi="宋体" w:cs="宋体"/>
                <w:color w:val="auto"/>
                <w:kern w:val="0"/>
                <w:sz w:val="22"/>
                <w:highlight w:val="none"/>
                <w:lang w:bidi="ar"/>
              </w:rPr>
            </w:pPr>
          </w:p>
        </w:tc>
      </w:tr>
      <w:tr w14:paraId="682D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A93C1AF">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16</w:t>
            </w:r>
          </w:p>
        </w:tc>
        <w:tc>
          <w:tcPr>
            <w:tcW w:w="469" w:type="dxa"/>
            <w:vMerge w:val="continue"/>
            <w:vAlign w:val="center"/>
          </w:tcPr>
          <w:p w14:paraId="79DA3DD8">
            <w:pPr>
              <w:snapToGrid w:val="0"/>
              <w:spacing w:line="400" w:lineRule="exact"/>
              <w:jc w:val="center"/>
              <w:rPr>
                <w:rFonts w:ascii="宋体" w:hAnsi="宋体" w:cs="宋体"/>
                <w:color w:val="auto"/>
                <w:sz w:val="22"/>
                <w:highlight w:val="none"/>
              </w:rPr>
            </w:pPr>
          </w:p>
        </w:tc>
        <w:tc>
          <w:tcPr>
            <w:tcW w:w="586" w:type="dxa"/>
            <w:vMerge w:val="restart"/>
            <w:vAlign w:val="center"/>
          </w:tcPr>
          <w:p w14:paraId="78AF27CA">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助急服务</w:t>
            </w:r>
          </w:p>
        </w:tc>
        <w:tc>
          <w:tcPr>
            <w:tcW w:w="821" w:type="dxa"/>
            <w:shd w:val="clear" w:color="auto" w:fill="auto"/>
            <w:vAlign w:val="center"/>
          </w:tcPr>
          <w:p w14:paraId="0346A971">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安装维修</w:t>
            </w:r>
          </w:p>
        </w:tc>
        <w:tc>
          <w:tcPr>
            <w:tcW w:w="4087" w:type="dxa"/>
            <w:vAlign w:val="center"/>
          </w:tcPr>
          <w:p w14:paraId="69014120">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门窗、纱窗，热水器、净水器、洗衣机、电脑、灯具等安装维修，应按老年人要求进行，安装维修人员要求经验丰富，维（装）修后无安全隐患，能正常使用。（不包括材料费）</w:t>
            </w:r>
          </w:p>
        </w:tc>
        <w:tc>
          <w:tcPr>
            <w:tcW w:w="1221" w:type="dxa"/>
            <w:vAlign w:val="center"/>
          </w:tcPr>
          <w:p w14:paraId="24EC4028">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0DEFA2EC">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10分钟</w:t>
            </w:r>
          </w:p>
        </w:tc>
        <w:tc>
          <w:tcPr>
            <w:tcW w:w="1096" w:type="dxa"/>
            <w:vAlign w:val="center"/>
          </w:tcPr>
          <w:p w14:paraId="5F582018">
            <w:pPr>
              <w:widowControl/>
              <w:jc w:val="center"/>
              <w:textAlignment w:val="center"/>
              <w:rPr>
                <w:rFonts w:hint="eastAsia" w:ascii="宋体" w:hAnsi="宋体" w:cs="宋体"/>
                <w:color w:val="auto"/>
                <w:kern w:val="0"/>
                <w:sz w:val="22"/>
                <w:highlight w:val="none"/>
                <w:lang w:bidi="ar"/>
              </w:rPr>
            </w:pPr>
          </w:p>
        </w:tc>
      </w:tr>
      <w:tr w14:paraId="0E91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6D03C9D7">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17</w:t>
            </w:r>
          </w:p>
        </w:tc>
        <w:tc>
          <w:tcPr>
            <w:tcW w:w="469" w:type="dxa"/>
            <w:vMerge w:val="continue"/>
            <w:vAlign w:val="center"/>
          </w:tcPr>
          <w:p w14:paraId="05AB1601">
            <w:pPr>
              <w:snapToGrid w:val="0"/>
              <w:spacing w:line="400" w:lineRule="exact"/>
              <w:jc w:val="center"/>
              <w:rPr>
                <w:rFonts w:ascii="宋体" w:hAnsi="宋体" w:cs="宋体"/>
                <w:color w:val="auto"/>
                <w:sz w:val="22"/>
                <w:highlight w:val="none"/>
              </w:rPr>
            </w:pPr>
          </w:p>
        </w:tc>
        <w:tc>
          <w:tcPr>
            <w:tcW w:w="586" w:type="dxa"/>
            <w:vMerge w:val="continue"/>
            <w:vAlign w:val="center"/>
          </w:tcPr>
          <w:p w14:paraId="2DDAA144">
            <w:pPr>
              <w:widowControl/>
              <w:jc w:val="center"/>
              <w:textAlignment w:val="center"/>
              <w:rPr>
                <w:rFonts w:ascii="宋体" w:hAnsi="宋体" w:cs="宋体"/>
                <w:color w:val="auto"/>
                <w:sz w:val="22"/>
                <w:highlight w:val="none"/>
              </w:rPr>
            </w:pPr>
          </w:p>
        </w:tc>
        <w:tc>
          <w:tcPr>
            <w:tcW w:w="821" w:type="dxa"/>
            <w:shd w:val="clear" w:color="auto" w:fill="auto"/>
            <w:vAlign w:val="center"/>
          </w:tcPr>
          <w:p w14:paraId="38093C30">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清洗服务</w:t>
            </w:r>
          </w:p>
        </w:tc>
        <w:tc>
          <w:tcPr>
            <w:tcW w:w="4087" w:type="dxa"/>
            <w:vAlign w:val="center"/>
          </w:tcPr>
          <w:p w14:paraId="62BF41DC">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清洗换气扇、油烟机、煤气灶、空调等应做到清洗干净、卫生，符合老年人要求。清洗人员要求经验丰富，清洗后无安全隐患，能正常使用。（不包括材料费）</w:t>
            </w:r>
          </w:p>
        </w:tc>
        <w:tc>
          <w:tcPr>
            <w:tcW w:w="1221" w:type="dxa"/>
            <w:vAlign w:val="center"/>
          </w:tcPr>
          <w:p w14:paraId="0E036CDB">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6C8E979A">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10分钟</w:t>
            </w:r>
          </w:p>
        </w:tc>
        <w:tc>
          <w:tcPr>
            <w:tcW w:w="1096" w:type="dxa"/>
            <w:vAlign w:val="center"/>
          </w:tcPr>
          <w:p w14:paraId="29251A27">
            <w:pPr>
              <w:widowControl/>
              <w:jc w:val="center"/>
              <w:textAlignment w:val="center"/>
              <w:rPr>
                <w:rFonts w:hint="eastAsia" w:ascii="宋体" w:hAnsi="宋体" w:cs="宋体"/>
                <w:color w:val="auto"/>
                <w:kern w:val="0"/>
                <w:sz w:val="22"/>
                <w:highlight w:val="none"/>
                <w:lang w:bidi="ar"/>
              </w:rPr>
            </w:pPr>
          </w:p>
        </w:tc>
      </w:tr>
      <w:tr w14:paraId="0345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968FFE6">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18</w:t>
            </w:r>
          </w:p>
        </w:tc>
        <w:tc>
          <w:tcPr>
            <w:tcW w:w="469" w:type="dxa"/>
            <w:vMerge w:val="continue"/>
            <w:vAlign w:val="center"/>
          </w:tcPr>
          <w:p w14:paraId="573AA760">
            <w:pPr>
              <w:snapToGrid w:val="0"/>
              <w:spacing w:line="400" w:lineRule="exact"/>
              <w:jc w:val="center"/>
              <w:rPr>
                <w:rFonts w:ascii="宋体" w:hAnsi="宋体" w:cs="宋体"/>
                <w:color w:val="auto"/>
                <w:sz w:val="22"/>
                <w:highlight w:val="none"/>
              </w:rPr>
            </w:pPr>
          </w:p>
        </w:tc>
        <w:tc>
          <w:tcPr>
            <w:tcW w:w="586" w:type="dxa"/>
            <w:vMerge w:val="continue"/>
            <w:vAlign w:val="center"/>
          </w:tcPr>
          <w:p w14:paraId="01AD4E21">
            <w:pPr>
              <w:widowControl/>
              <w:jc w:val="center"/>
              <w:textAlignment w:val="center"/>
              <w:rPr>
                <w:rFonts w:ascii="宋体" w:hAnsi="宋体" w:cs="宋体"/>
                <w:color w:val="auto"/>
                <w:sz w:val="22"/>
                <w:highlight w:val="none"/>
              </w:rPr>
            </w:pPr>
          </w:p>
        </w:tc>
        <w:tc>
          <w:tcPr>
            <w:tcW w:w="821" w:type="dxa"/>
            <w:shd w:val="clear" w:color="auto" w:fill="auto"/>
            <w:vAlign w:val="center"/>
          </w:tcPr>
          <w:p w14:paraId="23D2B162">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疏通服务</w:t>
            </w:r>
          </w:p>
        </w:tc>
        <w:tc>
          <w:tcPr>
            <w:tcW w:w="4087" w:type="dxa"/>
            <w:vAlign w:val="center"/>
          </w:tcPr>
          <w:p w14:paraId="5EF65D18">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水池、浴缸、</w:t>
            </w:r>
            <w:r>
              <w:rPr>
                <w:rFonts w:hint="eastAsia" w:ascii="宋体" w:hAnsi="宋体" w:cs="宋体"/>
                <w:color w:val="auto"/>
                <w:kern w:val="0"/>
                <w:sz w:val="22"/>
                <w:highlight w:val="none"/>
                <w:lang w:eastAsia="zh-CN" w:bidi="ar"/>
              </w:rPr>
              <w:t>坐</w:t>
            </w:r>
            <w:r>
              <w:rPr>
                <w:rFonts w:hint="eastAsia" w:ascii="宋体" w:hAnsi="宋体" w:cs="宋体"/>
                <w:color w:val="auto"/>
                <w:kern w:val="0"/>
                <w:sz w:val="22"/>
                <w:highlight w:val="none"/>
                <w:lang w:bidi="ar"/>
              </w:rPr>
              <w:t>便器、蹲坑、地漏疏通等应按照老年人要求进行疏通，疏通后能正常使用。疏通人员要求经验丰富，疏通后无安全隐患，能正常使用。（不包括材料费）</w:t>
            </w:r>
          </w:p>
        </w:tc>
        <w:tc>
          <w:tcPr>
            <w:tcW w:w="1221" w:type="dxa"/>
            <w:vAlign w:val="center"/>
          </w:tcPr>
          <w:p w14:paraId="2610FED2">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0E3AF771">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10分钟</w:t>
            </w:r>
          </w:p>
        </w:tc>
        <w:tc>
          <w:tcPr>
            <w:tcW w:w="1096" w:type="dxa"/>
            <w:vAlign w:val="center"/>
          </w:tcPr>
          <w:p w14:paraId="21A60E07">
            <w:pPr>
              <w:widowControl/>
              <w:jc w:val="center"/>
              <w:textAlignment w:val="center"/>
              <w:rPr>
                <w:rFonts w:hint="eastAsia" w:ascii="宋体" w:hAnsi="宋体" w:cs="宋体"/>
                <w:color w:val="auto"/>
                <w:kern w:val="0"/>
                <w:sz w:val="22"/>
                <w:highlight w:val="none"/>
                <w:lang w:bidi="ar"/>
              </w:rPr>
            </w:pPr>
          </w:p>
        </w:tc>
      </w:tr>
      <w:tr w14:paraId="6167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6" w:type="dxa"/>
            <w:vAlign w:val="center"/>
          </w:tcPr>
          <w:p w14:paraId="748AD391">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19</w:t>
            </w:r>
          </w:p>
        </w:tc>
        <w:tc>
          <w:tcPr>
            <w:tcW w:w="469" w:type="dxa"/>
            <w:vMerge w:val="restart"/>
            <w:vAlign w:val="center"/>
          </w:tcPr>
          <w:p w14:paraId="6136192A">
            <w:pPr>
              <w:snapToGrid w:val="0"/>
              <w:spacing w:line="400" w:lineRule="exact"/>
              <w:jc w:val="center"/>
              <w:rPr>
                <w:rFonts w:hint="eastAsia" w:ascii="宋体" w:hAnsi="宋体" w:cs="宋体"/>
                <w:color w:val="auto"/>
                <w:sz w:val="22"/>
                <w:highlight w:val="none"/>
                <w:u w:val="single"/>
              </w:rPr>
            </w:pPr>
            <w:r>
              <w:rPr>
                <w:rFonts w:hint="eastAsia" w:ascii="宋体" w:hAnsi="宋体" w:cs="宋体"/>
                <w:color w:val="auto"/>
                <w:sz w:val="22"/>
                <w:highlight w:val="none"/>
                <w:u w:val="single"/>
                <w:lang w:eastAsia="zh-CN"/>
              </w:rPr>
              <w:t>基础照护</w:t>
            </w:r>
            <w:r>
              <w:rPr>
                <w:rFonts w:hint="eastAsia" w:ascii="宋体" w:hAnsi="宋体" w:cs="宋体"/>
                <w:color w:val="auto"/>
                <w:sz w:val="22"/>
                <w:highlight w:val="none"/>
                <w:u w:val="single"/>
              </w:rPr>
              <w:t>护理</w:t>
            </w:r>
          </w:p>
          <w:p w14:paraId="27A9B9C7">
            <w:pPr>
              <w:snapToGrid w:val="0"/>
              <w:spacing w:line="40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u w:val="single"/>
                <w:lang w:eastAsia="zh-CN"/>
              </w:rPr>
              <w:t>服务</w:t>
            </w:r>
          </w:p>
        </w:tc>
        <w:tc>
          <w:tcPr>
            <w:tcW w:w="1407" w:type="dxa"/>
            <w:gridSpan w:val="2"/>
            <w:vAlign w:val="center"/>
          </w:tcPr>
          <w:p w14:paraId="352807A7">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起居</w:t>
            </w:r>
            <w:r>
              <w:rPr>
                <w:rFonts w:hint="eastAsia" w:ascii="宋体" w:hAnsi="宋体" w:cs="宋体"/>
                <w:color w:val="auto"/>
                <w:kern w:val="0"/>
                <w:sz w:val="22"/>
                <w:highlight w:val="none"/>
                <w:lang w:eastAsia="zh-CN" w:bidi="ar"/>
              </w:rPr>
              <w:t>照护</w:t>
            </w:r>
          </w:p>
        </w:tc>
        <w:tc>
          <w:tcPr>
            <w:tcW w:w="4087" w:type="dxa"/>
            <w:vAlign w:val="center"/>
          </w:tcPr>
          <w:p w14:paraId="7A4C6ACB">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1.协助穿脱衣服、如厕方法得当，老人无不适现象；2.洗漱（刷牙、洗脸、洗脚等）应协助到位；3.穿衣冷暖适度、保持整洁，衣物整理有序；4.定时为卧床老人翻身，做到无褥疮</w:t>
            </w:r>
            <w:r>
              <w:rPr>
                <w:rFonts w:hint="eastAsia" w:ascii="宋体" w:hAnsi="宋体" w:cs="宋体"/>
                <w:color w:val="auto"/>
                <w:kern w:val="0"/>
                <w:sz w:val="22"/>
                <w:highlight w:val="none"/>
                <w:lang w:eastAsia="zh-CN" w:bidi="ar"/>
              </w:rPr>
              <w:t>；</w:t>
            </w:r>
            <w:r>
              <w:rPr>
                <w:rFonts w:hint="eastAsia" w:ascii="宋体" w:hAnsi="宋体" w:cs="宋体"/>
                <w:color w:val="auto"/>
                <w:kern w:val="0"/>
                <w:sz w:val="22"/>
                <w:highlight w:val="none"/>
                <w:lang w:val="en-US" w:eastAsia="zh-CN" w:bidi="ar"/>
              </w:rPr>
              <w:t>5.协助</w:t>
            </w:r>
            <w:r>
              <w:rPr>
                <w:rFonts w:ascii="宋体" w:eastAsia="宋体"/>
                <w:b w:val="0"/>
                <w:bCs w:val="0"/>
                <w:color w:val="auto"/>
                <w:sz w:val="22"/>
                <w:szCs w:val="22"/>
                <w:highlight w:val="none"/>
              </w:rPr>
              <w:t>饮食照护、睡眠照护等</w:t>
            </w:r>
            <w:r>
              <w:rPr>
                <w:rFonts w:hint="eastAsia" w:ascii="宋体"/>
                <w:b w:val="0"/>
                <w:bCs w:val="0"/>
                <w:color w:val="auto"/>
                <w:sz w:val="22"/>
                <w:szCs w:val="22"/>
                <w:highlight w:val="none"/>
                <w:lang w:eastAsia="zh-CN"/>
              </w:rPr>
              <w:t>。</w:t>
            </w:r>
          </w:p>
        </w:tc>
        <w:tc>
          <w:tcPr>
            <w:tcW w:w="1221" w:type="dxa"/>
            <w:vAlign w:val="center"/>
          </w:tcPr>
          <w:p w14:paraId="1F09FBA0">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6654D5F6">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bidi="ar"/>
              </w:rPr>
              <w:t>20</w:t>
            </w:r>
            <w:r>
              <w:rPr>
                <w:rFonts w:hint="eastAsia" w:ascii="宋体" w:hAnsi="宋体" w:cs="宋体"/>
                <w:color w:val="auto"/>
                <w:kern w:val="0"/>
                <w:sz w:val="22"/>
                <w:highlight w:val="none"/>
                <w:lang w:bidi="ar"/>
              </w:rPr>
              <w:t>分钟</w:t>
            </w:r>
          </w:p>
        </w:tc>
        <w:tc>
          <w:tcPr>
            <w:tcW w:w="1096" w:type="dxa"/>
            <w:vAlign w:val="center"/>
          </w:tcPr>
          <w:p w14:paraId="2E09E5FE">
            <w:pPr>
              <w:widowControl/>
              <w:jc w:val="center"/>
              <w:textAlignment w:val="center"/>
              <w:rPr>
                <w:rFonts w:hint="eastAsia" w:ascii="宋体" w:hAnsi="宋体" w:cs="宋体"/>
                <w:color w:val="auto"/>
                <w:kern w:val="0"/>
                <w:sz w:val="22"/>
                <w:highlight w:val="none"/>
                <w:lang w:bidi="ar"/>
              </w:rPr>
            </w:pPr>
          </w:p>
        </w:tc>
      </w:tr>
      <w:tr w14:paraId="2806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6BB3E5C">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20</w:t>
            </w:r>
          </w:p>
        </w:tc>
        <w:tc>
          <w:tcPr>
            <w:tcW w:w="469" w:type="dxa"/>
            <w:vMerge w:val="continue"/>
            <w:vAlign w:val="center"/>
          </w:tcPr>
          <w:p w14:paraId="5D5DBA46">
            <w:pPr>
              <w:snapToGrid w:val="0"/>
              <w:spacing w:line="400" w:lineRule="exact"/>
              <w:jc w:val="center"/>
              <w:rPr>
                <w:rFonts w:ascii="宋体" w:hAnsi="宋体" w:cs="宋体"/>
                <w:color w:val="auto"/>
                <w:sz w:val="22"/>
                <w:highlight w:val="none"/>
              </w:rPr>
            </w:pPr>
          </w:p>
        </w:tc>
        <w:tc>
          <w:tcPr>
            <w:tcW w:w="1407" w:type="dxa"/>
            <w:gridSpan w:val="2"/>
            <w:shd w:val="clear" w:color="auto" w:fill="auto"/>
            <w:vAlign w:val="center"/>
          </w:tcPr>
          <w:p w14:paraId="1BF517F8">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排泄护理</w:t>
            </w:r>
          </w:p>
        </w:tc>
        <w:tc>
          <w:tcPr>
            <w:tcW w:w="4087" w:type="dxa"/>
            <w:shd w:val="clear" w:color="auto" w:fill="auto"/>
            <w:vAlign w:val="center"/>
          </w:tcPr>
          <w:p w14:paraId="3B2F8484">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排尿护理、排便护理、排气护理等。</w:t>
            </w:r>
          </w:p>
        </w:tc>
        <w:tc>
          <w:tcPr>
            <w:tcW w:w="1221" w:type="dxa"/>
            <w:shd w:val="clear" w:color="auto" w:fill="auto"/>
            <w:vAlign w:val="center"/>
          </w:tcPr>
          <w:p w14:paraId="0A466A8B">
            <w:pPr>
              <w:widowControl/>
              <w:jc w:val="center"/>
              <w:textAlignment w:val="center"/>
              <w:rPr>
                <w:rFonts w:hint="eastAsia"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auto"/>
            <w:vAlign w:val="center"/>
          </w:tcPr>
          <w:p w14:paraId="44CA1534">
            <w:pPr>
              <w:jc w:val="center"/>
              <w:rPr>
                <w:rFonts w:hint="default"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40</w:t>
            </w:r>
            <w:r>
              <w:rPr>
                <w:rFonts w:hint="eastAsia" w:ascii="宋体" w:hAnsi="宋体" w:cs="宋体"/>
                <w:color w:val="auto"/>
                <w:kern w:val="0"/>
                <w:sz w:val="22"/>
                <w:highlight w:val="none"/>
                <w:lang w:bidi="ar"/>
              </w:rPr>
              <w:t>分钟</w:t>
            </w:r>
          </w:p>
        </w:tc>
        <w:tc>
          <w:tcPr>
            <w:tcW w:w="1096" w:type="dxa"/>
            <w:shd w:val="clear" w:color="auto" w:fill="auto"/>
            <w:vAlign w:val="center"/>
          </w:tcPr>
          <w:p w14:paraId="1D094DC6">
            <w:pPr>
              <w:jc w:val="center"/>
              <w:rPr>
                <w:rFonts w:hint="eastAsia" w:ascii="宋体" w:hAnsi="Calibri" w:eastAsia="宋体" w:cs="黑体"/>
                <w:b w:val="0"/>
                <w:bCs w:val="0"/>
                <w:color w:val="auto"/>
                <w:kern w:val="2"/>
                <w:sz w:val="22"/>
                <w:szCs w:val="22"/>
                <w:highlight w:val="none"/>
                <w:lang w:val="en-US" w:eastAsia="zh-CN" w:bidi="ar-SA"/>
              </w:rPr>
            </w:pPr>
          </w:p>
        </w:tc>
      </w:tr>
      <w:tr w14:paraId="6CA9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6D6D2A4F">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21</w:t>
            </w:r>
          </w:p>
        </w:tc>
        <w:tc>
          <w:tcPr>
            <w:tcW w:w="469" w:type="dxa"/>
            <w:vMerge w:val="continue"/>
            <w:vAlign w:val="center"/>
          </w:tcPr>
          <w:p w14:paraId="1C78B619">
            <w:pPr>
              <w:snapToGrid w:val="0"/>
              <w:spacing w:line="400" w:lineRule="exact"/>
              <w:jc w:val="center"/>
              <w:rPr>
                <w:rFonts w:ascii="宋体" w:hAnsi="宋体" w:cs="宋体"/>
                <w:color w:val="auto"/>
                <w:sz w:val="22"/>
                <w:highlight w:val="none"/>
              </w:rPr>
            </w:pPr>
          </w:p>
        </w:tc>
        <w:tc>
          <w:tcPr>
            <w:tcW w:w="1407" w:type="dxa"/>
            <w:gridSpan w:val="2"/>
            <w:shd w:val="clear" w:color="auto" w:fill="auto"/>
            <w:vAlign w:val="center"/>
          </w:tcPr>
          <w:p w14:paraId="427EE7BD">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护理协助</w:t>
            </w:r>
          </w:p>
        </w:tc>
        <w:tc>
          <w:tcPr>
            <w:tcW w:w="4087" w:type="dxa"/>
            <w:shd w:val="clear" w:color="auto" w:fill="auto"/>
            <w:vAlign w:val="center"/>
          </w:tcPr>
          <w:p w14:paraId="11034A80">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协助和指导翻身、拍背、褥疮预防等。</w:t>
            </w:r>
          </w:p>
        </w:tc>
        <w:tc>
          <w:tcPr>
            <w:tcW w:w="1221" w:type="dxa"/>
            <w:shd w:val="clear" w:color="auto" w:fill="auto"/>
            <w:vAlign w:val="center"/>
          </w:tcPr>
          <w:p w14:paraId="38591A82">
            <w:pPr>
              <w:widowControl/>
              <w:jc w:val="center"/>
              <w:textAlignment w:val="center"/>
              <w:rPr>
                <w:rFonts w:hint="eastAsia"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auto"/>
            <w:vAlign w:val="center"/>
          </w:tcPr>
          <w:p w14:paraId="6961B130">
            <w:pPr>
              <w:jc w:val="center"/>
              <w:rPr>
                <w:rFonts w:hint="default"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40</w:t>
            </w:r>
            <w:r>
              <w:rPr>
                <w:rFonts w:hint="eastAsia" w:ascii="宋体" w:hAnsi="宋体" w:cs="宋体"/>
                <w:color w:val="auto"/>
                <w:kern w:val="0"/>
                <w:sz w:val="22"/>
                <w:highlight w:val="none"/>
                <w:lang w:bidi="ar"/>
              </w:rPr>
              <w:t>分钟</w:t>
            </w:r>
          </w:p>
        </w:tc>
        <w:tc>
          <w:tcPr>
            <w:tcW w:w="1096" w:type="dxa"/>
            <w:shd w:val="clear" w:color="auto" w:fill="auto"/>
            <w:vAlign w:val="center"/>
          </w:tcPr>
          <w:p w14:paraId="77BBFA8A">
            <w:pPr>
              <w:jc w:val="center"/>
              <w:rPr>
                <w:rFonts w:hint="eastAsia" w:ascii="宋体" w:hAnsi="Calibri" w:eastAsia="宋体" w:cs="黑体"/>
                <w:b w:val="0"/>
                <w:bCs w:val="0"/>
                <w:color w:val="auto"/>
                <w:kern w:val="2"/>
                <w:sz w:val="22"/>
                <w:szCs w:val="22"/>
                <w:highlight w:val="none"/>
                <w:lang w:val="en-US" w:eastAsia="zh-CN" w:bidi="ar-SA"/>
              </w:rPr>
            </w:pPr>
          </w:p>
        </w:tc>
      </w:tr>
      <w:tr w14:paraId="357F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411515F">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22</w:t>
            </w:r>
          </w:p>
        </w:tc>
        <w:tc>
          <w:tcPr>
            <w:tcW w:w="469" w:type="dxa"/>
            <w:vMerge w:val="continue"/>
            <w:vAlign w:val="center"/>
          </w:tcPr>
          <w:p w14:paraId="1D600AD8">
            <w:pPr>
              <w:snapToGrid w:val="0"/>
              <w:spacing w:line="400" w:lineRule="exact"/>
              <w:jc w:val="center"/>
              <w:rPr>
                <w:rFonts w:ascii="宋体" w:hAnsi="宋体" w:cs="宋体"/>
                <w:color w:val="auto"/>
                <w:sz w:val="22"/>
                <w:highlight w:val="none"/>
              </w:rPr>
            </w:pPr>
          </w:p>
        </w:tc>
        <w:tc>
          <w:tcPr>
            <w:tcW w:w="1407" w:type="dxa"/>
            <w:gridSpan w:val="2"/>
            <w:shd w:val="clear" w:color="auto" w:fill="auto"/>
            <w:vAlign w:val="center"/>
          </w:tcPr>
          <w:p w14:paraId="33C8CD2A">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用药照护</w:t>
            </w:r>
          </w:p>
        </w:tc>
        <w:tc>
          <w:tcPr>
            <w:tcW w:w="4087" w:type="dxa"/>
            <w:shd w:val="clear" w:color="auto" w:fill="auto"/>
            <w:vAlign w:val="top"/>
          </w:tcPr>
          <w:p w14:paraId="3195DAB4">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包括用药提醒、用药指导及不良反应观察等</w:t>
            </w:r>
            <w:r>
              <w:rPr>
                <w:rFonts w:hint="eastAsia" w:ascii="宋体"/>
                <w:b w:val="0"/>
                <w:bCs w:val="0"/>
                <w:color w:val="auto"/>
                <w:sz w:val="22"/>
                <w:szCs w:val="22"/>
                <w:highlight w:val="none"/>
                <w:lang w:eastAsia="zh-CN"/>
              </w:rPr>
              <w:t>。</w:t>
            </w:r>
          </w:p>
        </w:tc>
        <w:tc>
          <w:tcPr>
            <w:tcW w:w="1221" w:type="dxa"/>
            <w:shd w:val="clear" w:color="auto" w:fill="auto"/>
            <w:vAlign w:val="center"/>
          </w:tcPr>
          <w:p w14:paraId="28F45A27">
            <w:pPr>
              <w:widowControl/>
              <w:jc w:val="center"/>
              <w:textAlignment w:val="center"/>
              <w:rPr>
                <w:rFonts w:hint="eastAsia"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auto"/>
            <w:vAlign w:val="center"/>
          </w:tcPr>
          <w:p w14:paraId="20A3521F">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lang w:bidi="ar"/>
              </w:rPr>
              <w:t>10分钟</w:t>
            </w:r>
          </w:p>
        </w:tc>
        <w:tc>
          <w:tcPr>
            <w:tcW w:w="1096" w:type="dxa"/>
            <w:shd w:val="clear" w:color="auto" w:fill="auto"/>
            <w:vAlign w:val="center"/>
          </w:tcPr>
          <w:p w14:paraId="093B818E">
            <w:pPr>
              <w:jc w:val="center"/>
              <w:rPr>
                <w:rFonts w:hint="eastAsia" w:ascii="宋体" w:hAnsi="Calibri" w:eastAsia="宋体" w:cs="黑体"/>
                <w:b w:val="0"/>
                <w:bCs w:val="0"/>
                <w:color w:val="auto"/>
                <w:kern w:val="2"/>
                <w:sz w:val="22"/>
                <w:szCs w:val="22"/>
                <w:highlight w:val="none"/>
                <w:lang w:val="en-US" w:eastAsia="zh-CN" w:bidi="ar-SA"/>
              </w:rPr>
            </w:pPr>
          </w:p>
        </w:tc>
      </w:tr>
      <w:tr w14:paraId="517E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46F3021">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b w:val="0"/>
                <w:bCs w:val="0"/>
                <w:color w:val="auto"/>
                <w:sz w:val="22"/>
                <w:szCs w:val="22"/>
                <w:highlight w:val="none"/>
                <w:lang w:val="en-US" w:eastAsia="zh-CN"/>
              </w:rPr>
              <w:t>23</w:t>
            </w:r>
          </w:p>
        </w:tc>
        <w:tc>
          <w:tcPr>
            <w:tcW w:w="469" w:type="dxa"/>
            <w:vMerge w:val="continue"/>
            <w:vAlign w:val="center"/>
          </w:tcPr>
          <w:p w14:paraId="2D653528">
            <w:pPr>
              <w:snapToGrid w:val="0"/>
              <w:spacing w:line="400" w:lineRule="exact"/>
              <w:jc w:val="center"/>
              <w:rPr>
                <w:rFonts w:ascii="宋体" w:hAnsi="宋体" w:cs="宋体"/>
                <w:color w:val="auto"/>
                <w:sz w:val="22"/>
                <w:highlight w:val="none"/>
              </w:rPr>
            </w:pPr>
          </w:p>
        </w:tc>
        <w:tc>
          <w:tcPr>
            <w:tcW w:w="1407" w:type="dxa"/>
            <w:gridSpan w:val="2"/>
            <w:vAlign w:val="center"/>
          </w:tcPr>
          <w:p w14:paraId="387E9B18">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eastAsia="zh-CN" w:bidi="ar"/>
              </w:rPr>
              <w:t>康复</w:t>
            </w:r>
            <w:r>
              <w:rPr>
                <w:rFonts w:hint="eastAsia" w:ascii="宋体" w:hAnsi="宋体" w:cs="宋体"/>
                <w:color w:val="auto"/>
                <w:kern w:val="0"/>
                <w:sz w:val="22"/>
                <w:highlight w:val="none"/>
                <w:lang w:bidi="ar"/>
              </w:rPr>
              <w:t>理疗</w:t>
            </w:r>
          </w:p>
        </w:tc>
        <w:tc>
          <w:tcPr>
            <w:tcW w:w="4087" w:type="dxa"/>
            <w:vAlign w:val="center"/>
          </w:tcPr>
          <w:p w14:paraId="7B9585BF">
            <w:pPr>
              <w:rPr>
                <w:rFonts w:hint="eastAsia" w:ascii="宋体" w:eastAsia="宋体"/>
                <w:b w:val="0"/>
                <w:bCs w:val="0"/>
                <w:color w:val="auto"/>
                <w:sz w:val="22"/>
                <w:szCs w:val="22"/>
                <w:highlight w:val="none"/>
              </w:rPr>
            </w:pPr>
            <w:r>
              <w:rPr>
                <w:rFonts w:ascii="宋体" w:eastAsia="宋体"/>
                <w:b w:val="0"/>
                <w:bCs w:val="0"/>
                <w:color w:val="auto"/>
                <w:sz w:val="22"/>
                <w:szCs w:val="22"/>
                <w:highlight w:val="none"/>
              </w:rPr>
              <w:t>包括康复评估、计划制定、康复指导、康复理疗等。</w:t>
            </w:r>
          </w:p>
          <w:p w14:paraId="06694E6D">
            <w:pPr>
              <w:rPr>
                <w:rFonts w:ascii="宋体" w:hAnsi="宋体" w:cs="宋体"/>
                <w:color w:val="auto"/>
                <w:sz w:val="22"/>
                <w:highlight w:val="none"/>
              </w:rPr>
            </w:pPr>
            <w:r>
              <w:rPr>
                <w:rFonts w:ascii="宋体" w:eastAsia="宋体"/>
                <w:b w:val="0"/>
                <w:bCs w:val="0"/>
                <w:color w:val="auto"/>
                <w:sz w:val="22"/>
                <w:szCs w:val="22"/>
                <w:highlight w:val="none"/>
              </w:rPr>
              <w:t>1.由专业、有资质的人员实施（医护人员、康复师等）；2.根据老人特殊生理特点选择理疗方式；3.理疗过程中应注意观察老人的身体适应情况，防止损伤；4.根据需要配备相应的合格理疗器具。</w:t>
            </w:r>
          </w:p>
        </w:tc>
        <w:tc>
          <w:tcPr>
            <w:tcW w:w="1221" w:type="dxa"/>
            <w:vAlign w:val="center"/>
          </w:tcPr>
          <w:p w14:paraId="59D222D8">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154CB4D7">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20分钟</w:t>
            </w:r>
          </w:p>
        </w:tc>
        <w:tc>
          <w:tcPr>
            <w:tcW w:w="1096" w:type="dxa"/>
            <w:vAlign w:val="center"/>
          </w:tcPr>
          <w:p w14:paraId="178A05C7">
            <w:pPr>
              <w:widowControl/>
              <w:jc w:val="center"/>
              <w:textAlignment w:val="center"/>
              <w:rPr>
                <w:rFonts w:hint="eastAsia" w:ascii="宋体" w:hAnsi="宋体" w:cs="宋体"/>
                <w:color w:val="auto"/>
                <w:kern w:val="0"/>
                <w:sz w:val="22"/>
                <w:highlight w:val="none"/>
                <w:lang w:bidi="ar"/>
              </w:rPr>
            </w:pPr>
          </w:p>
        </w:tc>
      </w:tr>
      <w:tr w14:paraId="4517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16" w:type="dxa"/>
            <w:vAlign w:val="center"/>
          </w:tcPr>
          <w:p w14:paraId="7D54249A">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24</w:t>
            </w:r>
          </w:p>
        </w:tc>
        <w:tc>
          <w:tcPr>
            <w:tcW w:w="469" w:type="dxa"/>
            <w:vMerge w:val="restart"/>
            <w:vAlign w:val="center"/>
          </w:tcPr>
          <w:p w14:paraId="55E3AB7C">
            <w:pPr>
              <w:snapToGrid w:val="0"/>
              <w:spacing w:line="400" w:lineRule="exact"/>
              <w:jc w:val="center"/>
              <w:rPr>
                <w:rFonts w:hint="eastAsia" w:ascii="宋体" w:hAnsi="宋体" w:cs="宋体"/>
                <w:color w:val="auto"/>
                <w:sz w:val="22"/>
                <w:highlight w:val="none"/>
                <w:lang w:eastAsia="zh-CN"/>
              </w:rPr>
            </w:pPr>
            <w:r>
              <w:rPr>
                <w:rFonts w:hint="eastAsia" w:ascii="宋体" w:hAnsi="宋体" w:cs="宋体"/>
                <w:color w:val="auto"/>
                <w:sz w:val="22"/>
                <w:highlight w:val="none"/>
                <w:lang w:eastAsia="zh-CN"/>
              </w:rPr>
              <w:t>关爱探访服务</w:t>
            </w:r>
          </w:p>
        </w:tc>
        <w:tc>
          <w:tcPr>
            <w:tcW w:w="1407" w:type="dxa"/>
            <w:gridSpan w:val="2"/>
            <w:shd w:val="clear" w:color="auto" w:fill="auto"/>
            <w:vAlign w:val="center"/>
          </w:tcPr>
          <w:p w14:paraId="7890AA68">
            <w:pPr>
              <w:widowControl/>
              <w:jc w:val="center"/>
              <w:textAlignment w:val="auto"/>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紧急救助</w:t>
            </w:r>
          </w:p>
        </w:tc>
        <w:tc>
          <w:tcPr>
            <w:tcW w:w="4087" w:type="dxa"/>
            <w:shd w:val="clear" w:color="auto" w:fill="auto"/>
            <w:vAlign w:val="top"/>
          </w:tcPr>
          <w:p w14:paraId="3D5D2CDC">
            <w:pPr>
              <w:jc w:val="left"/>
              <w:rPr>
                <w:rFonts w:hint="eastAsia" w:ascii="宋体" w:eastAsia="宋体"/>
                <w:b w:val="0"/>
                <w:bCs w:val="0"/>
                <w:color w:val="auto"/>
                <w:sz w:val="22"/>
                <w:szCs w:val="22"/>
                <w:highlight w:val="none"/>
              </w:rPr>
            </w:pPr>
            <w:r>
              <w:rPr>
                <w:rFonts w:ascii="宋体" w:eastAsia="宋体"/>
                <w:b w:val="0"/>
                <w:bCs w:val="0"/>
                <w:color w:val="auto"/>
                <w:sz w:val="22"/>
                <w:szCs w:val="22"/>
                <w:highlight w:val="none"/>
              </w:rPr>
              <w:t>1.建立紧急援助呼叫中心，配备专业服务队伍，实施24小时值班制度，全天候24小时即时应答，为服务对象提供紧急救援服务；</w:t>
            </w:r>
          </w:p>
          <w:p w14:paraId="430DD07C">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2.建立《突发事件应急方案》，服务人员接到紧急救援讯息后，根据实际情况，立即赶赴现场并接通120/110/119等部门，对老人提供及时有效的救助。</w:t>
            </w:r>
          </w:p>
        </w:tc>
        <w:tc>
          <w:tcPr>
            <w:tcW w:w="1221" w:type="dxa"/>
            <w:shd w:val="clear" w:color="auto" w:fill="auto"/>
            <w:vAlign w:val="center"/>
          </w:tcPr>
          <w:p w14:paraId="66EF1BA1">
            <w:pPr>
              <w:widowControl/>
              <w:jc w:val="center"/>
              <w:textAlignment w:val="center"/>
              <w:rPr>
                <w:rFonts w:hint="eastAsia"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auto"/>
            <w:vAlign w:val="center"/>
          </w:tcPr>
          <w:p w14:paraId="4134E64B">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60分钟</w:t>
            </w:r>
          </w:p>
        </w:tc>
        <w:tc>
          <w:tcPr>
            <w:tcW w:w="1096" w:type="dxa"/>
            <w:shd w:val="clear" w:color="auto" w:fill="auto"/>
            <w:vAlign w:val="center"/>
          </w:tcPr>
          <w:p w14:paraId="4006CF73">
            <w:pPr>
              <w:jc w:val="center"/>
              <w:rPr>
                <w:rFonts w:hint="eastAsia" w:ascii="宋体" w:hAnsi="Calibri" w:eastAsia="宋体" w:cs="黑体"/>
                <w:b w:val="0"/>
                <w:bCs w:val="0"/>
                <w:color w:val="auto"/>
                <w:kern w:val="2"/>
                <w:sz w:val="22"/>
                <w:szCs w:val="22"/>
                <w:highlight w:val="none"/>
                <w:lang w:val="en-US" w:eastAsia="zh-CN" w:bidi="ar-SA"/>
              </w:rPr>
            </w:pPr>
          </w:p>
        </w:tc>
      </w:tr>
      <w:tr w14:paraId="4B78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16" w:type="dxa"/>
            <w:vAlign w:val="center"/>
          </w:tcPr>
          <w:p w14:paraId="2D424970">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25</w:t>
            </w:r>
          </w:p>
        </w:tc>
        <w:tc>
          <w:tcPr>
            <w:tcW w:w="469" w:type="dxa"/>
            <w:vMerge w:val="continue"/>
            <w:vAlign w:val="center"/>
          </w:tcPr>
          <w:p w14:paraId="302C163C">
            <w:pPr>
              <w:snapToGrid w:val="0"/>
              <w:spacing w:line="400" w:lineRule="exact"/>
              <w:jc w:val="center"/>
              <w:rPr>
                <w:rFonts w:hint="eastAsia" w:ascii="宋体" w:hAnsi="宋体" w:cs="宋体"/>
                <w:color w:val="auto"/>
                <w:sz w:val="22"/>
                <w:highlight w:val="none"/>
                <w:lang w:eastAsia="zh-CN"/>
              </w:rPr>
            </w:pPr>
          </w:p>
        </w:tc>
        <w:tc>
          <w:tcPr>
            <w:tcW w:w="1407" w:type="dxa"/>
            <w:gridSpan w:val="2"/>
            <w:shd w:val="clear" w:color="auto" w:fill="auto"/>
            <w:vAlign w:val="center"/>
          </w:tcPr>
          <w:p w14:paraId="630344CB">
            <w:pPr>
              <w:widowControl/>
              <w:jc w:val="center"/>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eastAsia="zh-CN" w:bidi="ar"/>
              </w:rPr>
              <w:t>电话回访</w:t>
            </w:r>
          </w:p>
        </w:tc>
        <w:tc>
          <w:tcPr>
            <w:tcW w:w="4087" w:type="dxa"/>
            <w:shd w:val="clear" w:color="auto" w:fill="auto"/>
            <w:vAlign w:val="center"/>
          </w:tcPr>
          <w:p w14:paraId="30AF65CA">
            <w:pPr>
              <w:widowControl/>
              <w:jc w:val="left"/>
              <w:textAlignment w:val="center"/>
              <w:rPr>
                <w:rFonts w:hint="eastAsia" w:ascii="宋体" w:hAnsi="宋体" w:cs="宋体"/>
                <w:color w:val="auto"/>
                <w:kern w:val="0"/>
                <w:sz w:val="22"/>
                <w:highlight w:val="none"/>
                <w:lang w:bidi="ar"/>
              </w:rPr>
            </w:pPr>
            <w:r>
              <w:rPr>
                <w:rFonts w:hint="default" w:ascii="宋体" w:hAnsi="Calibri" w:eastAsia="宋体" w:cs="黑体"/>
                <w:b w:val="0"/>
                <w:bCs w:val="0"/>
                <w:color w:val="auto"/>
                <w:kern w:val="2"/>
                <w:sz w:val="22"/>
                <w:szCs w:val="22"/>
                <w:highlight w:val="none"/>
                <w:lang w:val="en-US" w:eastAsia="zh-CN" w:bidi="ar-SA"/>
              </w:rPr>
              <w:t>开展一次电话回访，关心老年人健康状况，生活状况，倾听老人心声并及时给予回应</w:t>
            </w:r>
            <w:r>
              <w:rPr>
                <w:rFonts w:hint="eastAsia" w:ascii="宋体" w:cs="黑体"/>
                <w:b w:val="0"/>
                <w:bCs w:val="0"/>
                <w:color w:val="auto"/>
                <w:kern w:val="2"/>
                <w:sz w:val="22"/>
                <w:szCs w:val="22"/>
                <w:highlight w:val="none"/>
                <w:lang w:val="en-US" w:eastAsia="zh-CN" w:bidi="ar-SA"/>
              </w:rPr>
              <w:t>。</w:t>
            </w:r>
          </w:p>
        </w:tc>
        <w:tc>
          <w:tcPr>
            <w:tcW w:w="1221" w:type="dxa"/>
            <w:shd w:val="clear" w:color="auto" w:fill="auto"/>
            <w:vAlign w:val="center"/>
          </w:tcPr>
          <w:p w14:paraId="2B61CDA5">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auto"/>
            <w:vAlign w:val="center"/>
          </w:tcPr>
          <w:p w14:paraId="433F97CE">
            <w:pPr>
              <w:widowControl/>
              <w:jc w:val="center"/>
              <w:textAlignment w:val="center"/>
              <w:rPr>
                <w:rFonts w:hint="eastAsia" w:ascii="仿宋_GB2312" w:hAnsi="宋体" w:eastAsia="仿宋_GB2312" w:cs="仿宋"/>
                <w:bCs/>
                <w:color w:val="auto"/>
                <w:kern w:val="0"/>
                <w:sz w:val="21"/>
                <w:szCs w:val="21"/>
                <w:highlight w:val="none"/>
                <w:lang w:val="en-US" w:eastAsia="zh-CN" w:bidi="ar-SA"/>
              </w:rPr>
            </w:pP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分钟</w:t>
            </w:r>
          </w:p>
        </w:tc>
        <w:tc>
          <w:tcPr>
            <w:tcW w:w="1096" w:type="dxa"/>
            <w:shd w:val="clear" w:color="auto" w:fill="auto"/>
            <w:vAlign w:val="center"/>
          </w:tcPr>
          <w:p w14:paraId="5B1E69B1">
            <w:pPr>
              <w:widowControl/>
              <w:jc w:val="center"/>
              <w:textAlignment w:val="center"/>
              <w:rPr>
                <w:rFonts w:hint="eastAsia" w:ascii="宋体" w:hAnsi="宋体" w:eastAsia="宋体" w:cs="宋体"/>
                <w:color w:val="auto"/>
                <w:kern w:val="0"/>
                <w:sz w:val="22"/>
                <w:szCs w:val="24"/>
                <w:highlight w:val="none"/>
                <w:lang w:val="en-US" w:eastAsia="zh-CN" w:bidi="ar"/>
              </w:rPr>
            </w:pPr>
          </w:p>
        </w:tc>
      </w:tr>
      <w:tr w14:paraId="292E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6407D6E">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26</w:t>
            </w:r>
          </w:p>
        </w:tc>
        <w:tc>
          <w:tcPr>
            <w:tcW w:w="469" w:type="dxa"/>
            <w:vMerge w:val="continue"/>
            <w:vAlign w:val="center"/>
          </w:tcPr>
          <w:p w14:paraId="64801087">
            <w:pPr>
              <w:snapToGrid w:val="0"/>
              <w:spacing w:line="400" w:lineRule="exact"/>
              <w:jc w:val="center"/>
              <w:rPr>
                <w:rFonts w:hint="eastAsia" w:ascii="宋体" w:hAnsi="宋体" w:cs="宋体"/>
                <w:color w:val="auto"/>
                <w:sz w:val="22"/>
                <w:highlight w:val="none"/>
                <w:lang w:eastAsia="zh-CN"/>
              </w:rPr>
            </w:pPr>
          </w:p>
        </w:tc>
        <w:tc>
          <w:tcPr>
            <w:tcW w:w="1407" w:type="dxa"/>
            <w:gridSpan w:val="2"/>
            <w:shd w:val="clear" w:color="auto" w:fill="auto"/>
            <w:vAlign w:val="center"/>
          </w:tcPr>
          <w:p w14:paraId="350DBD67">
            <w:pPr>
              <w:widowControl/>
              <w:jc w:val="center"/>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eastAsia="zh-CN" w:bidi="ar"/>
              </w:rPr>
              <w:t>查房服务</w:t>
            </w:r>
          </w:p>
        </w:tc>
        <w:tc>
          <w:tcPr>
            <w:tcW w:w="4087" w:type="dxa"/>
            <w:shd w:val="clear" w:color="auto" w:fill="auto"/>
            <w:vAlign w:val="center"/>
          </w:tcPr>
          <w:p w14:paraId="360DC187">
            <w:pPr>
              <w:widowControl/>
              <w:jc w:val="left"/>
              <w:textAlignment w:val="center"/>
              <w:rPr>
                <w:rFonts w:hint="eastAsia" w:ascii="宋体" w:hAnsi="宋体" w:cs="宋体"/>
                <w:color w:val="auto"/>
                <w:kern w:val="0"/>
                <w:sz w:val="22"/>
                <w:highlight w:val="none"/>
                <w:lang w:bidi="ar"/>
              </w:rPr>
            </w:pPr>
            <w:r>
              <w:rPr>
                <w:rFonts w:ascii="宋体" w:eastAsia="宋体"/>
                <w:b w:val="0"/>
                <w:bCs w:val="0"/>
                <w:color w:val="auto"/>
                <w:sz w:val="22"/>
                <w:szCs w:val="22"/>
                <w:highlight w:val="none"/>
              </w:rPr>
              <w:t>★针对建床对象，开展线上查房或电话查房，每周不少于1次。非建床对象，该项不要求。</w:t>
            </w:r>
          </w:p>
        </w:tc>
        <w:tc>
          <w:tcPr>
            <w:tcW w:w="1221" w:type="dxa"/>
            <w:shd w:val="clear" w:color="auto" w:fill="auto"/>
            <w:vAlign w:val="center"/>
          </w:tcPr>
          <w:p w14:paraId="3E051C22">
            <w:pPr>
              <w:widowControl/>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w:t>
            </w:r>
          </w:p>
        </w:tc>
        <w:tc>
          <w:tcPr>
            <w:tcW w:w="1096" w:type="dxa"/>
            <w:shd w:val="clear" w:color="auto" w:fill="auto"/>
            <w:vAlign w:val="center"/>
          </w:tcPr>
          <w:p w14:paraId="169CC9DD">
            <w:pPr>
              <w:widowControl/>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w:t>
            </w:r>
          </w:p>
        </w:tc>
        <w:tc>
          <w:tcPr>
            <w:tcW w:w="1096" w:type="dxa"/>
            <w:shd w:val="clear" w:color="auto" w:fill="auto"/>
            <w:vAlign w:val="center"/>
          </w:tcPr>
          <w:p w14:paraId="48D67292">
            <w:pPr>
              <w:widowControl/>
              <w:jc w:val="center"/>
              <w:textAlignment w:val="center"/>
              <w:rPr>
                <w:rFonts w:hint="eastAsia" w:ascii="宋体" w:hAnsi="宋体" w:eastAsia="宋体" w:cs="宋体"/>
                <w:color w:val="auto"/>
                <w:kern w:val="0"/>
                <w:sz w:val="22"/>
                <w:szCs w:val="24"/>
                <w:highlight w:val="none"/>
                <w:lang w:val="en-US" w:eastAsia="zh-CN" w:bidi="ar"/>
              </w:rPr>
            </w:pPr>
          </w:p>
        </w:tc>
      </w:tr>
      <w:tr w14:paraId="58DD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07924A7A">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27</w:t>
            </w:r>
          </w:p>
        </w:tc>
        <w:tc>
          <w:tcPr>
            <w:tcW w:w="469" w:type="dxa"/>
            <w:vMerge w:val="restart"/>
            <w:vAlign w:val="center"/>
          </w:tcPr>
          <w:p w14:paraId="69439CBC">
            <w:pPr>
              <w:rPr>
                <w:rFonts w:hint="eastAsia" w:ascii="宋体" w:eastAsia="宋体"/>
                <w:b w:val="0"/>
                <w:bCs w:val="0"/>
                <w:color w:val="auto"/>
                <w:sz w:val="22"/>
                <w:szCs w:val="22"/>
                <w:highlight w:val="none"/>
              </w:rPr>
            </w:pPr>
            <w:r>
              <w:rPr>
                <w:rFonts w:ascii="宋体" w:eastAsia="宋体"/>
                <w:b w:val="0"/>
                <w:bCs w:val="0"/>
                <w:color w:val="auto"/>
                <w:sz w:val="22"/>
                <w:szCs w:val="22"/>
                <w:highlight w:val="none"/>
              </w:rPr>
              <w:t>健康</w:t>
            </w:r>
          </w:p>
          <w:p w14:paraId="216E81EC">
            <w:pPr>
              <w:rPr>
                <w:rFonts w:hint="eastAsia" w:ascii="宋体" w:eastAsia="宋体"/>
                <w:b w:val="0"/>
                <w:bCs w:val="0"/>
                <w:color w:val="auto"/>
                <w:sz w:val="22"/>
                <w:szCs w:val="22"/>
                <w:highlight w:val="none"/>
              </w:rPr>
            </w:pPr>
            <w:r>
              <w:rPr>
                <w:rFonts w:ascii="宋体" w:eastAsia="宋体"/>
                <w:b w:val="0"/>
                <w:bCs w:val="0"/>
                <w:color w:val="auto"/>
                <w:sz w:val="22"/>
                <w:szCs w:val="22"/>
                <w:highlight w:val="none"/>
              </w:rPr>
              <w:t>管理</w:t>
            </w:r>
          </w:p>
          <w:p w14:paraId="7D5FF8DC">
            <w:pPr>
              <w:snapToGrid w:val="0"/>
              <w:spacing w:line="400" w:lineRule="exact"/>
              <w:jc w:val="center"/>
              <w:rPr>
                <w:rFonts w:hint="eastAsia" w:ascii="宋体" w:hAnsi="宋体" w:cs="宋体"/>
                <w:color w:val="auto"/>
                <w:sz w:val="22"/>
                <w:highlight w:val="none"/>
                <w:lang w:eastAsia="zh-CN"/>
              </w:rPr>
            </w:pPr>
            <w:r>
              <w:rPr>
                <w:rFonts w:ascii="宋体" w:eastAsia="宋体"/>
                <w:b w:val="0"/>
                <w:bCs w:val="0"/>
                <w:color w:val="auto"/>
                <w:sz w:val="22"/>
                <w:szCs w:val="22"/>
                <w:highlight w:val="none"/>
              </w:rPr>
              <w:t>服务</w:t>
            </w:r>
          </w:p>
        </w:tc>
        <w:tc>
          <w:tcPr>
            <w:tcW w:w="1407" w:type="dxa"/>
            <w:gridSpan w:val="2"/>
            <w:shd w:val="clear" w:color="auto" w:fill="auto"/>
            <w:vAlign w:val="center"/>
          </w:tcPr>
          <w:p w14:paraId="5D4C0055">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信息采集</w:t>
            </w:r>
          </w:p>
        </w:tc>
        <w:tc>
          <w:tcPr>
            <w:tcW w:w="4087" w:type="dxa"/>
            <w:shd w:val="clear" w:color="auto" w:fill="auto"/>
            <w:vAlign w:val="center"/>
          </w:tcPr>
          <w:p w14:paraId="2FE6B453">
            <w:pPr>
              <w:rPr>
                <w:rFonts w:hint="eastAsia" w:ascii="宋体" w:hAnsi="Calibri" w:eastAsia="宋体" w:cs="黑体"/>
                <w:b w:val="0"/>
                <w:bCs w:val="0"/>
                <w:color w:val="auto"/>
                <w:kern w:val="2"/>
                <w:sz w:val="22"/>
                <w:szCs w:val="22"/>
                <w:highlight w:val="none"/>
                <w:lang w:val="en-US" w:eastAsia="zh-CN" w:bidi="ar-SA"/>
              </w:rPr>
            </w:pPr>
            <w:r>
              <w:rPr>
                <w:rFonts w:ascii="宋体" w:eastAsia="宋体"/>
                <w:b w:val="0"/>
                <w:bCs w:val="0"/>
                <w:color w:val="auto"/>
                <w:sz w:val="22"/>
                <w:szCs w:val="22"/>
                <w:highlight w:val="none"/>
              </w:rPr>
              <w:t>采集老年人的体检信息、既往疾病史等健康信息，建立老年人健康档案。</w:t>
            </w:r>
          </w:p>
        </w:tc>
        <w:tc>
          <w:tcPr>
            <w:tcW w:w="1221" w:type="dxa"/>
            <w:shd w:val="clear" w:color="auto" w:fill="auto"/>
            <w:vAlign w:val="center"/>
          </w:tcPr>
          <w:p w14:paraId="5969C8B4">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w:t>
            </w:r>
          </w:p>
        </w:tc>
        <w:tc>
          <w:tcPr>
            <w:tcW w:w="1096" w:type="dxa"/>
            <w:shd w:val="clear" w:color="auto" w:fill="auto"/>
            <w:vAlign w:val="center"/>
          </w:tcPr>
          <w:p w14:paraId="36509545">
            <w:pPr>
              <w:jc w:val="center"/>
              <w:rPr>
                <w:rFonts w:hint="default" w:ascii="宋体" w:hAnsi="Calibri" w:eastAsia="宋体" w:cs="黑体"/>
                <w:b w:val="0"/>
                <w:bCs w:val="0"/>
                <w:color w:val="auto"/>
                <w:kern w:val="2"/>
                <w:sz w:val="22"/>
                <w:szCs w:val="22"/>
                <w:highlight w:val="none"/>
                <w:lang w:val="en-US" w:eastAsia="zh-CN" w:bidi="ar-SA"/>
              </w:rPr>
            </w:pPr>
            <w:r>
              <w:rPr>
                <w:rFonts w:hint="eastAsia" w:ascii="宋体" w:eastAsia="宋体" w:cs="黑体"/>
                <w:b w:val="0"/>
                <w:bCs w:val="0"/>
                <w:color w:val="auto"/>
                <w:kern w:val="2"/>
                <w:sz w:val="22"/>
                <w:szCs w:val="22"/>
                <w:highlight w:val="none"/>
                <w:lang w:val="en-US" w:eastAsia="zh-CN" w:bidi="ar-SA"/>
              </w:rPr>
              <w:t>/</w:t>
            </w:r>
          </w:p>
        </w:tc>
        <w:tc>
          <w:tcPr>
            <w:tcW w:w="1096" w:type="dxa"/>
            <w:shd w:val="clear" w:color="auto" w:fill="auto"/>
            <w:vAlign w:val="center"/>
          </w:tcPr>
          <w:p w14:paraId="1BE99B41">
            <w:pPr>
              <w:jc w:val="center"/>
              <w:rPr>
                <w:rFonts w:hint="eastAsia" w:ascii="宋体" w:hAnsi="Calibri" w:eastAsia="宋体" w:cs="黑体"/>
                <w:b w:val="0"/>
                <w:bCs w:val="0"/>
                <w:color w:val="auto"/>
                <w:kern w:val="2"/>
                <w:sz w:val="22"/>
                <w:szCs w:val="22"/>
                <w:highlight w:val="none"/>
                <w:lang w:val="en-US" w:eastAsia="zh-CN" w:bidi="ar-SA"/>
              </w:rPr>
            </w:pPr>
          </w:p>
        </w:tc>
      </w:tr>
      <w:tr w14:paraId="346E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0306EC8E">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28</w:t>
            </w:r>
          </w:p>
        </w:tc>
        <w:tc>
          <w:tcPr>
            <w:tcW w:w="469" w:type="dxa"/>
            <w:vMerge w:val="continue"/>
            <w:vAlign w:val="center"/>
          </w:tcPr>
          <w:p w14:paraId="22D271F3">
            <w:pPr>
              <w:snapToGrid w:val="0"/>
              <w:spacing w:line="400" w:lineRule="exact"/>
              <w:jc w:val="center"/>
              <w:rPr>
                <w:rFonts w:hint="eastAsia" w:ascii="宋体" w:hAnsi="宋体" w:cs="宋体"/>
                <w:color w:val="auto"/>
                <w:sz w:val="22"/>
                <w:highlight w:val="none"/>
                <w:lang w:eastAsia="zh-CN"/>
              </w:rPr>
            </w:pPr>
          </w:p>
        </w:tc>
        <w:tc>
          <w:tcPr>
            <w:tcW w:w="1407" w:type="dxa"/>
            <w:gridSpan w:val="2"/>
            <w:shd w:val="clear" w:color="auto" w:fill="auto"/>
            <w:vAlign w:val="center"/>
          </w:tcPr>
          <w:p w14:paraId="6A3BBEEB">
            <w:pPr>
              <w:jc w:val="cente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健康咨询</w:t>
            </w:r>
          </w:p>
        </w:tc>
        <w:tc>
          <w:tcPr>
            <w:tcW w:w="4087" w:type="dxa"/>
            <w:shd w:val="clear" w:color="auto" w:fill="auto"/>
            <w:vAlign w:val="center"/>
          </w:tcPr>
          <w:p w14:paraId="092BF002">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为老年人提供防跌倒、疾病预防、膳食营养、康复保健等指导</w:t>
            </w:r>
            <w:r>
              <w:rPr>
                <w:rFonts w:hint="eastAsia" w:ascii="宋体" w:cs="方正仿宋_GBK"/>
                <w:b w:val="0"/>
                <w:bCs w:val="0"/>
                <w:color w:val="auto"/>
                <w:sz w:val="22"/>
                <w:szCs w:val="22"/>
                <w:highlight w:val="none"/>
                <w:lang w:eastAsia="zh-CN"/>
              </w:rPr>
              <w:t>。</w:t>
            </w:r>
          </w:p>
        </w:tc>
        <w:tc>
          <w:tcPr>
            <w:tcW w:w="1221" w:type="dxa"/>
            <w:shd w:val="clear" w:color="auto" w:fill="auto"/>
            <w:vAlign w:val="center"/>
          </w:tcPr>
          <w:p w14:paraId="0AF6F259">
            <w:pPr>
              <w:widowControl/>
              <w:jc w:val="center"/>
              <w:textAlignment w:val="center"/>
              <w:rPr>
                <w:rFonts w:hint="eastAsia"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auto"/>
            <w:vAlign w:val="center"/>
          </w:tcPr>
          <w:p w14:paraId="5208024D">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15分钟</w:t>
            </w:r>
          </w:p>
        </w:tc>
        <w:tc>
          <w:tcPr>
            <w:tcW w:w="1096" w:type="dxa"/>
            <w:shd w:val="clear" w:color="auto" w:fill="auto"/>
            <w:vAlign w:val="center"/>
          </w:tcPr>
          <w:p w14:paraId="3D3BAE22">
            <w:pPr>
              <w:jc w:val="center"/>
              <w:rPr>
                <w:rFonts w:hint="eastAsia" w:ascii="宋体" w:hAnsi="Calibri" w:eastAsia="宋体" w:cs="黑体"/>
                <w:b w:val="0"/>
                <w:bCs w:val="0"/>
                <w:color w:val="auto"/>
                <w:kern w:val="2"/>
                <w:sz w:val="22"/>
                <w:szCs w:val="22"/>
                <w:highlight w:val="none"/>
                <w:lang w:val="en-US" w:eastAsia="zh-CN" w:bidi="ar-SA"/>
              </w:rPr>
            </w:pPr>
          </w:p>
        </w:tc>
      </w:tr>
      <w:tr w14:paraId="56A2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10DAA8BE">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29</w:t>
            </w:r>
          </w:p>
        </w:tc>
        <w:tc>
          <w:tcPr>
            <w:tcW w:w="469" w:type="dxa"/>
            <w:vMerge w:val="continue"/>
            <w:vAlign w:val="center"/>
          </w:tcPr>
          <w:p w14:paraId="2929C7A0">
            <w:pPr>
              <w:snapToGrid w:val="0"/>
              <w:spacing w:line="400" w:lineRule="exact"/>
              <w:jc w:val="center"/>
              <w:rPr>
                <w:rFonts w:hint="eastAsia" w:ascii="宋体" w:hAnsi="宋体" w:cs="宋体"/>
                <w:color w:val="auto"/>
                <w:sz w:val="22"/>
                <w:highlight w:val="none"/>
                <w:lang w:eastAsia="zh-CN"/>
              </w:rPr>
            </w:pPr>
          </w:p>
        </w:tc>
        <w:tc>
          <w:tcPr>
            <w:tcW w:w="1407" w:type="dxa"/>
            <w:gridSpan w:val="2"/>
            <w:shd w:val="clear" w:color="auto" w:fill="auto"/>
            <w:vAlign w:val="center"/>
          </w:tcPr>
          <w:p w14:paraId="78236214">
            <w:pPr>
              <w:jc w:val="cente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健康干预</w:t>
            </w:r>
          </w:p>
        </w:tc>
        <w:tc>
          <w:tcPr>
            <w:tcW w:w="4087" w:type="dxa"/>
            <w:shd w:val="clear" w:color="auto" w:fill="auto"/>
            <w:vAlign w:val="center"/>
          </w:tcPr>
          <w:p w14:paraId="72A7989D">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制定服务方案，为老年人的生活起居、慢</w:t>
            </w:r>
            <w:r>
              <w:rPr>
                <w:rFonts w:hint="eastAsia" w:ascii="宋体" w:cs="方正仿宋_GBK"/>
                <w:b w:val="0"/>
                <w:bCs w:val="0"/>
                <w:color w:val="auto"/>
                <w:sz w:val="22"/>
                <w:szCs w:val="22"/>
                <w:highlight w:val="none"/>
                <w:lang w:eastAsia="zh-CN"/>
              </w:rPr>
              <w:t>性</w:t>
            </w:r>
            <w:r>
              <w:rPr>
                <w:rFonts w:ascii="宋体" w:eastAsia="宋体" w:cs="方正仿宋_GBK"/>
                <w:b w:val="0"/>
                <w:bCs w:val="0"/>
                <w:color w:val="auto"/>
                <w:sz w:val="22"/>
                <w:szCs w:val="22"/>
                <w:highlight w:val="none"/>
              </w:rPr>
              <w:t>病调理等提供干预服务</w:t>
            </w:r>
            <w:r>
              <w:rPr>
                <w:rFonts w:hint="eastAsia" w:ascii="宋体" w:cs="方正仿宋_GBK"/>
                <w:b w:val="0"/>
                <w:bCs w:val="0"/>
                <w:color w:val="auto"/>
                <w:sz w:val="22"/>
                <w:szCs w:val="22"/>
                <w:highlight w:val="none"/>
                <w:lang w:eastAsia="zh-CN"/>
              </w:rPr>
              <w:t>。</w:t>
            </w:r>
          </w:p>
        </w:tc>
        <w:tc>
          <w:tcPr>
            <w:tcW w:w="1221" w:type="dxa"/>
            <w:shd w:val="clear" w:color="auto" w:fill="auto"/>
            <w:vAlign w:val="center"/>
          </w:tcPr>
          <w:p w14:paraId="3017D2D0">
            <w:pPr>
              <w:widowControl/>
              <w:jc w:val="center"/>
              <w:textAlignment w:val="center"/>
              <w:rPr>
                <w:rFonts w:hint="eastAsia"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auto"/>
            <w:vAlign w:val="center"/>
          </w:tcPr>
          <w:p w14:paraId="3816CA66">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10分钟</w:t>
            </w:r>
          </w:p>
        </w:tc>
        <w:tc>
          <w:tcPr>
            <w:tcW w:w="1096" w:type="dxa"/>
            <w:shd w:val="clear" w:color="auto" w:fill="auto"/>
            <w:vAlign w:val="center"/>
          </w:tcPr>
          <w:p w14:paraId="43ED8F79">
            <w:pPr>
              <w:jc w:val="center"/>
              <w:rPr>
                <w:rFonts w:hint="eastAsia" w:ascii="宋体" w:hAnsi="Calibri" w:eastAsia="宋体" w:cs="黑体"/>
                <w:b w:val="0"/>
                <w:bCs w:val="0"/>
                <w:color w:val="auto"/>
                <w:kern w:val="2"/>
                <w:sz w:val="22"/>
                <w:szCs w:val="22"/>
                <w:highlight w:val="none"/>
                <w:lang w:val="en-US" w:eastAsia="zh-CN" w:bidi="ar-SA"/>
              </w:rPr>
            </w:pPr>
          </w:p>
        </w:tc>
      </w:tr>
      <w:tr w14:paraId="12B2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7CDB39FC">
            <w:pPr>
              <w:snapToGrid w:val="0"/>
              <w:spacing w:line="40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30</w:t>
            </w:r>
          </w:p>
        </w:tc>
        <w:tc>
          <w:tcPr>
            <w:tcW w:w="469" w:type="dxa"/>
            <w:vMerge w:val="continue"/>
            <w:vAlign w:val="center"/>
          </w:tcPr>
          <w:p w14:paraId="252D5D8A">
            <w:pPr>
              <w:snapToGrid w:val="0"/>
              <w:spacing w:line="400" w:lineRule="exact"/>
              <w:jc w:val="center"/>
              <w:rPr>
                <w:rFonts w:hint="eastAsia" w:ascii="宋体" w:hAnsi="宋体" w:cs="宋体"/>
                <w:color w:val="auto"/>
                <w:sz w:val="22"/>
                <w:highlight w:val="none"/>
                <w:lang w:eastAsia="zh-CN"/>
              </w:rPr>
            </w:pPr>
          </w:p>
        </w:tc>
        <w:tc>
          <w:tcPr>
            <w:tcW w:w="1407" w:type="dxa"/>
            <w:gridSpan w:val="2"/>
            <w:shd w:val="clear" w:color="auto" w:fill="auto"/>
            <w:vAlign w:val="top"/>
          </w:tcPr>
          <w:p w14:paraId="2CF16AE1">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常规生理指标监测</w:t>
            </w:r>
          </w:p>
        </w:tc>
        <w:tc>
          <w:tcPr>
            <w:tcW w:w="4087" w:type="dxa"/>
            <w:shd w:val="clear" w:color="auto" w:fill="auto"/>
            <w:vAlign w:val="center"/>
          </w:tcPr>
          <w:p w14:paraId="58C46B87">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监测体温、血压、呼吸、心率等</w:t>
            </w:r>
            <w:r>
              <w:rPr>
                <w:rFonts w:hint="eastAsia" w:ascii="宋体" w:cs="方正仿宋_GBK"/>
                <w:b w:val="0"/>
                <w:bCs w:val="0"/>
                <w:color w:val="auto"/>
                <w:sz w:val="22"/>
                <w:szCs w:val="22"/>
                <w:highlight w:val="none"/>
                <w:lang w:eastAsia="zh-CN"/>
              </w:rPr>
              <w:t>。</w:t>
            </w:r>
          </w:p>
        </w:tc>
        <w:tc>
          <w:tcPr>
            <w:tcW w:w="1221" w:type="dxa"/>
            <w:shd w:val="clear" w:color="auto" w:fill="auto"/>
            <w:vAlign w:val="center"/>
          </w:tcPr>
          <w:p w14:paraId="3DD040FE">
            <w:pPr>
              <w:widowControl/>
              <w:jc w:val="center"/>
              <w:textAlignment w:val="center"/>
              <w:rPr>
                <w:rFonts w:hint="eastAsia"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auto"/>
            <w:vAlign w:val="center"/>
          </w:tcPr>
          <w:p w14:paraId="061D2F54">
            <w:pPr>
              <w:jc w:val="center"/>
              <w:rPr>
                <w:rFonts w:hint="default" w:ascii="宋体" w:hAnsi="Calibri" w:eastAsia="宋体" w:cs="黑体"/>
                <w:b w:val="0"/>
                <w:bCs w:val="0"/>
                <w:color w:val="auto"/>
                <w:kern w:val="2"/>
                <w:sz w:val="22"/>
                <w:szCs w:val="22"/>
                <w:highlight w:val="none"/>
                <w:lang w:val="en-US" w:eastAsia="zh-CN" w:bidi="ar-SA"/>
              </w:rPr>
            </w:pPr>
            <w:r>
              <w:rPr>
                <w:rFonts w:hint="eastAsia" w:ascii="宋体"/>
                <w:b w:val="0"/>
                <w:bCs w:val="0"/>
                <w:color w:val="auto"/>
                <w:sz w:val="22"/>
                <w:szCs w:val="22"/>
                <w:highlight w:val="none"/>
                <w:lang w:val="en-US" w:eastAsia="zh-CN"/>
              </w:rPr>
              <w:t>10分钟</w:t>
            </w:r>
          </w:p>
        </w:tc>
        <w:tc>
          <w:tcPr>
            <w:tcW w:w="1096" w:type="dxa"/>
            <w:shd w:val="clear" w:color="auto" w:fill="auto"/>
            <w:vAlign w:val="center"/>
          </w:tcPr>
          <w:p w14:paraId="3FD8F1A2">
            <w:pPr>
              <w:jc w:val="center"/>
              <w:rPr>
                <w:rFonts w:hint="eastAsia" w:ascii="宋体" w:hAnsi="Calibri" w:eastAsia="宋体" w:cs="黑体"/>
                <w:b w:val="0"/>
                <w:bCs w:val="0"/>
                <w:color w:val="auto"/>
                <w:kern w:val="2"/>
                <w:sz w:val="22"/>
                <w:szCs w:val="22"/>
                <w:highlight w:val="none"/>
                <w:lang w:val="en-US" w:eastAsia="zh-CN" w:bidi="ar-SA"/>
              </w:rPr>
            </w:pPr>
          </w:p>
        </w:tc>
      </w:tr>
      <w:tr w14:paraId="492B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40086785">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30</w:t>
            </w:r>
          </w:p>
        </w:tc>
        <w:tc>
          <w:tcPr>
            <w:tcW w:w="469" w:type="dxa"/>
            <w:vMerge w:val="restart"/>
            <w:vAlign w:val="center"/>
          </w:tcPr>
          <w:p w14:paraId="33377731">
            <w:pPr>
              <w:snapToGrid w:val="0"/>
              <w:spacing w:line="40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委托代办业务服务</w:t>
            </w:r>
          </w:p>
        </w:tc>
        <w:tc>
          <w:tcPr>
            <w:tcW w:w="1407" w:type="dxa"/>
            <w:gridSpan w:val="2"/>
            <w:shd w:val="clear" w:color="auto" w:fill="auto"/>
            <w:vAlign w:val="center"/>
          </w:tcPr>
          <w:p w14:paraId="4516044F">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代购物品</w:t>
            </w:r>
          </w:p>
        </w:tc>
        <w:tc>
          <w:tcPr>
            <w:tcW w:w="4087" w:type="dxa"/>
            <w:shd w:val="clear" w:color="auto" w:fill="auto"/>
            <w:vAlign w:val="center"/>
          </w:tcPr>
          <w:p w14:paraId="7D65ACAA">
            <w:pPr>
              <w:widowControl/>
              <w:jc w:val="left"/>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eastAsia="zh-CN" w:bidi="ar"/>
              </w:rPr>
              <w:t>代购</w:t>
            </w:r>
            <w:r>
              <w:rPr>
                <w:rFonts w:hint="eastAsia" w:ascii="宋体" w:hAnsi="宋体" w:cs="宋体"/>
                <w:color w:val="auto"/>
                <w:kern w:val="0"/>
                <w:sz w:val="22"/>
                <w:highlight w:val="none"/>
                <w:lang w:bidi="ar"/>
              </w:rPr>
              <w:t>日常</w:t>
            </w:r>
            <w:r>
              <w:rPr>
                <w:rFonts w:hint="eastAsia" w:ascii="宋体" w:hAnsi="宋体" w:cs="宋体"/>
                <w:color w:val="auto"/>
                <w:kern w:val="0"/>
                <w:sz w:val="22"/>
                <w:highlight w:val="none"/>
                <w:lang w:eastAsia="zh-CN" w:bidi="ar"/>
              </w:rPr>
              <w:t>生活用品、粮油和果蔬等生活必需品</w:t>
            </w:r>
            <w:r>
              <w:rPr>
                <w:rFonts w:hint="eastAsia" w:ascii="宋体" w:hAnsi="宋体" w:cs="宋体"/>
                <w:color w:val="auto"/>
                <w:kern w:val="0"/>
                <w:sz w:val="22"/>
                <w:highlight w:val="none"/>
                <w:lang w:bidi="ar"/>
              </w:rPr>
              <w:t>；2.代</w:t>
            </w:r>
            <w:r>
              <w:rPr>
                <w:rFonts w:hint="eastAsia" w:ascii="宋体" w:hAnsi="宋体" w:cs="宋体"/>
                <w:color w:val="auto"/>
                <w:kern w:val="0"/>
                <w:sz w:val="22"/>
                <w:highlight w:val="none"/>
                <w:lang w:eastAsia="zh-CN" w:bidi="ar"/>
              </w:rPr>
              <w:t>购</w:t>
            </w:r>
            <w:r>
              <w:rPr>
                <w:rFonts w:hint="eastAsia" w:ascii="宋体" w:hAnsi="宋体" w:cs="宋体"/>
                <w:color w:val="auto"/>
                <w:kern w:val="0"/>
                <w:sz w:val="22"/>
                <w:highlight w:val="none"/>
                <w:lang w:bidi="ar"/>
              </w:rPr>
              <w:t>前后当面清点钱物、证件、单据等并妥善保管好。</w:t>
            </w:r>
          </w:p>
        </w:tc>
        <w:tc>
          <w:tcPr>
            <w:tcW w:w="1221" w:type="dxa"/>
            <w:shd w:val="clear" w:color="auto" w:fill="auto"/>
            <w:vAlign w:val="center"/>
          </w:tcPr>
          <w:p w14:paraId="2D964653">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auto"/>
            <w:vAlign w:val="center"/>
          </w:tcPr>
          <w:p w14:paraId="37A5F2C0">
            <w:pPr>
              <w:widowControl/>
              <w:jc w:val="center"/>
              <w:textAlignment w:val="center"/>
              <w:rPr>
                <w:rFonts w:hint="eastAsia" w:ascii="仿宋_GB2312" w:hAnsi="宋体" w:eastAsia="仿宋_GB2312" w:cs="仿宋"/>
                <w:bCs/>
                <w:color w:val="auto"/>
                <w:kern w:val="0"/>
                <w:sz w:val="21"/>
                <w:szCs w:val="21"/>
                <w:highlight w:val="none"/>
                <w:lang w:val="en-US" w:eastAsia="zh-CN" w:bidi="ar-SA"/>
              </w:rPr>
            </w:pPr>
            <w:r>
              <w:rPr>
                <w:rFonts w:hint="eastAsia" w:ascii="宋体" w:hAnsi="宋体" w:cs="宋体"/>
                <w:color w:val="auto"/>
                <w:kern w:val="0"/>
                <w:sz w:val="22"/>
                <w:highlight w:val="none"/>
                <w:lang w:bidi="ar"/>
              </w:rPr>
              <w:t>5分钟</w:t>
            </w:r>
          </w:p>
        </w:tc>
        <w:tc>
          <w:tcPr>
            <w:tcW w:w="1096" w:type="dxa"/>
            <w:shd w:val="clear" w:color="auto" w:fill="auto"/>
            <w:vAlign w:val="center"/>
          </w:tcPr>
          <w:p w14:paraId="377420DD">
            <w:pPr>
              <w:widowControl/>
              <w:jc w:val="center"/>
              <w:textAlignment w:val="center"/>
              <w:rPr>
                <w:rFonts w:hint="eastAsia" w:ascii="宋体" w:hAnsi="宋体" w:eastAsia="宋体" w:cs="宋体"/>
                <w:color w:val="auto"/>
                <w:kern w:val="0"/>
                <w:sz w:val="22"/>
                <w:szCs w:val="24"/>
                <w:highlight w:val="none"/>
                <w:lang w:val="en-US" w:eastAsia="zh-CN" w:bidi="ar"/>
              </w:rPr>
            </w:pPr>
          </w:p>
        </w:tc>
      </w:tr>
      <w:tr w14:paraId="58BF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2F2FA1A2">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31</w:t>
            </w:r>
          </w:p>
        </w:tc>
        <w:tc>
          <w:tcPr>
            <w:tcW w:w="469" w:type="dxa"/>
            <w:vMerge w:val="continue"/>
            <w:vAlign w:val="center"/>
          </w:tcPr>
          <w:p w14:paraId="2E1CACDF">
            <w:pPr>
              <w:snapToGrid w:val="0"/>
              <w:spacing w:line="400" w:lineRule="exact"/>
              <w:jc w:val="center"/>
              <w:rPr>
                <w:rFonts w:hint="eastAsia" w:ascii="宋体" w:hAnsi="宋体" w:cs="宋体"/>
                <w:color w:val="auto"/>
                <w:sz w:val="22"/>
                <w:highlight w:val="none"/>
              </w:rPr>
            </w:pPr>
          </w:p>
        </w:tc>
        <w:tc>
          <w:tcPr>
            <w:tcW w:w="1407" w:type="dxa"/>
            <w:gridSpan w:val="2"/>
            <w:shd w:val="clear" w:color="auto" w:fill="auto"/>
            <w:vAlign w:val="center"/>
          </w:tcPr>
          <w:p w14:paraId="3C6EEC65">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代缴公共事业费用</w:t>
            </w:r>
          </w:p>
        </w:tc>
        <w:tc>
          <w:tcPr>
            <w:tcW w:w="4087" w:type="dxa"/>
            <w:shd w:val="clear" w:color="auto" w:fill="auto"/>
            <w:vAlign w:val="center"/>
          </w:tcPr>
          <w:p w14:paraId="69AE3417">
            <w:pPr>
              <w:widowControl/>
              <w:jc w:val="left"/>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lang w:bidi="ar"/>
              </w:rPr>
              <w:t>1.代缴</w:t>
            </w:r>
            <w:r>
              <w:rPr>
                <w:rFonts w:hint="eastAsia" w:ascii="宋体" w:hAnsi="宋体" w:cs="宋体"/>
                <w:color w:val="auto"/>
                <w:kern w:val="0"/>
                <w:sz w:val="22"/>
                <w:highlight w:val="none"/>
                <w:lang w:eastAsia="zh-CN" w:bidi="ar"/>
              </w:rPr>
              <w:t>水、电、气、通讯费等</w:t>
            </w:r>
            <w:r>
              <w:rPr>
                <w:rFonts w:hint="eastAsia" w:ascii="宋体" w:hAnsi="宋体" w:cs="宋体"/>
                <w:color w:val="auto"/>
                <w:kern w:val="0"/>
                <w:sz w:val="22"/>
                <w:highlight w:val="none"/>
                <w:lang w:bidi="ar"/>
              </w:rPr>
              <w:t>各种费用等日常生活事务，及时办理；2.代办前后当面清点钱物、证件、单据等并妥善保管好。</w:t>
            </w:r>
          </w:p>
        </w:tc>
        <w:tc>
          <w:tcPr>
            <w:tcW w:w="1221" w:type="dxa"/>
            <w:shd w:val="clear" w:color="auto" w:fill="auto"/>
            <w:vAlign w:val="center"/>
          </w:tcPr>
          <w:p w14:paraId="15609549">
            <w:pPr>
              <w:widowControl/>
              <w:jc w:val="center"/>
              <w:textAlignment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auto"/>
            <w:vAlign w:val="center"/>
          </w:tcPr>
          <w:p w14:paraId="76D7CB45">
            <w:pPr>
              <w:widowControl/>
              <w:jc w:val="center"/>
              <w:textAlignment w:val="center"/>
              <w:rPr>
                <w:rFonts w:hint="eastAsia" w:ascii="仿宋_GB2312" w:hAnsi="宋体" w:eastAsia="仿宋_GB2312" w:cs="仿宋"/>
                <w:bCs/>
                <w:color w:val="auto"/>
                <w:kern w:val="0"/>
                <w:sz w:val="21"/>
                <w:szCs w:val="21"/>
                <w:highlight w:val="none"/>
                <w:lang w:val="en-US" w:eastAsia="zh-CN" w:bidi="ar-SA"/>
              </w:rPr>
            </w:pPr>
            <w:r>
              <w:rPr>
                <w:rFonts w:hint="eastAsia" w:ascii="宋体" w:hAnsi="宋体" w:cs="宋体"/>
                <w:color w:val="auto"/>
                <w:kern w:val="0"/>
                <w:sz w:val="22"/>
                <w:highlight w:val="none"/>
                <w:lang w:bidi="ar"/>
              </w:rPr>
              <w:t>5分钟</w:t>
            </w:r>
          </w:p>
        </w:tc>
        <w:tc>
          <w:tcPr>
            <w:tcW w:w="1096" w:type="dxa"/>
            <w:shd w:val="clear" w:color="auto" w:fill="auto"/>
            <w:vAlign w:val="center"/>
          </w:tcPr>
          <w:p w14:paraId="124A03FF">
            <w:pPr>
              <w:widowControl/>
              <w:jc w:val="center"/>
              <w:textAlignment w:val="center"/>
              <w:rPr>
                <w:rFonts w:hint="eastAsia" w:ascii="宋体" w:hAnsi="宋体" w:eastAsia="宋体" w:cs="宋体"/>
                <w:color w:val="auto"/>
                <w:kern w:val="0"/>
                <w:sz w:val="22"/>
                <w:szCs w:val="24"/>
                <w:highlight w:val="none"/>
                <w:lang w:val="en-US" w:eastAsia="zh-CN" w:bidi="ar"/>
              </w:rPr>
            </w:pPr>
          </w:p>
        </w:tc>
      </w:tr>
      <w:tr w14:paraId="4686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12CDB48E">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32</w:t>
            </w:r>
          </w:p>
        </w:tc>
        <w:tc>
          <w:tcPr>
            <w:tcW w:w="469" w:type="dxa"/>
            <w:vMerge w:val="continue"/>
            <w:vAlign w:val="center"/>
          </w:tcPr>
          <w:p w14:paraId="51902D83">
            <w:pPr>
              <w:snapToGrid w:val="0"/>
              <w:spacing w:line="400" w:lineRule="exact"/>
              <w:jc w:val="center"/>
              <w:rPr>
                <w:rFonts w:hint="eastAsia" w:ascii="宋体" w:hAnsi="宋体" w:cs="宋体"/>
                <w:color w:val="auto"/>
                <w:sz w:val="22"/>
                <w:highlight w:val="none"/>
              </w:rPr>
            </w:pPr>
          </w:p>
        </w:tc>
        <w:tc>
          <w:tcPr>
            <w:tcW w:w="1407" w:type="dxa"/>
            <w:gridSpan w:val="2"/>
            <w:shd w:val="clear" w:color="auto" w:fill="auto"/>
            <w:vAlign w:val="top"/>
          </w:tcPr>
          <w:p w14:paraId="43AFDCEC">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代订代取业务</w:t>
            </w:r>
          </w:p>
        </w:tc>
        <w:tc>
          <w:tcPr>
            <w:tcW w:w="4087" w:type="dxa"/>
            <w:shd w:val="clear" w:color="auto" w:fill="auto"/>
            <w:vAlign w:val="top"/>
          </w:tcPr>
          <w:p w14:paraId="3B1B26C3">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代订车票、预约车辆，代取送信函、文件和物品等</w:t>
            </w:r>
          </w:p>
        </w:tc>
        <w:tc>
          <w:tcPr>
            <w:tcW w:w="1221" w:type="dxa"/>
            <w:shd w:val="clear" w:color="auto" w:fill="auto"/>
            <w:vAlign w:val="center"/>
          </w:tcPr>
          <w:p w14:paraId="4CDBB569">
            <w:pPr>
              <w:widowControl/>
              <w:jc w:val="center"/>
              <w:textAlignment w:val="center"/>
              <w:rPr>
                <w:rFonts w:hint="eastAsia"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auto"/>
            <w:vAlign w:val="center"/>
          </w:tcPr>
          <w:p w14:paraId="3B8464BC">
            <w:pPr>
              <w:jc w:val="center"/>
              <w:rPr>
                <w:rFonts w:hint="default"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lang w:bidi="ar"/>
              </w:rPr>
              <w:t>5分钟</w:t>
            </w:r>
          </w:p>
        </w:tc>
        <w:tc>
          <w:tcPr>
            <w:tcW w:w="1096" w:type="dxa"/>
            <w:shd w:val="clear" w:color="auto" w:fill="auto"/>
            <w:vAlign w:val="center"/>
          </w:tcPr>
          <w:p w14:paraId="4E79B1D5">
            <w:pPr>
              <w:jc w:val="center"/>
              <w:rPr>
                <w:rFonts w:hint="eastAsia" w:ascii="宋体" w:hAnsi="Calibri" w:eastAsia="宋体" w:cs="黑体"/>
                <w:b w:val="0"/>
                <w:bCs w:val="0"/>
                <w:color w:val="auto"/>
                <w:kern w:val="2"/>
                <w:sz w:val="22"/>
                <w:szCs w:val="22"/>
                <w:highlight w:val="none"/>
                <w:lang w:val="en-US" w:eastAsia="zh-CN" w:bidi="ar-SA"/>
              </w:rPr>
            </w:pPr>
          </w:p>
        </w:tc>
      </w:tr>
      <w:tr w14:paraId="4519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shd w:val="clear" w:color="auto" w:fill="auto"/>
            <w:vAlign w:val="center"/>
          </w:tcPr>
          <w:p w14:paraId="684E68D3">
            <w:pPr>
              <w:snapToGrid w:val="0"/>
              <w:spacing w:line="400" w:lineRule="exact"/>
              <w:jc w:val="center"/>
              <w:rPr>
                <w:rFonts w:hint="default"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33</w:t>
            </w:r>
          </w:p>
        </w:tc>
        <w:tc>
          <w:tcPr>
            <w:tcW w:w="469" w:type="dxa"/>
            <w:vMerge w:val="continue"/>
            <w:vAlign w:val="center"/>
          </w:tcPr>
          <w:p w14:paraId="068BA594">
            <w:pPr>
              <w:snapToGrid w:val="0"/>
              <w:spacing w:line="400" w:lineRule="exact"/>
              <w:jc w:val="center"/>
              <w:rPr>
                <w:rFonts w:hint="eastAsia" w:ascii="宋体" w:hAnsi="宋体" w:cs="宋体"/>
                <w:color w:val="auto"/>
                <w:sz w:val="22"/>
                <w:highlight w:val="none"/>
              </w:rPr>
            </w:pPr>
          </w:p>
        </w:tc>
        <w:tc>
          <w:tcPr>
            <w:tcW w:w="1407" w:type="dxa"/>
            <w:gridSpan w:val="2"/>
            <w:shd w:val="clear" w:color="auto" w:fill="auto"/>
            <w:vAlign w:val="top"/>
          </w:tcPr>
          <w:p w14:paraId="71C3F4A7">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代为申请服务</w:t>
            </w:r>
          </w:p>
        </w:tc>
        <w:tc>
          <w:tcPr>
            <w:tcW w:w="4087" w:type="dxa"/>
            <w:shd w:val="clear" w:color="auto" w:fill="auto"/>
            <w:vAlign w:val="top"/>
          </w:tcPr>
          <w:p w14:paraId="01E9B3D0">
            <w:pPr>
              <w:rPr>
                <w:rFonts w:hint="eastAsia" w:ascii="宋体" w:hAnsi="Calibri" w:eastAsia="宋体" w:cs="黑体"/>
                <w:b w:val="0"/>
                <w:bCs w:val="0"/>
                <w:color w:val="auto"/>
                <w:kern w:val="2"/>
                <w:sz w:val="22"/>
                <w:szCs w:val="22"/>
                <w:highlight w:val="none"/>
                <w:lang w:val="en-US" w:eastAsia="zh-CN" w:bidi="ar-SA"/>
              </w:rPr>
            </w:pPr>
            <w:r>
              <w:rPr>
                <w:rFonts w:ascii="宋体" w:eastAsia="宋体" w:cs="方正仿宋_GBK"/>
                <w:b w:val="0"/>
                <w:bCs w:val="0"/>
                <w:color w:val="auto"/>
                <w:sz w:val="22"/>
                <w:szCs w:val="22"/>
                <w:highlight w:val="none"/>
              </w:rPr>
              <w:t>代为申请法律援助、救助服务等</w:t>
            </w:r>
          </w:p>
        </w:tc>
        <w:tc>
          <w:tcPr>
            <w:tcW w:w="1221" w:type="dxa"/>
            <w:shd w:val="clear" w:color="auto" w:fill="auto"/>
            <w:vAlign w:val="center"/>
          </w:tcPr>
          <w:p w14:paraId="14B33425">
            <w:pPr>
              <w:widowControl/>
              <w:jc w:val="center"/>
              <w:textAlignment w:val="center"/>
              <w:rPr>
                <w:rFonts w:hint="default"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shd w:val="clear" w:color="auto" w:fill="auto"/>
            <w:vAlign w:val="center"/>
          </w:tcPr>
          <w:p w14:paraId="2959365B">
            <w:pPr>
              <w:jc w:val="center"/>
              <w:rPr>
                <w:rFonts w:hint="eastAsia" w:ascii="宋体" w:hAnsi="Calibri" w:eastAsia="宋体" w:cs="黑体"/>
                <w:b w:val="0"/>
                <w:bCs w:val="0"/>
                <w:color w:val="auto"/>
                <w:kern w:val="2"/>
                <w:sz w:val="22"/>
                <w:szCs w:val="22"/>
                <w:highlight w:val="none"/>
                <w:lang w:val="en-US" w:eastAsia="zh-CN" w:bidi="ar-SA"/>
              </w:rPr>
            </w:pPr>
            <w:r>
              <w:rPr>
                <w:rFonts w:hint="eastAsia" w:ascii="宋体" w:hAnsi="宋体" w:cs="宋体"/>
                <w:color w:val="auto"/>
                <w:kern w:val="0"/>
                <w:sz w:val="22"/>
                <w:highlight w:val="none"/>
                <w:lang w:bidi="ar"/>
              </w:rPr>
              <w:t>5分钟</w:t>
            </w:r>
          </w:p>
        </w:tc>
        <w:tc>
          <w:tcPr>
            <w:tcW w:w="1096" w:type="dxa"/>
            <w:shd w:val="clear" w:color="auto" w:fill="auto"/>
            <w:vAlign w:val="center"/>
          </w:tcPr>
          <w:p w14:paraId="575A53CE">
            <w:pPr>
              <w:jc w:val="center"/>
              <w:rPr>
                <w:rFonts w:hint="eastAsia" w:ascii="宋体" w:hAnsi="Calibri" w:eastAsia="宋体" w:cs="黑体"/>
                <w:b w:val="0"/>
                <w:bCs w:val="0"/>
                <w:color w:val="auto"/>
                <w:kern w:val="2"/>
                <w:sz w:val="22"/>
                <w:szCs w:val="22"/>
                <w:highlight w:val="none"/>
                <w:lang w:val="en-US" w:eastAsia="zh-CN" w:bidi="ar-SA"/>
              </w:rPr>
            </w:pPr>
          </w:p>
        </w:tc>
      </w:tr>
      <w:tr w14:paraId="27AE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379D52B">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34</w:t>
            </w:r>
          </w:p>
        </w:tc>
        <w:tc>
          <w:tcPr>
            <w:tcW w:w="469" w:type="dxa"/>
            <w:vMerge w:val="restart"/>
            <w:vAlign w:val="center"/>
          </w:tcPr>
          <w:p w14:paraId="6DFC52D0">
            <w:pPr>
              <w:snapToGrid w:val="0"/>
              <w:spacing w:line="40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rPr>
              <w:t>精神慰藉</w:t>
            </w:r>
            <w:r>
              <w:rPr>
                <w:rFonts w:hint="eastAsia" w:ascii="宋体" w:hAnsi="宋体" w:cs="宋体"/>
                <w:color w:val="auto"/>
                <w:sz w:val="22"/>
                <w:highlight w:val="none"/>
                <w:lang w:eastAsia="zh-CN"/>
              </w:rPr>
              <w:t>服务</w:t>
            </w:r>
          </w:p>
        </w:tc>
        <w:tc>
          <w:tcPr>
            <w:tcW w:w="1407" w:type="dxa"/>
            <w:gridSpan w:val="2"/>
            <w:vAlign w:val="center"/>
          </w:tcPr>
          <w:p w14:paraId="08FD2621">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心理疏导</w:t>
            </w:r>
          </w:p>
        </w:tc>
        <w:tc>
          <w:tcPr>
            <w:tcW w:w="4087" w:type="dxa"/>
            <w:vAlign w:val="center"/>
          </w:tcPr>
          <w:p w14:paraId="72794617">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1.由专业、有资质的人员实施；2.观察老人的情绪变化，掌握老人心理特点和基本沟通技巧，并通过心理干预手段调整老人心理状态；3.尊重并保护老人隐私。</w:t>
            </w:r>
          </w:p>
        </w:tc>
        <w:tc>
          <w:tcPr>
            <w:tcW w:w="1221" w:type="dxa"/>
            <w:vAlign w:val="center"/>
          </w:tcPr>
          <w:p w14:paraId="18AAC423">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25524540">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bidi="ar"/>
              </w:rPr>
              <w:t>30分钟</w:t>
            </w:r>
          </w:p>
        </w:tc>
        <w:tc>
          <w:tcPr>
            <w:tcW w:w="1096" w:type="dxa"/>
            <w:vAlign w:val="center"/>
          </w:tcPr>
          <w:p w14:paraId="183B70C3">
            <w:pPr>
              <w:widowControl/>
              <w:jc w:val="center"/>
              <w:textAlignment w:val="center"/>
              <w:rPr>
                <w:rFonts w:hint="eastAsia" w:ascii="宋体" w:hAnsi="宋体" w:cs="宋体"/>
                <w:color w:val="auto"/>
                <w:kern w:val="0"/>
                <w:sz w:val="22"/>
                <w:highlight w:val="none"/>
                <w:lang w:bidi="ar"/>
              </w:rPr>
            </w:pPr>
          </w:p>
        </w:tc>
      </w:tr>
      <w:tr w14:paraId="6AE9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32D12857">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35</w:t>
            </w:r>
          </w:p>
        </w:tc>
        <w:tc>
          <w:tcPr>
            <w:tcW w:w="469" w:type="dxa"/>
            <w:vMerge w:val="continue"/>
            <w:vAlign w:val="center"/>
          </w:tcPr>
          <w:p w14:paraId="41F3048F">
            <w:pPr>
              <w:snapToGrid w:val="0"/>
              <w:spacing w:line="400" w:lineRule="exact"/>
              <w:jc w:val="center"/>
              <w:rPr>
                <w:rFonts w:hint="eastAsia" w:ascii="宋体" w:hAnsi="宋体" w:cs="宋体"/>
                <w:color w:val="auto"/>
                <w:sz w:val="22"/>
                <w:highlight w:val="none"/>
              </w:rPr>
            </w:pPr>
          </w:p>
        </w:tc>
        <w:tc>
          <w:tcPr>
            <w:tcW w:w="1407" w:type="dxa"/>
            <w:gridSpan w:val="2"/>
            <w:vAlign w:val="center"/>
          </w:tcPr>
          <w:p w14:paraId="59B766E2">
            <w:pPr>
              <w:widowControl/>
              <w:jc w:val="center"/>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eastAsia="zh-CN" w:bidi="ar"/>
              </w:rPr>
              <w:t>情绪疏导</w:t>
            </w:r>
          </w:p>
        </w:tc>
        <w:tc>
          <w:tcPr>
            <w:tcW w:w="4087" w:type="dxa"/>
            <w:vAlign w:val="center"/>
          </w:tcPr>
          <w:p w14:paraId="26B11725">
            <w:pPr>
              <w:widowControl/>
              <w:jc w:val="left"/>
              <w:textAlignment w:val="center"/>
              <w:rPr>
                <w:rFonts w:hint="eastAsia" w:ascii="宋体" w:hAnsi="宋体" w:cs="宋体"/>
                <w:color w:val="auto"/>
                <w:kern w:val="0"/>
                <w:sz w:val="22"/>
                <w:highlight w:val="none"/>
                <w:lang w:bidi="ar"/>
              </w:rPr>
            </w:pPr>
            <w:r>
              <w:rPr>
                <w:rFonts w:ascii="宋体" w:eastAsia="宋体" w:cs="方正仿宋_GBK"/>
                <w:b w:val="0"/>
                <w:bCs w:val="0"/>
                <w:color w:val="auto"/>
                <w:sz w:val="22"/>
                <w:szCs w:val="22"/>
                <w:highlight w:val="none"/>
              </w:rPr>
              <w:t>与老年人进行谈心、交流，耐心倾听老年人的诉说</w:t>
            </w:r>
          </w:p>
        </w:tc>
        <w:tc>
          <w:tcPr>
            <w:tcW w:w="1221" w:type="dxa"/>
            <w:vAlign w:val="center"/>
          </w:tcPr>
          <w:p w14:paraId="7B2842B6">
            <w:pPr>
              <w:widowControl/>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u w:val="single"/>
                <w:lang w:val="en-US" w:eastAsia="zh-CN" w:bidi="ar"/>
              </w:rPr>
              <w:t xml:space="preserve">   </w:t>
            </w:r>
            <w:r>
              <w:rPr>
                <w:rFonts w:hint="eastAsia" w:ascii="宋体" w:hAnsi="宋体" w:cs="宋体"/>
                <w:color w:val="auto"/>
                <w:kern w:val="0"/>
                <w:sz w:val="22"/>
                <w:highlight w:val="none"/>
                <w:lang w:bidi="ar"/>
              </w:rPr>
              <w:t>元/次</w:t>
            </w:r>
          </w:p>
        </w:tc>
        <w:tc>
          <w:tcPr>
            <w:tcW w:w="1096" w:type="dxa"/>
            <w:vAlign w:val="center"/>
          </w:tcPr>
          <w:p w14:paraId="1BAF5227">
            <w:pPr>
              <w:widowControl/>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40</w:t>
            </w:r>
            <w:r>
              <w:rPr>
                <w:rFonts w:hint="eastAsia" w:ascii="宋体" w:hAnsi="宋体" w:cs="宋体"/>
                <w:color w:val="auto"/>
                <w:kern w:val="0"/>
                <w:sz w:val="22"/>
                <w:highlight w:val="none"/>
                <w:lang w:bidi="ar"/>
              </w:rPr>
              <w:t>分钟</w:t>
            </w:r>
          </w:p>
        </w:tc>
        <w:tc>
          <w:tcPr>
            <w:tcW w:w="1096" w:type="dxa"/>
            <w:vAlign w:val="center"/>
          </w:tcPr>
          <w:p w14:paraId="49981686">
            <w:pPr>
              <w:widowControl/>
              <w:jc w:val="center"/>
              <w:textAlignment w:val="center"/>
              <w:rPr>
                <w:rFonts w:hint="eastAsia" w:ascii="宋体" w:hAnsi="宋体" w:cs="宋体"/>
                <w:color w:val="auto"/>
                <w:kern w:val="0"/>
                <w:sz w:val="22"/>
                <w:highlight w:val="none"/>
                <w:lang w:bidi="ar"/>
              </w:rPr>
            </w:pPr>
          </w:p>
        </w:tc>
      </w:tr>
      <w:tr w14:paraId="7B2F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331523F">
            <w:pPr>
              <w:snapToGrid w:val="0"/>
              <w:spacing w:line="400" w:lineRule="exact"/>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36</w:t>
            </w:r>
          </w:p>
        </w:tc>
        <w:tc>
          <w:tcPr>
            <w:tcW w:w="1876" w:type="dxa"/>
            <w:gridSpan w:val="3"/>
            <w:vAlign w:val="center"/>
          </w:tcPr>
          <w:p w14:paraId="061DDB33">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其它服务</w:t>
            </w:r>
          </w:p>
        </w:tc>
        <w:tc>
          <w:tcPr>
            <w:tcW w:w="4087" w:type="dxa"/>
            <w:vAlign w:val="center"/>
          </w:tcPr>
          <w:p w14:paraId="65FDBEAC">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1.其它老年人合理的，有需求的服务；2.开展延伸和拓展服务须取得老人认同，同时需上报县民政局同意并备案。</w:t>
            </w:r>
          </w:p>
        </w:tc>
        <w:tc>
          <w:tcPr>
            <w:tcW w:w="1221" w:type="dxa"/>
            <w:vAlign w:val="center"/>
          </w:tcPr>
          <w:p w14:paraId="68B0181C">
            <w:pPr>
              <w:widowControl/>
              <w:jc w:val="left"/>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服务价格参照上述服务类别执行</w:t>
            </w:r>
          </w:p>
        </w:tc>
        <w:tc>
          <w:tcPr>
            <w:tcW w:w="1096" w:type="dxa"/>
            <w:vAlign w:val="center"/>
          </w:tcPr>
          <w:p w14:paraId="1CF22992">
            <w:pPr>
              <w:widowControl/>
              <w:jc w:val="left"/>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eastAsia="zh-CN" w:bidi="ar"/>
              </w:rPr>
              <w:t>服务时长参照上述服务时长执行</w:t>
            </w:r>
          </w:p>
        </w:tc>
        <w:tc>
          <w:tcPr>
            <w:tcW w:w="1096" w:type="dxa"/>
            <w:vAlign w:val="center"/>
          </w:tcPr>
          <w:p w14:paraId="55AA2AC2">
            <w:pPr>
              <w:widowControl/>
              <w:jc w:val="left"/>
              <w:textAlignment w:val="center"/>
              <w:rPr>
                <w:rFonts w:hint="eastAsia" w:ascii="宋体" w:hAnsi="宋体" w:eastAsia="宋体" w:cs="宋体"/>
                <w:color w:val="auto"/>
                <w:kern w:val="0"/>
                <w:sz w:val="22"/>
                <w:highlight w:val="none"/>
                <w:lang w:bidi="ar"/>
              </w:rPr>
            </w:pPr>
          </w:p>
        </w:tc>
      </w:tr>
      <w:tr w14:paraId="0B53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727CD821">
            <w:pPr>
              <w:snapToGrid w:val="0"/>
              <w:spacing w:line="400" w:lineRule="exact"/>
              <w:jc w:val="center"/>
              <w:rPr>
                <w:rFonts w:hint="default" w:ascii="宋体" w:hAnsi="宋体" w:eastAsia="宋体" w:cs="宋体"/>
                <w:color w:val="auto"/>
                <w:sz w:val="22"/>
                <w:highlight w:val="none"/>
                <w:lang w:val="en-US" w:eastAsia="zh-CN"/>
              </w:rPr>
            </w:pPr>
          </w:p>
        </w:tc>
        <w:tc>
          <w:tcPr>
            <w:tcW w:w="1876" w:type="dxa"/>
            <w:gridSpan w:val="3"/>
            <w:vAlign w:val="center"/>
          </w:tcPr>
          <w:p w14:paraId="585B9777">
            <w:pPr>
              <w:widowControl/>
              <w:jc w:val="center"/>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eastAsia="zh-CN" w:bidi="ar"/>
              </w:rPr>
              <w:t>相关说明</w:t>
            </w:r>
          </w:p>
        </w:tc>
        <w:tc>
          <w:tcPr>
            <w:tcW w:w="4087" w:type="dxa"/>
            <w:vAlign w:val="center"/>
          </w:tcPr>
          <w:p w14:paraId="5056403B">
            <w:pPr>
              <w:widowControl/>
              <w:jc w:val="left"/>
              <w:textAlignment w:val="center"/>
              <w:rPr>
                <w:rFonts w:hint="eastAsia" w:ascii="宋体" w:hAnsi="宋体" w:eastAsia="宋体" w:cs="宋体"/>
                <w:color w:val="auto"/>
                <w:kern w:val="0"/>
                <w:sz w:val="22"/>
                <w:highlight w:val="none"/>
                <w:lang w:val="en-US" w:eastAsia="zh-CN" w:bidi="ar"/>
              </w:rPr>
            </w:pPr>
            <w:r>
              <w:rPr>
                <w:rFonts w:hint="eastAsia" w:ascii="宋体" w:hAnsi="宋体" w:eastAsia="宋体" w:cs="宋体"/>
                <w:color w:val="auto"/>
                <w:kern w:val="0"/>
                <w:sz w:val="22"/>
                <w:highlight w:val="none"/>
                <w:lang w:val="en-US" w:eastAsia="zh-CN" w:bidi="ar"/>
              </w:rPr>
              <w:t>若因系统差异导致服务项目的名称或内容表述不同，经双方</w:t>
            </w:r>
            <w:r>
              <w:rPr>
                <w:rFonts w:hint="eastAsia" w:ascii="宋体" w:hAnsi="宋体" w:cs="宋体"/>
                <w:color w:val="auto"/>
                <w:kern w:val="0"/>
                <w:sz w:val="22"/>
                <w:highlight w:val="none"/>
                <w:lang w:val="en-US" w:eastAsia="zh-CN" w:bidi="ar"/>
              </w:rPr>
              <w:t>确认</w:t>
            </w:r>
            <w:r>
              <w:rPr>
                <w:rFonts w:hint="eastAsia" w:ascii="宋体" w:hAnsi="宋体" w:eastAsia="宋体" w:cs="宋体"/>
                <w:color w:val="auto"/>
                <w:kern w:val="0"/>
                <w:sz w:val="22"/>
                <w:highlight w:val="none"/>
                <w:lang w:val="en-US" w:eastAsia="zh-CN" w:bidi="ar"/>
              </w:rPr>
              <w:t>一致后，即视为同一项目，享有同等价格及最低服务时长。</w:t>
            </w:r>
          </w:p>
        </w:tc>
        <w:tc>
          <w:tcPr>
            <w:tcW w:w="1221" w:type="dxa"/>
            <w:vAlign w:val="center"/>
          </w:tcPr>
          <w:p w14:paraId="239997C5">
            <w:pPr>
              <w:widowControl/>
              <w:jc w:val="left"/>
              <w:textAlignment w:val="center"/>
              <w:rPr>
                <w:rFonts w:hint="default" w:ascii="宋体" w:hAnsi="宋体" w:eastAsia="宋体" w:cs="宋体"/>
                <w:color w:val="auto"/>
                <w:kern w:val="0"/>
                <w:sz w:val="22"/>
                <w:highlight w:val="none"/>
                <w:lang w:val="en-US" w:eastAsia="zh-CN" w:bidi="ar"/>
              </w:rPr>
            </w:pPr>
          </w:p>
        </w:tc>
        <w:tc>
          <w:tcPr>
            <w:tcW w:w="1096" w:type="dxa"/>
            <w:vAlign w:val="center"/>
          </w:tcPr>
          <w:p w14:paraId="4565D678">
            <w:pPr>
              <w:widowControl/>
              <w:jc w:val="left"/>
              <w:textAlignment w:val="center"/>
              <w:rPr>
                <w:rFonts w:hint="eastAsia" w:ascii="宋体" w:hAnsi="宋体" w:eastAsia="宋体" w:cs="宋体"/>
                <w:color w:val="auto"/>
                <w:kern w:val="0"/>
                <w:sz w:val="22"/>
                <w:highlight w:val="none"/>
                <w:lang w:bidi="ar"/>
              </w:rPr>
            </w:pPr>
          </w:p>
        </w:tc>
        <w:tc>
          <w:tcPr>
            <w:tcW w:w="1096" w:type="dxa"/>
            <w:vAlign w:val="center"/>
          </w:tcPr>
          <w:p w14:paraId="2D456F02">
            <w:pPr>
              <w:widowControl/>
              <w:jc w:val="left"/>
              <w:textAlignment w:val="center"/>
              <w:rPr>
                <w:rFonts w:hint="eastAsia" w:ascii="宋体" w:hAnsi="宋体" w:eastAsia="宋体" w:cs="宋体"/>
                <w:color w:val="auto"/>
                <w:kern w:val="0"/>
                <w:sz w:val="22"/>
                <w:highlight w:val="none"/>
                <w:lang w:bidi="ar"/>
              </w:rPr>
            </w:pPr>
          </w:p>
        </w:tc>
      </w:tr>
      <w:tr w14:paraId="06B3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96" w:type="dxa"/>
            <w:gridSpan w:val="7"/>
            <w:vAlign w:val="center"/>
          </w:tcPr>
          <w:p w14:paraId="3A67C960">
            <w:pPr>
              <w:numPr>
                <w:ilvl w:val="0"/>
                <w:numId w:val="0"/>
              </w:numPr>
              <w:autoSpaceDE w:val="0"/>
              <w:autoSpaceDN w:val="0"/>
              <w:spacing w:line="360" w:lineRule="auto"/>
              <w:ind w:firstLine="446" w:firstLineChars="200"/>
              <w:rPr>
                <w:rFonts w:ascii="宋体" w:hAnsi="宋体" w:cs="宋体"/>
                <w:b/>
                <w:bCs/>
                <w:color w:val="auto"/>
                <w:sz w:val="22"/>
                <w:highlight w:val="none"/>
              </w:rPr>
            </w:pPr>
            <w:r>
              <w:rPr>
                <w:rFonts w:hint="eastAsia" w:ascii="宋体" w:hAnsi="宋体" w:cs="宋体"/>
                <w:b/>
                <w:bCs/>
                <w:color w:val="auto"/>
                <w:sz w:val="22"/>
                <w:highlight w:val="none"/>
              </w:rPr>
              <w:t>▲注：1、本项目采用</w:t>
            </w:r>
            <w:r>
              <w:rPr>
                <w:rFonts w:hint="eastAsia" w:ascii="宋体" w:hAnsi="宋体" w:cs="宋体"/>
                <w:b/>
                <w:bCs/>
                <w:color w:val="auto"/>
                <w:sz w:val="22"/>
                <w:highlight w:val="none"/>
                <w:lang w:eastAsia="zh-CN"/>
              </w:rPr>
              <w:t>综合</w:t>
            </w:r>
            <w:r>
              <w:rPr>
                <w:rFonts w:hint="eastAsia" w:hAnsi="宋体"/>
                <w:b/>
                <w:bCs/>
                <w:color w:val="auto"/>
                <w:sz w:val="22"/>
                <w:highlight w:val="none"/>
              </w:rPr>
              <w:t>下浮率</w:t>
            </w:r>
            <w:r>
              <w:rPr>
                <w:rFonts w:hint="eastAsia" w:ascii="宋体" w:hAnsi="宋体" w:cs="宋体"/>
                <w:b/>
                <w:bCs/>
                <w:color w:val="auto"/>
                <w:sz w:val="22"/>
                <w:highlight w:val="none"/>
              </w:rPr>
              <w:t>方式报价，本次服务结算价格=</w:t>
            </w:r>
            <w:r>
              <w:rPr>
                <w:rFonts w:hint="eastAsia" w:ascii="宋体" w:hAnsi="宋体" w:cs="楷体"/>
                <w:b/>
                <w:bCs/>
                <w:color w:val="auto"/>
                <w:kern w:val="0"/>
                <w:sz w:val="22"/>
                <w:highlight w:val="none"/>
              </w:rPr>
              <w:t>单价限价×（1-投标下浮率）×实际服务次数（时间）×服务内容</w:t>
            </w:r>
            <w:r>
              <w:rPr>
                <w:rFonts w:hint="eastAsia" w:ascii="宋体" w:hAnsi="宋体" w:cs="楷体"/>
                <w:b/>
                <w:bCs/>
                <w:color w:val="auto"/>
                <w:kern w:val="0"/>
                <w:sz w:val="22"/>
                <w:highlight w:val="none"/>
                <w:lang w:eastAsia="zh-CN"/>
              </w:rPr>
              <w:t>。</w:t>
            </w:r>
            <w:r>
              <w:rPr>
                <w:rFonts w:hint="eastAsia" w:ascii="宋体" w:hAnsi="宋体" w:cs="楷体"/>
                <w:b/>
                <w:bCs/>
                <w:color w:val="auto"/>
                <w:kern w:val="0"/>
                <w:sz w:val="22"/>
                <w:highlight w:val="none"/>
                <w:lang w:val="en-US" w:eastAsia="zh-CN"/>
              </w:rPr>
              <w:t>合同单价=</w:t>
            </w:r>
            <w:r>
              <w:rPr>
                <w:rFonts w:hint="eastAsia" w:ascii="宋体" w:hAnsi="宋体" w:cs="楷体"/>
                <w:b/>
                <w:bCs/>
                <w:color w:val="auto"/>
                <w:kern w:val="0"/>
                <w:sz w:val="22"/>
                <w:highlight w:val="none"/>
              </w:rPr>
              <w:t>单价限价×（1-投标下浮率）</w:t>
            </w:r>
            <w:r>
              <w:rPr>
                <w:rFonts w:hint="eastAsia" w:ascii="宋体" w:hAnsi="宋体" w:cs="楷体"/>
                <w:b/>
                <w:bCs/>
                <w:color w:val="auto"/>
                <w:kern w:val="0"/>
                <w:sz w:val="22"/>
                <w:highlight w:val="none"/>
                <w:lang w:eastAsia="zh-CN"/>
              </w:rPr>
              <w:t>，</w:t>
            </w:r>
            <w:r>
              <w:rPr>
                <w:rFonts w:hint="eastAsia" w:ascii="宋体" w:hAnsi="宋体" w:cs="宋体"/>
                <w:b/>
                <w:bCs/>
                <w:color w:val="auto"/>
                <w:kern w:val="0"/>
                <w:sz w:val="22"/>
                <w:highlight w:val="none"/>
                <w:lang w:bidi="ar"/>
              </w:rPr>
              <w:t>单价限价</w:t>
            </w:r>
            <w:r>
              <w:rPr>
                <w:rFonts w:hint="eastAsia" w:ascii="宋体" w:hAnsi="宋体" w:cs="宋体"/>
                <w:b/>
                <w:bCs/>
                <w:color w:val="auto"/>
                <w:kern w:val="0"/>
                <w:sz w:val="22"/>
                <w:highlight w:val="none"/>
                <w:lang w:val="en-US" w:eastAsia="zh-CN" w:bidi="ar"/>
              </w:rPr>
              <w:t>按招标文件第二部分所列要求</w:t>
            </w:r>
            <w:r>
              <w:rPr>
                <w:rFonts w:hint="eastAsia" w:ascii="宋体" w:hAnsi="宋体" w:cs="宋体"/>
                <w:color w:val="auto"/>
                <w:sz w:val="22"/>
                <w:highlight w:val="none"/>
              </w:rPr>
              <w:t>。</w:t>
            </w:r>
          </w:p>
          <w:p w14:paraId="476E5A71">
            <w:pPr>
              <w:numPr>
                <w:ilvl w:val="0"/>
                <w:numId w:val="9"/>
              </w:numPr>
              <w:snapToGrid w:val="0"/>
              <w:spacing w:line="400" w:lineRule="exact"/>
              <w:ind w:left="0" w:leftChars="0" w:firstLine="446" w:firstLineChars="200"/>
              <w:jc w:val="left"/>
              <w:rPr>
                <w:rFonts w:ascii="宋体" w:hAnsi="宋体" w:cs="宋体"/>
                <w:color w:val="auto"/>
                <w:sz w:val="22"/>
                <w:highlight w:val="none"/>
              </w:rPr>
            </w:pPr>
            <w:r>
              <w:rPr>
                <w:rFonts w:hint="eastAsia" w:ascii="宋体" w:hAnsi="宋体" w:cs="宋体"/>
                <w:color w:val="auto"/>
                <w:sz w:val="22"/>
                <w:highlight w:val="none"/>
              </w:rPr>
              <w:t>采购人有权根据实际情况，调整服务内容；招标内容中未列明的服务项目（内容），按成交</w:t>
            </w:r>
            <w:r>
              <w:rPr>
                <w:rFonts w:hint="eastAsia" w:ascii="宋体" w:hAnsi="宋体" w:cs="宋体"/>
                <w:color w:val="auto"/>
                <w:sz w:val="22"/>
                <w:highlight w:val="none"/>
                <w:lang w:eastAsia="zh-CN"/>
              </w:rPr>
              <w:t>投标下浮</w:t>
            </w:r>
            <w:r>
              <w:rPr>
                <w:rFonts w:hint="eastAsia" w:ascii="宋体" w:hAnsi="宋体" w:cs="宋体"/>
                <w:color w:val="auto"/>
                <w:sz w:val="22"/>
                <w:highlight w:val="none"/>
              </w:rPr>
              <w:t>率</w:t>
            </w:r>
            <w:r>
              <w:rPr>
                <w:rFonts w:hint="eastAsia" w:ascii="宋体" w:hAnsi="宋体" w:cs="宋体"/>
                <w:b/>
                <w:bCs/>
                <w:color w:val="auto"/>
                <w:sz w:val="22"/>
                <w:highlight w:val="none"/>
              </w:rPr>
              <w:t>×</w:t>
            </w:r>
            <w:r>
              <w:rPr>
                <w:rFonts w:hint="eastAsia" w:ascii="宋体" w:hAnsi="宋体" w:cs="宋体"/>
                <w:color w:val="auto"/>
                <w:sz w:val="22"/>
                <w:highlight w:val="none"/>
              </w:rPr>
              <w:t>提供服务项目（内容）的市场价格</w:t>
            </w:r>
            <w:r>
              <w:rPr>
                <w:rFonts w:hint="eastAsia" w:ascii="宋体" w:hAnsi="宋体" w:cs="宋体"/>
                <w:b/>
                <w:bCs/>
                <w:color w:val="auto"/>
                <w:sz w:val="22"/>
                <w:highlight w:val="none"/>
              </w:rPr>
              <w:t>×</w:t>
            </w:r>
            <w:r>
              <w:rPr>
                <w:rFonts w:hint="eastAsia" w:ascii="宋体" w:hAnsi="宋体" w:cs="宋体"/>
                <w:color w:val="auto"/>
                <w:sz w:val="22"/>
                <w:highlight w:val="none"/>
              </w:rPr>
              <w:t>服务次数（时间）结算。中标人需充分信任、尊重采购人工作人员市场价格调查结果，如有必要，中标人可委派公司人员随行价格调查。</w:t>
            </w:r>
            <w:r>
              <w:rPr>
                <w:rFonts w:hint="eastAsia" w:ascii="宋体" w:hAnsi="宋体" w:cs="宋体"/>
                <w:color w:val="auto"/>
                <w:sz w:val="22"/>
                <w:highlight w:val="none"/>
              </w:rPr>
              <w:br w:type="textWrapping"/>
            </w:r>
            <w:r>
              <w:rPr>
                <w:rFonts w:hint="eastAsia" w:ascii="宋体" w:hAnsi="宋体" w:cs="宋体"/>
                <w:color w:val="auto"/>
                <w:sz w:val="22"/>
                <w:highlight w:val="none"/>
                <w:lang w:val="en-US" w:eastAsia="zh-CN"/>
              </w:rPr>
              <w:t xml:space="preserve">    3、</w:t>
            </w:r>
            <w:r>
              <w:rPr>
                <w:rFonts w:hint="eastAsia" w:ascii="宋体" w:hAnsi="宋体" w:cs="宋体"/>
                <w:color w:val="auto"/>
                <w:sz w:val="22"/>
                <w:highlight w:val="none"/>
              </w:rPr>
              <w:t>投标人的报价中包含完成本项目各项服务可能发生的全部费用及投标人的利润和应交纳的税金等（包括人员工资、《劳动合同法》规定的各种社会保险费、福利、服装、节假日的加班费、通信工具、服务设备、劳保用品、交通、办公、防护用品及完成该项目所须工具、一切税费等所有费用）。</w:t>
            </w:r>
          </w:p>
        </w:tc>
        <w:tc>
          <w:tcPr>
            <w:tcW w:w="1096" w:type="dxa"/>
            <w:vAlign w:val="center"/>
          </w:tcPr>
          <w:p w14:paraId="3240130B">
            <w:pPr>
              <w:numPr>
                <w:ilvl w:val="-1"/>
                <w:numId w:val="0"/>
              </w:numPr>
              <w:snapToGrid w:val="0"/>
              <w:spacing w:line="400" w:lineRule="exact"/>
              <w:ind w:firstLine="0" w:firstLineChars="0"/>
              <w:jc w:val="left"/>
              <w:rPr>
                <w:rFonts w:hint="eastAsia" w:ascii="宋体" w:hAnsi="宋体" w:cs="宋体"/>
                <w:color w:val="auto"/>
                <w:sz w:val="22"/>
                <w:highlight w:val="none"/>
              </w:rPr>
            </w:pPr>
          </w:p>
        </w:tc>
      </w:tr>
    </w:tbl>
    <w:p w14:paraId="168305CF">
      <w:pPr>
        <w:snapToGrid w:val="0"/>
        <w:spacing w:line="400" w:lineRule="exact"/>
        <w:ind w:firstLine="223" w:firstLineChars="100"/>
        <w:outlineLvl w:val="3"/>
        <w:rPr>
          <w:rFonts w:ascii="宋体" w:hAnsi="宋体" w:cs="宋体"/>
          <w:b/>
          <w:bCs/>
          <w:color w:val="auto"/>
          <w:sz w:val="2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rPr>
        <w:t>养老服务人员素质要求</w:t>
      </w:r>
    </w:p>
    <w:p w14:paraId="4E114D84">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1.基本要求：</w:t>
      </w:r>
    </w:p>
    <w:p w14:paraId="0EF7D537">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（1）具备合法的劳动从业资格；</w:t>
      </w:r>
    </w:p>
    <w:p w14:paraId="304FB988">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（2）信守职业道德，遵纪守法，熟悉居家养老服务程序和规范要求；</w:t>
      </w:r>
    </w:p>
    <w:p w14:paraId="3CB4D356">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（3）具有符合工程岗位要求的文化程度、健康状况证明及语言表达能力。</w:t>
      </w:r>
    </w:p>
    <w:p w14:paraId="6B55C922">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2.管理人员：</w:t>
      </w:r>
    </w:p>
    <w:p w14:paraId="01BBC132">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（1）了解国家和行业主管部门有关居家养老服务的法律、法规和规定；</w:t>
      </w:r>
    </w:p>
    <w:p w14:paraId="0E8448D2">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（2）掌握企业管理、经营项目的有关专业知识及专业技术；</w:t>
      </w:r>
    </w:p>
    <w:p w14:paraId="5CD37BB5">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（3）具有高中以上文化程度和一定年限的管理工作经历；</w:t>
      </w:r>
    </w:p>
    <w:p w14:paraId="1E316A63">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（4）每年至少参加1次以上管理培训活动。</w:t>
      </w:r>
    </w:p>
    <w:p w14:paraId="3EBED0B1">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3.居家养老服务员：</w:t>
      </w:r>
    </w:p>
    <w:p w14:paraId="645DCA8F">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（1）具备与服务内容相适应的岗位技能；</w:t>
      </w:r>
    </w:p>
    <w:p w14:paraId="0F2FDDD5">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（2）年龄在18周岁以上、60周岁以下，初中以上文化程度；</w:t>
      </w:r>
    </w:p>
    <w:p w14:paraId="2F494E82">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（3）无精神病史和各类传染病；</w:t>
      </w:r>
    </w:p>
    <w:p w14:paraId="044C7CEB">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（4）需要持健康证上岗；</w:t>
      </w:r>
    </w:p>
    <w:p w14:paraId="34EB6057">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（5）每年岗前培训不少于10学时；</w:t>
      </w:r>
    </w:p>
    <w:p w14:paraId="4910438F">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（6）会日常本地方言。</w:t>
      </w:r>
    </w:p>
    <w:p w14:paraId="222B1612">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（7）需持有养老护理资格证书上岗。</w:t>
      </w:r>
    </w:p>
    <w:p w14:paraId="66892CEB">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4.行为规范：</w:t>
      </w:r>
    </w:p>
    <w:p w14:paraId="5BD2E0A6">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（1）仪表仪容端庄、大方、整洁；</w:t>
      </w:r>
    </w:p>
    <w:p w14:paraId="6C82FFC6">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（2）统一着装、配备工号牌；</w:t>
      </w:r>
    </w:p>
    <w:p w14:paraId="09342113">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（3）提倡使用普通话，语言文明、简洁、清晰；</w:t>
      </w:r>
    </w:p>
    <w:p w14:paraId="1D7FE9A0">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（4）主动服务，符合相应岗位的服务礼仪规范；</w:t>
      </w:r>
    </w:p>
    <w:p w14:paraId="686BDA57">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（5）尊老敬老，对老年人富有爱心。</w:t>
      </w:r>
    </w:p>
    <w:p w14:paraId="09A966A4">
      <w:pPr>
        <w:snapToGrid w:val="0"/>
        <w:spacing w:line="400" w:lineRule="exact"/>
        <w:ind w:firstLine="223" w:firstLineChars="100"/>
        <w:outlineLvl w:val="3"/>
        <w:rPr>
          <w:rFonts w:ascii="宋体" w:hAnsi="宋体" w:cs="宋体"/>
          <w:b/>
          <w:bCs/>
          <w:color w:val="auto"/>
          <w:sz w:val="2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rPr>
        <w:t>、服务要求</w:t>
      </w:r>
    </w:p>
    <w:p w14:paraId="6568EDDA">
      <w:pPr>
        <w:snapToGrid w:val="0"/>
        <w:spacing w:line="400" w:lineRule="exact"/>
        <w:ind w:firstLine="446" w:firstLineChars="200"/>
        <w:rPr>
          <w:rFonts w:ascii="宋体" w:hAnsi="宋体" w:cs="宋体"/>
          <w:b/>
          <w:bCs/>
          <w:color w:val="auto"/>
          <w:sz w:val="22"/>
          <w:highlight w:val="none"/>
        </w:rPr>
      </w:pPr>
      <w:r>
        <w:rPr>
          <w:rFonts w:hint="eastAsia" w:ascii="宋体" w:hAnsi="宋体" w:cs="宋体"/>
          <w:b/>
          <w:bCs/>
          <w:color w:val="auto"/>
          <w:sz w:val="22"/>
          <w:highlight w:val="none"/>
        </w:rPr>
        <w:t>1.基本要求</w:t>
      </w:r>
    </w:p>
    <w:p w14:paraId="67A5DD79">
      <w:pPr>
        <w:snapToGrid w:val="0"/>
        <w:spacing w:line="400" w:lineRule="exact"/>
        <w:ind w:firstLine="446" w:firstLineChars="200"/>
        <w:rPr>
          <w:rFonts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eastAsia="zh-CN"/>
        </w:rPr>
        <w:t>供应商应根据服务对象的生活、健康状况等因素，</w:t>
      </w:r>
      <w:r>
        <w:rPr>
          <w:rFonts w:hint="eastAsia" w:ascii="宋体" w:hAnsi="宋体" w:cs="宋体"/>
          <w:color w:val="auto"/>
          <w:sz w:val="22"/>
          <w:highlight w:val="none"/>
          <w:lang w:eastAsia="zh-CN"/>
        </w:rPr>
        <w:t>制订整体性专业服务方案</w:t>
      </w:r>
      <w:r>
        <w:rPr>
          <w:rFonts w:hint="eastAsia" w:ascii="宋体" w:hAnsi="宋体" w:eastAsia="宋体" w:cs="宋体"/>
          <w:color w:val="auto"/>
          <w:sz w:val="22"/>
          <w:highlight w:val="none"/>
          <w:lang w:eastAsia="zh-CN"/>
        </w:rPr>
        <w:t>。</w:t>
      </w:r>
    </w:p>
    <w:p w14:paraId="0B8A290B">
      <w:pPr>
        <w:snapToGrid w:val="0"/>
        <w:spacing w:line="400" w:lineRule="exact"/>
        <w:ind w:firstLine="446"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（2）应有老年人的服务预案，明确服务内容</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供应商按照协议约定提供服务，服务对象可在规定服务包之外增购自选项目，自选项目需老人自行承担服务费用。自选项目收费标准采取市场定价，由供应商自主确定，并及时报</w:t>
      </w:r>
      <w:r>
        <w:rPr>
          <w:rFonts w:hint="eastAsia" w:ascii="宋体" w:hAnsi="宋体" w:cs="宋体"/>
          <w:color w:val="auto"/>
          <w:sz w:val="22"/>
          <w:highlight w:val="none"/>
          <w:lang w:eastAsia="zh-CN"/>
        </w:rPr>
        <w:t>甲方</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期间</w:t>
      </w:r>
      <w:r>
        <w:rPr>
          <w:rFonts w:hint="eastAsia" w:ascii="宋体" w:hAnsi="宋体" w:eastAsia="宋体" w:cs="宋体"/>
          <w:color w:val="auto"/>
          <w:sz w:val="22"/>
          <w:highlight w:val="none"/>
        </w:rPr>
        <w:t>不愿继续接受服务的，根据服务对象自主意愿可以终止服务，</w:t>
      </w:r>
      <w:r>
        <w:rPr>
          <w:rFonts w:hint="eastAsia" w:ascii="宋体" w:hAnsi="宋体" w:eastAsia="宋体" w:cs="宋体"/>
          <w:color w:val="auto"/>
          <w:sz w:val="22"/>
          <w:highlight w:val="none"/>
          <w:lang w:eastAsia="zh-CN"/>
        </w:rPr>
        <w:t>服务商需提供相应凭证，如服务期间发现享受对象家庭困难情况、</w:t>
      </w:r>
      <w:r>
        <w:rPr>
          <w:rFonts w:hint="eastAsia" w:ascii="宋体" w:hAnsi="宋体" w:eastAsia="宋体" w:cs="宋体"/>
          <w:color w:val="auto"/>
          <w:sz w:val="22"/>
          <w:highlight w:val="none"/>
        </w:rPr>
        <w:t>身体失能情况</w:t>
      </w:r>
      <w:r>
        <w:rPr>
          <w:rFonts w:hint="eastAsia" w:ascii="宋体" w:hAnsi="宋体" w:eastAsia="宋体" w:cs="宋体"/>
          <w:color w:val="auto"/>
          <w:sz w:val="22"/>
          <w:highlight w:val="none"/>
          <w:lang w:eastAsia="zh-CN"/>
        </w:rPr>
        <w:t>发生变化，供应商应及时上报</w:t>
      </w:r>
      <w:r>
        <w:rPr>
          <w:rFonts w:hint="eastAsia" w:ascii="宋体" w:hAnsi="宋体" w:cs="宋体"/>
          <w:color w:val="auto"/>
          <w:sz w:val="22"/>
          <w:highlight w:val="none"/>
          <w:lang w:eastAsia="zh-CN"/>
        </w:rPr>
        <w:t>甲方</w:t>
      </w:r>
      <w:r>
        <w:rPr>
          <w:rFonts w:hint="eastAsia" w:ascii="宋体" w:hAnsi="宋体" w:eastAsia="宋体" w:cs="宋体"/>
          <w:color w:val="auto"/>
          <w:sz w:val="22"/>
          <w:highlight w:val="none"/>
          <w:lang w:eastAsia="zh-CN"/>
        </w:rPr>
        <w:t>，调整</w:t>
      </w:r>
      <w:r>
        <w:rPr>
          <w:rFonts w:hint="eastAsia" w:ascii="宋体" w:hAnsi="宋体" w:eastAsia="宋体" w:cs="宋体"/>
          <w:color w:val="auto"/>
          <w:sz w:val="22"/>
          <w:highlight w:val="none"/>
        </w:rPr>
        <w:t xml:space="preserve">当前居家养老上门服务档位标准。 </w:t>
      </w:r>
    </w:p>
    <w:p w14:paraId="5B9D9261">
      <w:pPr>
        <w:snapToGrid w:val="0"/>
        <w:spacing w:line="400" w:lineRule="exact"/>
        <w:ind w:firstLine="446"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（3）定期进行检查，并记录检查结果（包含内容、时间、地点、人员、落实情况等）；</w:t>
      </w:r>
    </w:p>
    <w:p w14:paraId="51CAF46F">
      <w:pPr>
        <w:keepNext/>
        <w:keepLines/>
        <w:widowControl w:val="0"/>
        <w:spacing w:line="400" w:lineRule="exact"/>
        <w:ind w:firstLine="446" w:firstLineChars="200"/>
        <w:jc w:val="both"/>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（4）</w:t>
      </w:r>
      <w:r>
        <w:rPr>
          <w:rFonts w:hint="eastAsia" w:ascii="宋体" w:hAnsi="宋体" w:cs="宋体"/>
          <w:color w:val="auto"/>
          <w:kern w:val="2"/>
          <w:sz w:val="22"/>
          <w:szCs w:val="24"/>
          <w:highlight w:val="none"/>
          <w:lang w:val="en-US" w:eastAsia="zh-CN" w:bidi="ar-SA"/>
        </w:rPr>
        <w:t>甲方</w:t>
      </w:r>
      <w:r>
        <w:rPr>
          <w:rFonts w:hint="eastAsia" w:ascii="宋体" w:hAnsi="宋体" w:eastAsia="宋体" w:cs="宋体"/>
          <w:color w:val="auto"/>
          <w:kern w:val="2"/>
          <w:sz w:val="22"/>
          <w:szCs w:val="24"/>
          <w:highlight w:val="none"/>
          <w:lang w:val="en-US" w:eastAsia="zh-CN" w:bidi="ar-SA"/>
        </w:rPr>
        <w:t>将设定以服务覆盖率、月度服务情况、服务满意度及人员持证率等为核心的服务质量指标体系，具体考核细则另行明确。甲方有权依据考核结果，对服务质量进行监督，并保留随时终止合同的权利。</w:t>
      </w:r>
    </w:p>
    <w:p w14:paraId="6730216F">
      <w:pPr>
        <w:snapToGrid w:val="0"/>
        <w:spacing w:line="400" w:lineRule="exact"/>
        <w:ind w:firstLine="446" w:firstLineChars="200"/>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2、</w:t>
      </w:r>
      <w:r>
        <w:rPr>
          <w:rFonts w:hint="eastAsia" w:ascii="宋体" w:hAnsi="宋体" w:eastAsia="宋体" w:cs="宋体"/>
          <w:b/>
          <w:bCs/>
          <w:color w:val="auto"/>
          <w:sz w:val="22"/>
          <w:highlight w:val="none"/>
        </w:rPr>
        <w:t>养老服务平台</w:t>
      </w:r>
      <w:r>
        <w:rPr>
          <w:rFonts w:hint="eastAsia" w:ascii="宋体" w:hAnsi="宋体" w:eastAsia="宋体" w:cs="宋体"/>
          <w:b/>
          <w:bCs/>
          <w:color w:val="auto"/>
          <w:sz w:val="22"/>
          <w:highlight w:val="none"/>
          <w:lang w:val="en-US" w:eastAsia="zh-CN"/>
        </w:rPr>
        <w:t>数据录入</w:t>
      </w:r>
    </w:p>
    <w:p w14:paraId="69C4E378">
      <w:pPr>
        <w:widowControl w:val="0"/>
        <w:numPr>
          <w:ilvl w:val="0"/>
          <w:numId w:val="0"/>
        </w:numPr>
        <w:spacing w:line="312" w:lineRule="auto"/>
        <w:ind w:firstLine="446" w:firstLineChars="200"/>
        <w:jc w:val="both"/>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乙方须按照甲方要求，及时、准确、完整地将服务数据录入指定的养老服务平台。该平台记录的数据是服务发生及结算的最终有效依据。因乙方原因导致数据延迟、错误或缺失的，甲方有权延迟支付或不予支付相应服务费用。</w:t>
      </w:r>
    </w:p>
    <w:p w14:paraId="64444702">
      <w:pPr>
        <w:pStyle w:val="12"/>
        <w:numPr>
          <w:ilvl w:val="0"/>
          <w:numId w:val="0"/>
        </w:numPr>
        <w:ind w:firstLine="446" w:firstLineChars="200"/>
        <w:rPr>
          <w:rFonts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养老服务宣传</w:t>
      </w:r>
    </w:p>
    <w:p w14:paraId="3F05980B">
      <w:pPr>
        <w:numPr>
          <w:ilvl w:val="255"/>
          <w:numId w:val="0"/>
        </w:numPr>
        <w:ind w:firstLine="426" w:firstLineChars="200"/>
        <w:rPr>
          <w:color w:val="auto"/>
          <w:highlight w:val="none"/>
        </w:rPr>
      </w:pPr>
      <w:r>
        <w:rPr>
          <w:rFonts w:hint="eastAsia"/>
          <w:color w:val="auto"/>
          <w:highlight w:val="none"/>
          <w:lang w:eastAsia="zh-CN"/>
        </w:rPr>
        <w:t>开展养老服务、护理服务项目</w:t>
      </w:r>
      <w:r>
        <w:rPr>
          <w:rFonts w:hint="eastAsia"/>
          <w:color w:val="auto"/>
          <w:highlight w:val="none"/>
        </w:rPr>
        <w:t>所使用的车辆应喷绘宣传养老服务方面的标识、标语等。</w:t>
      </w:r>
    </w:p>
    <w:p w14:paraId="7589E291">
      <w:pPr>
        <w:numPr>
          <w:ilvl w:val="0"/>
          <w:numId w:val="0"/>
        </w:numPr>
        <w:snapToGrid w:val="0"/>
        <w:spacing w:line="400" w:lineRule="exact"/>
        <w:ind w:left="420" w:leftChars="0"/>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4、服务手持pos机终端配备要求</w:t>
      </w:r>
    </w:p>
    <w:p w14:paraId="54657535">
      <w:pPr>
        <w:snapToGrid w:val="0"/>
        <w:spacing w:line="400" w:lineRule="exact"/>
        <w:ind w:firstLine="446" w:firstLineChars="200"/>
        <w:rPr>
          <w:rFonts w:hint="default"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中标方须根据服务人数自行配备与“浙里康养”系统连接的手持pos机终端，具体数量按照民政部门要求配置。</w:t>
      </w:r>
    </w:p>
    <w:p w14:paraId="65C0676F">
      <w:pPr>
        <w:snapToGrid w:val="0"/>
        <w:spacing w:line="400" w:lineRule="exact"/>
        <w:ind w:firstLine="223" w:firstLineChars="100"/>
        <w:outlineLvl w:val="3"/>
        <w:rPr>
          <w:rFonts w:ascii="宋体" w:hAnsi="宋体" w:cs="宋体"/>
          <w:b/>
          <w:bCs/>
          <w:color w:val="auto"/>
          <w:sz w:val="22"/>
          <w:highlight w:val="none"/>
        </w:rPr>
      </w:pPr>
      <w:r>
        <w:rPr>
          <w:rFonts w:hint="eastAsia" w:ascii="宋体" w:hAnsi="宋体" w:cs="宋体"/>
          <w:b/>
          <w:bCs/>
          <w:color w:val="auto"/>
          <w:sz w:val="22"/>
          <w:highlight w:val="none"/>
          <w:lang w:val="en-US" w:eastAsia="zh-CN"/>
        </w:rPr>
        <w:t>5</w:t>
      </w:r>
      <w:r>
        <w:rPr>
          <w:rFonts w:hint="eastAsia" w:ascii="宋体" w:hAnsi="宋体" w:cs="宋体"/>
          <w:b/>
          <w:bCs/>
          <w:color w:val="auto"/>
          <w:sz w:val="22"/>
          <w:highlight w:val="none"/>
        </w:rPr>
        <w:t>.</w:t>
      </w:r>
      <w:r>
        <w:rPr>
          <w:rFonts w:hint="eastAsia" w:ascii="宋体" w:hAnsi="宋体" w:cs="新宋体"/>
          <w:b/>
          <w:bCs/>
          <w:color w:val="auto"/>
          <w:sz w:val="22"/>
          <w:szCs w:val="22"/>
          <w:highlight w:val="none"/>
          <w:u w:val="single"/>
        </w:rPr>
        <w:t>▲</w:t>
      </w:r>
      <w:r>
        <w:rPr>
          <w:rFonts w:hint="eastAsia" w:ascii="宋体" w:hAnsi="宋体" w:cs="宋体"/>
          <w:b/>
          <w:bCs/>
          <w:color w:val="auto"/>
          <w:sz w:val="22"/>
          <w:highlight w:val="none"/>
        </w:rPr>
        <w:t>人员配置需求</w:t>
      </w:r>
    </w:p>
    <w:tbl>
      <w:tblPr>
        <w:tblStyle w:val="32"/>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397"/>
        <w:gridCol w:w="1509"/>
        <w:gridCol w:w="2996"/>
      </w:tblGrid>
      <w:tr w14:paraId="51FD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294" w:type="dxa"/>
            <w:gridSpan w:val="4"/>
            <w:vAlign w:val="center"/>
          </w:tcPr>
          <w:p w14:paraId="5D618924">
            <w:pPr>
              <w:snapToGrid w:val="0"/>
              <w:spacing w:line="460" w:lineRule="atLeast"/>
              <w:jc w:val="center"/>
              <w:rPr>
                <w:rFonts w:ascii="宋体" w:hAnsi="宋体" w:cs="宋体"/>
                <w:bCs/>
                <w:color w:val="auto"/>
                <w:kern w:val="0"/>
                <w:sz w:val="22"/>
                <w:highlight w:val="none"/>
                <w:lang w:bidi="zh-CN"/>
              </w:rPr>
            </w:pPr>
            <w:r>
              <w:rPr>
                <w:rFonts w:hint="eastAsia" w:ascii="宋体"/>
                <w:b/>
                <w:bCs/>
                <w:color w:val="auto"/>
                <w:sz w:val="22"/>
                <w:highlight w:val="none"/>
                <w:lang w:bidi="zh-CN"/>
              </w:rPr>
              <w:t>所需服务人员最低配置表</w:t>
            </w:r>
          </w:p>
        </w:tc>
      </w:tr>
      <w:tr w14:paraId="027F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tcPr>
          <w:p w14:paraId="7789F51C">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序号</w:t>
            </w:r>
          </w:p>
        </w:tc>
        <w:tc>
          <w:tcPr>
            <w:tcW w:w="3397" w:type="dxa"/>
          </w:tcPr>
          <w:p w14:paraId="66ABDDFA">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名称</w:t>
            </w:r>
          </w:p>
        </w:tc>
        <w:tc>
          <w:tcPr>
            <w:tcW w:w="1509" w:type="dxa"/>
          </w:tcPr>
          <w:p w14:paraId="46C200DD">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数量（人）</w:t>
            </w:r>
          </w:p>
        </w:tc>
        <w:tc>
          <w:tcPr>
            <w:tcW w:w="2996" w:type="dxa"/>
          </w:tcPr>
          <w:p w14:paraId="3AA6D67C">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备注</w:t>
            </w:r>
          </w:p>
        </w:tc>
      </w:tr>
      <w:tr w14:paraId="2119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tcPr>
          <w:p w14:paraId="04A3C473">
            <w:pPr>
              <w:snapToGrid w:val="0"/>
              <w:spacing w:line="460" w:lineRule="atLeast"/>
              <w:jc w:val="center"/>
              <w:rPr>
                <w:rFonts w:hint="default" w:ascii="宋体" w:hAnsi="宋体" w:cs="宋体"/>
                <w:color w:val="auto"/>
                <w:kern w:val="0"/>
                <w:sz w:val="22"/>
                <w:highlight w:val="none"/>
                <w:lang w:val="en-US" w:bidi="zh-CN"/>
              </w:rPr>
            </w:pPr>
            <w:r>
              <w:rPr>
                <w:rFonts w:hint="eastAsia" w:ascii="宋体" w:hAnsi="宋体" w:cs="宋体"/>
                <w:b/>
                <w:bCs/>
                <w:color w:val="auto"/>
                <w:kern w:val="0"/>
                <w:sz w:val="22"/>
                <w:highlight w:val="none"/>
                <w:lang w:val="en-US" w:bidi="zh-CN"/>
              </w:rPr>
              <w:t>标项一</w:t>
            </w:r>
          </w:p>
        </w:tc>
        <w:tc>
          <w:tcPr>
            <w:tcW w:w="3397" w:type="dxa"/>
          </w:tcPr>
          <w:p w14:paraId="04D80D0D">
            <w:pPr>
              <w:snapToGrid w:val="0"/>
              <w:spacing w:line="460" w:lineRule="atLeast"/>
              <w:jc w:val="center"/>
              <w:rPr>
                <w:rFonts w:hint="eastAsia" w:ascii="宋体" w:hAnsi="宋体" w:cs="宋体"/>
                <w:color w:val="auto"/>
                <w:kern w:val="0"/>
                <w:sz w:val="22"/>
                <w:highlight w:val="none"/>
                <w:lang w:bidi="zh-CN"/>
              </w:rPr>
            </w:pPr>
          </w:p>
        </w:tc>
        <w:tc>
          <w:tcPr>
            <w:tcW w:w="1509" w:type="dxa"/>
          </w:tcPr>
          <w:p w14:paraId="0D36D9C6">
            <w:pPr>
              <w:snapToGrid w:val="0"/>
              <w:spacing w:line="460" w:lineRule="atLeast"/>
              <w:jc w:val="center"/>
              <w:rPr>
                <w:rFonts w:hint="eastAsia" w:ascii="宋体" w:hAnsi="宋体" w:cs="宋体"/>
                <w:color w:val="auto"/>
                <w:kern w:val="0"/>
                <w:sz w:val="22"/>
                <w:highlight w:val="none"/>
                <w:lang w:bidi="zh-CN"/>
              </w:rPr>
            </w:pPr>
          </w:p>
        </w:tc>
        <w:tc>
          <w:tcPr>
            <w:tcW w:w="2996" w:type="dxa"/>
          </w:tcPr>
          <w:p w14:paraId="3F382BC2">
            <w:pPr>
              <w:snapToGrid w:val="0"/>
              <w:spacing w:line="460" w:lineRule="atLeast"/>
              <w:jc w:val="center"/>
              <w:rPr>
                <w:rFonts w:hint="eastAsia" w:ascii="宋体" w:hAnsi="宋体" w:cs="宋体"/>
                <w:color w:val="auto"/>
                <w:kern w:val="0"/>
                <w:sz w:val="22"/>
                <w:highlight w:val="none"/>
                <w:lang w:bidi="zh-CN"/>
              </w:rPr>
            </w:pPr>
          </w:p>
        </w:tc>
      </w:tr>
      <w:tr w14:paraId="1FCB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Align w:val="center"/>
          </w:tcPr>
          <w:p w14:paraId="0600B121">
            <w:pPr>
              <w:snapToGrid w:val="0"/>
              <w:spacing w:line="460" w:lineRule="atLeast"/>
              <w:jc w:val="center"/>
              <w:rPr>
                <w:rFonts w:ascii="宋体" w:hAnsi="宋体" w:cs="宋体"/>
                <w:bCs/>
                <w:color w:val="auto"/>
                <w:kern w:val="0"/>
                <w:sz w:val="22"/>
                <w:highlight w:val="none"/>
                <w:lang w:bidi="zh-CN"/>
              </w:rPr>
            </w:pPr>
            <w:r>
              <w:rPr>
                <w:rFonts w:hint="eastAsia" w:ascii="宋体" w:hAnsi="宋体" w:cs="宋体"/>
                <w:bCs/>
                <w:color w:val="auto"/>
                <w:kern w:val="0"/>
                <w:sz w:val="22"/>
                <w:highlight w:val="none"/>
                <w:lang w:bidi="zh-CN"/>
              </w:rPr>
              <w:t>1</w:t>
            </w:r>
          </w:p>
        </w:tc>
        <w:tc>
          <w:tcPr>
            <w:tcW w:w="3397" w:type="dxa"/>
            <w:vAlign w:val="center"/>
          </w:tcPr>
          <w:p w14:paraId="41DC0FDE">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项目负责人</w:t>
            </w:r>
          </w:p>
        </w:tc>
        <w:tc>
          <w:tcPr>
            <w:tcW w:w="1509" w:type="dxa"/>
            <w:vAlign w:val="center"/>
          </w:tcPr>
          <w:p w14:paraId="50EC972B">
            <w:pPr>
              <w:jc w:val="center"/>
              <w:rPr>
                <w:rFonts w:ascii="宋体"/>
                <w:color w:val="auto"/>
                <w:sz w:val="22"/>
                <w:highlight w:val="none"/>
              </w:rPr>
            </w:pPr>
            <w:r>
              <w:rPr>
                <w:rFonts w:hint="eastAsia" w:ascii="宋体"/>
                <w:color w:val="auto"/>
                <w:sz w:val="22"/>
                <w:highlight w:val="none"/>
              </w:rPr>
              <w:t>1</w:t>
            </w:r>
          </w:p>
        </w:tc>
        <w:tc>
          <w:tcPr>
            <w:tcW w:w="2996" w:type="dxa"/>
            <w:vAlign w:val="center"/>
          </w:tcPr>
          <w:p w14:paraId="581EBFFE">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负责全面日常协调、管理</w:t>
            </w:r>
          </w:p>
        </w:tc>
      </w:tr>
      <w:tr w14:paraId="198D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Align w:val="center"/>
          </w:tcPr>
          <w:p w14:paraId="7FE669DE">
            <w:pPr>
              <w:snapToGrid w:val="0"/>
              <w:spacing w:line="460" w:lineRule="atLeast"/>
              <w:jc w:val="center"/>
              <w:rPr>
                <w:rFonts w:ascii="宋体" w:hAnsi="宋体" w:cs="宋体"/>
                <w:bCs/>
                <w:color w:val="auto"/>
                <w:kern w:val="0"/>
                <w:sz w:val="22"/>
                <w:highlight w:val="none"/>
                <w:lang w:bidi="zh-CN"/>
              </w:rPr>
            </w:pPr>
            <w:r>
              <w:rPr>
                <w:rFonts w:hint="eastAsia" w:ascii="宋体" w:hAnsi="宋体" w:cs="宋体"/>
                <w:bCs/>
                <w:color w:val="auto"/>
                <w:kern w:val="0"/>
                <w:sz w:val="22"/>
                <w:highlight w:val="none"/>
                <w:lang w:bidi="zh-CN"/>
              </w:rPr>
              <w:t>2</w:t>
            </w:r>
          </w:p>
        </w:tc>
        <w:tc>
          <w:tcPr>
            <w:tcW w:w="3397" w:type="dxa"/>
            <w:vAlign w:val="center"/>
          </w:tcPr>
          <w:p w14:paraId="1F4011F1">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专职（兼职）服务人员（含站长）</w:t>
            </w:r>
          </w:p>
        </w:tc>
        <w:tc>
          <w:tcPr>
            <w:tcW w:w="1509" w:type="dxa"/>
            <w:vAlign w:val="center"/>
          </w:tcPr>
          <w:p w14:paraId="601301BE">
            <w:pPr>
              <w:jc w:val="center"/>
              <w:rPr>
                <w:rFonts w:hint="default" w:ascii="宋体" w:eastAsia="宋体"/>
                <w:color w:val="auto"/>
                <w:sz w:val="22"/>
                <w:highlight w:val="none"/>
                <w:lang w:val="en-US" w:eastAsia="zh-CN"/>
              </w:rPr>
            </w:pPr>
            <w:r>
              <w:rPr>
                <w:rFonts w:hint="eastAsia" w:ascii="宋体"/>
                <w:color w:val="auto"/>
                <w:sz w:val="22"/>
                <w:highlight w:val="none"/>
                <w:lang w:val="en-US" w:eastAsia="zh-CN"/>
              </w:rPr>
              <w:t>10</w:t>
            </w:r>
          </w:p>
        </w:tc>
        <w:tc>
          <w:tcPr>
            <w:tcW w:w="2996" w:type="dxa"/>
            <w:vAlign w:val="center"/>
          </w:tcPr>
          <w:p w14:paraId="2B0DAD01">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根据实际情况配置</w:t>
            </w:r>
          </w:p>
        </w:tc>
      </w:tr>
      <w:tr w14:paraId="4835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Align w:val="center"/>
          </w:tcPr>
          <w:p w14:paraId="6E0A5463">
            <w:pPr>
              <w:snapToGrid w:val="0"/>
              <w:spacing w:line="460" w:lineRule="atLeast"/>
              <w:jc w:val="center"/>
              <w:rPr>
                <w:rFonts w:ascii="宋体" w:hAnsi="宋体" w:cs="宋体"/>
                <w:bCs/>
                <w:color w:val="auto"/>
                <w:kern w:val="0"/>
                <w:sz w:val="22"/>
                <w:highlight w:val="none"/>
                <w:lang w:bidi="zh-CN"/>
              </w:rPr>
            </w:pPr>
            <w:r>
              <w:rPr>
                <w:rFonts w:hint="eastAsia" w:ascii="宋体" w:hAnsi="宋体" w:cs="宋体"/>
                <w:bCs/>
                <w:color w:val="auto"/>
                <w:kern w:val="0"/>
                <w:sz w:val="22"/>
                <w:highlight w:val="none"/>
                <w:lang w:bidi="zh-CN"/>
              </w:rPr>
              <w:t>3</w:t>
            </w:r>
          </w:p>
        </w:tc>
        <w:tc>
          <w:tcPr>
            <w:tcW w:w="3397" w:type="dxa"/>
            <w:vAlign w:val="center"/>
          </w:tcPr>
          <w:p w14:paraId="0B2B5A65">
            <w:pPr>
              <w:snapToGrid w:val="0"/>
              <w:spacing w:line="460" w:lineRule="atLeast"/>
              <w:jc w:val="center"/>
              <w:rPr>
                <w:rFonts w:ascii="宋体" w:hAnsi="宋体" w:cs="宋体"/>
                <w:color w:val="auto"/>
                <w:kern w:val="0"/>
                <w:sz w:val="22"/>
                <w:highlight w:val="none"/>
                <w:lang w:bidi="zh-CN"/>
              </w:rPr>
            </w:pPr>
            <w:r>
              <w:rPr>
                <w:rFonts w:hint="eastAsia" w:ascii="宋体" w:hAnsi="宋体" w:cs="宋体"/>
                <w:color w:val="auto"/>
                <w:kern w:val="0"/>
                <w:sz w:val="22"/>
                <w:highlight w:val="none"/>
                <w:lang w:bidi="zh-CN"/>
              </w:rPr>
              <w:t>人员配置数量合计</w:t>
            </w:r>
          </w:p>
        </w:tc>
        <w:tc>
          <w:tcPr>
            <w:tcW w:w="1509" w:type="dxa"/>
            <w:vAlign w:val="center"/>
          </w:tcPr>
          <w:p w14:paraId="4A3A3549">
            <w:pPr>
              <w:jc w:val="center"/>
              <w:rPr>
                <w:rFonts w:hint="default" w:ascii="宋体" w:eastAsia="宋体"/>
                <w:color w:val="auto"/>
                <w:sz w:val="22"/>
                <w:highlight w:val="none"/>
                <w:lang w:val="en-US" w:eastAsia="zh-CN"/>
              </w:rPr>
            </w:pPr>
            <w:r>
              <w:rPr>
                <w:rFonts w:hint="eastAsia" w:ascii="宋体"/>
                <w:color w:val="auto"/>
                <w:sz w:val="22"/>
                <w:highlight w:val="none"/>
              </w:rPr>
              <w:t>≧</w:t>
            </w:r>
            <w:r>
              <w:rPr>
                <w:rFonts w:hint="eastAsia" w:ascii="宋体"/>
                <w:color w:val="auto"/>
                <w:sz w:val="22"/>
                <w:highlight w:val="none"/>
                <w:lang w:val="en-US" w:eastAsia="zh-CN"/>
              </w:rPr>
              <w:t>11</w:t>
            </w:r>
          </w:p>
        </w:tc>
        <w:tc>
          <w:tcPr>
            <w:tcW w:w="2996" w:type="dxa"/>
            <w:vAlign w:val="center"/>
          </w:tcPr>
          <w:p w14:paraId="118CC10E">
            <w:pPr>
              <w:snapToGrid w:val="0"/>
              <w:spacing w:line="460" w:lineRule="atLeast"/>
              <w:jc w:val="center"/>
              <w:rPr>
                <w:rFonts w:ascii="宋体" w:hAnsi="宋体" w:cs="宋体"/>
                <w:color w:val="auto"/>
                <w:kern w:val="0"/>
                <w:sz w:val="22"/>
                <w:highlight w:val="none"/>
                <w:lang w:bidi="zh-CN"/>
              </w:rPr>
            </w:pPr>
          </w:p>
        </w:tc>
      </w:tr>
      <w:tr w14:paraId="3A4F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vAlign w:val="center"/>
          </w:tcPr>
          <w:p w14:paraId="2929FD1E">
            <w:pPr>
              <w:snapToGrid w:val="0"/>
              <w:spacing w:line="460" w:lineRule="atLeast"/>
              <w:jc w:val="center"/>
              <w:rPr>
                <w:rFonts w:hint="eastAsia" w:ascii="宋体" w:hAnsi="宋体" w:cs="宋体"/>
                <w:bCs/>
                <w:color w:val="auto"/>
                <w:kern w:val="0"/>
                <w:sz w:val="22"/>
                <w:highlight w:val="none"/>
                <w:lang w:bidi="zh-CN"/>
              </w:rPr>
            </w:pPr>
            <w:r>
              <w:rPr>
                <w:rFonts w:hint="eastAsia" w:ascii="宋体" w:hAnsi="宋体" w:cs="宋体"/>
                <w:b/>
                <w:bCs/>
                <w:color w:val="auto"/>
                <w:kern w:val="0"/>
                <w:sz w:val="22"/>
                <w:highlight w:val="none"/>
                <w:lang w:val="en-US" w:bidi="zh-CN"/>
              </w:rPr>
              <w:t>标项二</w:t>
            </w:r>
          </w:p>
        </w:tc>
        <w:tc>
          <w:tcPr>
            <w:tcW w:w="3397" w:type="dxa"/>
            <w:vAlign w:val="center"/>
          </w:tcPr>
          <w:p w14:paraId="7D17C4F4">
            <w:pPr>
              <w:snapToGrid w:val="0"/>
              <w:spacing w:line="460" w:lineRule="atLeast"/>
              <w:jc w:val="center"/>
              <w:rPr>
                <w:rFonts w:hint="eastAsia" w:ascii="宋体" w:hAnsi="宋体" w:cs="宋体"/>
                <w:color w:val="auto"/>
                <w:kern w:val="0"/>
                <w:sz w:val="22"/>
                <w:highlight w:val="none"/>
                <w:lang w:bidi="zh-CN"/>
              </w:rPr>
            </w:pPr>
          </w:p>
        </w:tc>
        <w:tc>
          <w:tcPr>
            <w:tcW w:w="1509" w:type="dxa"/>
            <w:vAlign w:val="center"/>
          </w:tcPr>
          <w:p w14:paraId="3B6A6AD4">
            <w:pPr>
              <w:jc w:val="center"/>
              <w:rPr>
                <w:rFonts w:hint="eastAsia" w:ascii="宋体"/>
                <w:color w:val="auto"/>
                <w:sz w:val="22"/>
                <w:highlight w:val="none"/>
              </w:rPr>
            </w:pPr>
          </w:p>
        </w:tc>
        <w:tc>
          <w:tcPr>
            <w:tcW w:w="2996" w:type="dxa"/>
            <w:vAlign w:val="center"/>
          </w:tcPr>
          <w:p w14:paraId="741CB399">
            <w:pPr>
              <w:snapToGrid w:val="0"/>
              <w:spacing w:line="460" w:lineRule="atLeast"/>
              <w:jc w:val="center"/>
              <w:rPr>
                <w:rFonts w:ascii="宋体" w:hAnsi="宋体" w:cs="宋体"/>
                <w:color w:val="auto"/>
                <w:kern w:val="0"/>
                <w:sz w:val="22"/>
                <w:highlight w:val="none"/>
                <w:lang w:bidi="zh-CN"/>
              </w:rPr>
            </w:pPr>
          </w:p>
        </w:tc>
      </w:tr>
      <w:tr w14:paraId="17C2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shd w:val="clear" w:color="auto" w:fill="auto"/>
            <w:vAlign w:val="center"/>
          </w:tcPr>
          <w:p w14:paraId="22223437">
            <w:pPr>
              <w:snapToGrid w:val="0"/>
              <w:spacing w:line="460" w:lineRule="atLeast"/>
              <w:jc w:val="center"/>
              <w:rPr>
                <w:rFonts w:hint="eastAsia" w:ascii="宋体" w:hAnsi="宋体" w:eastAsia="宋体" w:cs="宋体"/>
                <w:bCs/>
                <w:color w:val="auto"/>
                <w:kern w:val="0"/>
                <w:sz w:val="22"/>
                <w:szCs w:val="24"/>
                <w:highlight w:val="none"/>
                <w:lang w:val="en-US" w:eastAsia="zh-CN" w:bidi="zh-CN"/>
              </w:rPr>
            </w:pPr>
            <w:r>
              <w:rPr>
                <w:rFonts w:hint="eastAsia" w:ascii="宋体" w:hAnsi="宋体" w:cs="宋体"/>
                <w:bCs/>
                <w:color w:val="auto"/>
                <w:kern w:val="0"/>
                <w:sz w:val="22"/>
                <w:highlight w:val="none"/>
                <w:lang w:bidi="zh-CN"/>
              </w:rPr>
              <w:t>1</w:t>
            </w:r>
          </w:p>
        </w:tc>
        <w:tc>
          <w:tcPr>
            <w:tcW w:w="3397" w:type="dxa"/>
            <w:shd w:val="clear" w:color="auto" w:fill="auto"/>
            <w:vAlign w:val="center"/>
          </w:tcPr>
          <w:p w14:paraId="0365D176">
            <w:pPr>
              <w:snapToGrid w:val="0"/>
              <w:spacing w:line="460" w:lineRule="atLeast"/>
              <w:jc w:val="center"/>
              <w:rPr>
                <w:rFonts w:hint="eastAsia" w:ascii="宋体" w:hAnsi="宋体" w:eastAsia="宋体" w:cs="宋体"/>
                <w:color w:val="auto"/>
                <w:kern w:val="0"/>
                <w:sz w:val="22"/>
                <w:szCs w:val="24"/>
                <w:highlight w:val="none"/>
                <w:lang w:val="en-US" w:eastAsia="zh-CN" w:bidi="zh-CN"/>
              </w:rPr>
            </w:pPr>
            <w:r>
              <w:rPr>
                <w:rFonts w:hint="eastAsia" w:ascii="宋体" w:hAnsi="宋体" w:cs="宋体"/>
                <w:color w:val="auto"/>
                <w:kern w:val="0"/>
                <w:sz w:val="22"/>
                <w:highlight w:val="none"/>
                <w:lang w:bidi="zh-CN"/>
              </w:rPr>
              <w:t>项目负责人</w:t>
            </w:r>
          </w:p>
        </w:tc>
        <w:tc>
          <w:tcPr>
            <w:tcW w:w="1509" w:type="dxa"/>
            <w:shd w:val="clear" w:color="auto" w:fill="auto"/>
            <w:vAlign w:val="center"/>
          </w:tcPr>
          <w:p w14:paraId="2087FAA5">
            <w:pPr>
              <w:jc w:val="center"/>
              <w:rPr>
                <w:rFonts w:hint="eastAsia" w:ascii="宋体" w:hAnsi="Calibri" w:eastAsia="宋体" w:cs="黑体"/>
                <w:color w:val="auto"/>
                <w:kern w:val="2"/>
                <w:sz w:val="22"/>
                <w:szCs w:val="24"/>
                <w:highlight w:val="none"/>
                <w:lang w:val="en-US" w:eastAsia="zh-CN" w:bidi="ar-SA"/>
              </w:rPr>
            </w:pPr>
            <w:r>
              <w:rPr>
                <w:rFonts w:hint="eastAsia" w:ascii="宋体"/>
                <w:color w:val="auto"/>
                <w:sz w:val="22"/>
                <w:highlight w:val="none"/>
              </w:rPr>
              <w:t>1</w:t>
            </w:r>
          </w:p>
        </w:tc>
        <w:tc>
          <w:tcPr>
            <w:tcW w:w="2996" w:type="dxa"/>
            <w:shd w:val="clear" w:color="auto" w:fill="auto"/>
            <w:vAlign w:val="center"/>
          </w:tcPr>
          <w:p w14:paraId="5DC526CA">
            <w:pPr>
              <w:snapToGrid w:val="0"/>
              <w:spacing w:line="460" w:lineRule="atLeast"/>
              <w:jc w:val="center"/>
              <w:rPr>
                <w:rFonts w:ascii="宋体" w:hAnsi="宋体" w:eastAsia="宋体" w:cs="宋体"/>
                <w:color w:val="auto"/>
                <w:kern w:val="0"/>
                <w:sz w:val="22"/>
                <w:szCs w:val="24"/>
                <w:highlight w:val="none"/>
                <w:lang w:val="en-US" w:eastAsia="zh-CN" w:bidi="zh-CN"/>
              </w:rPr>
            </w:pPr>
            <w:r>
              <w:rPr>
                <w:rFonts w:hint="eastAsia" w:ascii="宋体" w:hAnsi="宋体" w:cs="宋体"/>
                <w:color w:val="auto"/>
                <w:kern w:val="0"/>
                <w:sz w:val="22"/>
                <w:highlight w:val="none"/>
                <w:lang w:bidi="zh-CN"/>
              </w:rPr>
              <w:t>负责全面日常协调、管理</w:t>
            </w:r>
          </w:p>
        </w:tc>
      </w:tr>
      <w:tr w14:paraId="3DAA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shd w:val="clear" w:color="auto" w:fill="auto"/>
            <w:vAlign w:val="center"/>
          </w:tcPr>
          <w:p w14:paraId="5D3185E6">
            <w:pPr>
              <w:snapToGrid w:val="0"/>
              <w:spacing w:line="460" w:lineRule="atLeast"/>
              <w:jc w:val="center"/>
              <w:rPr>
                <w:rFonts w:hint="eastAsia" w:ascii="宋体" w:hAnsi="宋体" w:eastAsia="宋体" w:cs="宋体"/>
                <w:bCs/>
                <w:color w:val="auto"/>
                <w:kern w:val="0"/>
                <w:sz w:val="22"/>
                <w:szCs w:val="24"/>
                <w:highlight w:val="none"/>
                <w:lang w:val="en-US" w:eastAsia="zh-CN" w:bidi="zh-CN"/>
              </w:rPr>
            </w:pPr>
            <w:r>
              <w:rPr>
                <w:rFonts w:hint="eastAsia" w:ascii="宋体" w:hAnsi="宋体" w:cs="宋体"/>
                <w:bCs/>
                <w:color w:val="auto"/>
                <w:kern w:val="0"/>
                <w:sz w:val="22"/>
                <w:highlight w:val="none"/>
                <w:lang w:bidi="zh-CN"/>
              </w:rPr>
              <w:t>2</w:t>
            </w:r>
          </w:p>
        </w:tc>
        <w:tc>
          <w:tcPr>
            <w:tcW w:w="3397" w:type="dxa"/>
            <w:shd w:val="clear" w:color="auto" w:fill="auto"/>
            <w:vAlign w:val="center"/>
          </w:tcPr>
          <w:p w14:paraId="7D335009">
            <w:pPr>
              <w:snapToGrid w:val="0"/>
              <w:spacing w:line="460" w:lineRule="atLeast"/>
              <w:jc w:val="center"/>
              <w:rPr>
                <w:rFonts w:hint="eastAsia" w:ascii="宋体" w:hAnsi="宋体" w:eastAsia="宋体" w:cs="宋体"/>
                <w:color w:val="auto"/>
                <w:kern w:val="0"/>
                <w:sz w:val="22"/>
                <w:szCs w:val="24"/>
                <w:highlight w:val="none"/>
                <w:lang w:val="en-US" w:eastAsia="zh-CN" w:bidi="zh-CN"/>
              </w:rPr>
            </w:pPr>
            <w:r>
              <w:rPr>
                <w:rFonts w:hint="eastAsia" w:ascii="宋体" w:hAnsi="宋体" w:cs="宋体"/>
                <w:color w:val="auto"/>
                <w:kern w:val="0"/>
                <w:sz w:val="22"/>
                <w:highlight w:val="none"/>
                <w:lang w:bidi="zh-CN"/>
              </w:rPr>
              <w:t>专职（兼职）服务人员（含站长）</w:t>
            </w:r>
          </w:p>
        </w:tc>
        <w:tc>
          <w:tcPr>
            <w:tcW w:w="1509" w:type="dxa"/>
            <w:shd w:val="clear" w:color="auto" w:fill="auto"/>
            <w:vAlign w:val="center"/>
          </w:tcPr>
          <w:p w14:paraId="5BE43E91">
            <w:pPr>
              <w:jc w:val="center"/>
              <w:rPr>
                <w:rFonts w:hint="default" w:ascii="宋体" w:hAnsi="Calibri" w:eastAsia="宋体" w:cs="黑体"/>
                <w:color w:val="auto"/>
                <w:kern w:val="2"/>
                <w:sz w:val="22"/>
                <w:szCs w:val="24"/>
                <w:highlight w:val="none"/>
                <w:lang w:val="en-US" w:eastAsia="zh-CN" w:bidi="ar-SA"/>
              </w:rPr>
            </w:pPr>
            <w:r>
              <w:rPr>
                <w:rFonts w:hint="eastAsia" w:ascii="宋体"/>
                <w:color w:val="auto"/>
                <w:sz w:val="22"/>
                <w:highlight w:val="none"/>
                <w:lang w:val="en-US" w:eastAsia="zh-CN"/>
              </w:rPr>
              <w:t>10</w:t>
            </w:r>
          </w:p>
        </w:tc>
        <w:tc>
          <w:tcPr>
            <w:tcW w:w="2996" w:type="dxa"/>
            <w:shd w:val="clear" w:color="auto" w:fill="auto"/>
            <w:vAlign w:val="center"/>
          </w:tcPr>
          <w:p w14:paraId="4E415228">
            <w:pPr>
              <w:snapToGrid w:val="0"/>
              <w:spacing w:line="460" w:lineRule="atLeast"/>
              <w:jc w:val="center"/>
              <w:rPr>
                <w:rFonts w:ascii="宋体" w:hAnsi="宋体" w:eastAsia="宋体" w:cs="宋体"/>
                <w:color w:val="auto"/>
                <w:kern w:val="0"/>
                <w:sz w:val="22"/>
                <w:szCs w:val="24"/>
                <w:highlight w:val="none"/>
                <w:lang w:val="en-US" w:eastAsia="zh-CN" w:bidi="zh-CN"/>
              </w:rPr>
            </w:pPr>
            <w:r>
              <w:rPr>
                <w:rFonts w:hint="eastAsia" w:ascii="宋体" w:hAnsi="宋体" w:cs="宋体"/>
                <w:color w:val="auto"/>
                <w:kern w:val="0"/>
                <w:sz w:val="22"/>
                <w:highlight w:val="none"/>
                <w:lang w:bidi="zh-CN"/>
              </w:rPr>
              <w:t>根据实际情况配置</w:t>
            </w:r>
          </w:p>
        </w:tc>
      </w:tr>
      <w:tr w14:paraId="3A78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2" w:type="dxa"/>
            <w:shd w:val="clear" w:color="auto" w:fill="auto"/>
            <w:vAlign w:val="center"/>
          </w:tcPr>
          <w:p w14:paraId="4D8B066B">
            <w:pPr>
              <w:snapToGrid w:val="0"/>
              <w:spacing w:line="460" w:lineRule="atLeast"/>
              <w:jc w:val="center"/>
              <w:rPr>
                <w:rFonts w:hint="eastAsia" w:ascii="宋体" w:hAnsi="宋体" w:eastAsia="宋体" w:cs="宋体"/>
                <w:bCs/>
                <w:color w:val="auto"/>
                <w:kern w:val="0"/>
                <w:sz w:val="22"/>
                <w:szCs w:val="24"/>
                <w:highlight w:val="none"/>
                <w:lang w:val="en-US" w:eastAsia="zh-CN" w:bidi="zh-CN"/>
              </w:rPr>
            </w:pPr>
            <w:r>
              <w:rPr>
                <w:rFonts w:hint="eastAsia" w:ascii="宋体" w:hAnsi="宋体" w:cs="宋体"/>
                <w:bCs/>
                <w:color w:val="auto"/>
                <w:kern w:val="0"/>
                <w:sz w:val="22"/>
                <w:highlight w:val="none"/>
                <w:lang w:bidi="zh-CN"/>
              </w:rPr>
              <w:t>3</w:t>
            </w:r>
          </w:p>
        </w:tc>
        <w:tc>
          <w:tcPr>
            <w:tcW w:w="3397" w:type="dxa"/>
            <w:shd w:val="clear" w:color="auto" w:fill="auto"/>
            <w:vAlign w:val="center"/>
          </w:tcPr>
          <w:p w14:paraId="4D86D6BB">
            <w:pPr>
              <w:snapToGrid w:val="0"/>
              <w:spacing w:line="460" w:lineRule="atLeast"/>
              <w:jc w:val="center"/>
              <w:rPr>
                <w:rFonts w:hint="eastAsia" w:ascii="宋体" w:hAnsi="宋体" w:eastAsia="宋体" w:cs="宋体"/>
                <w:color w:val="auto"/>
                <w:kern w:val="0"/>
                <w:sz w:val="22"/>
                <w:szCs w:val="24"/>
                <w:highlight w:val="none"/>
                <w:lang w:val="en-US" w:eastAsia="zh-CN" w:bidi="zh-CN"/>
              </w:rPr>
            </w:pPr>
            <w:r>
              <w:rPr>
                <w:rFonts w:hint="eastAsia" w:ascii="宋体" w:hAnsi="宋体" w:cs="宋体"/>
                <w:color w:val="auto"/>
                <w:kern w:val="0"/>
                <w:sz w:val="22"/>
                <w:highlight w:val="none"/>
                <w:lang w:bidi="zh-CN"/>
              </w:rPr>
              <w:t>人员配置数量合计</w:t>
            </w:r>
          </w:p>
        </w:tc>
        <w:tc>
          <w:tcPr>
            <w:tcW w:w="1509" w:type="dxa"/>
            <w:shd w:val="clear" w:color="auto" w:fill="auto"/>
            <w:vAlign w:val="center"/>
          </w:tcPr>
          <w:p w14:paraId="195D3A58">
            <w:pPr>
              <w:jc w:val="center"/>
              <w:rPr>
                <w:rFonts w:hint="default" w:ascii="宋体" w:hAnsi="Calibri" w:eastAsia="宋体" w:cs="黑体"/>
                <w:color w:val="auto"/>
                <w:kern w:val="2"/>
                <w:sz w:val="22"/>
                <w:szCs w:val="24"/>
                <w:highlight w:val="none"/>
                <w:lang w:val="en-US" w:eastAsia="zh-CN" w:bidi="ar-SA"/>
              </w:rPr>
            </w:pPr>
            <w:r>
              <w:rPr>
                <w:rFonts w:hint="eastAsia" w:ascii="宋体"/>
                <w:color w:val="auto"/>
                <w:sz w:val="22"/>
                <w:highlight w:val="none"/>
              </w:rPr>
              <w:t>≧</w:t>
            </w:r>
            <w:r>
              <w:rPr>
                <w:rFonts w:hint="eastAsia" w:ascii="宋体"/>
                <w:color w:val="auto"/>
                <w:sz w:val="22"/>
                <w:highlight w:val="none"/>
                <w:lang w:val="en-US" w:eastAsia="zh-CN"/>
              </w:rPr>
              <w:t>11</w:t>
            </w:r>
          </w:p>
        </w:tc>
        <w:tc>
          <w:tcPr>
            <w:tcW w:w="2996" w:type="dxa"/>
            <w:shd w:val="clear" w:color="auto" w:fill="auto"/>
            <w:vAlign w:val="center"/>
          </w:tcPr>
          <w:p w14:paraId="417872E5">
            <w:pPr>
              <w:snapToGrid w:val="0"/>
              <w:spacing w:line="460" w:lineRule="atLeast"/>
              <w:jc w:val="center"/>
              <w:rPr>
                <w:rFonts w:ascii="宋体" w:hAnsi="宋体" w:eastAsia="宋体" w:cs="宋体"/>
                <w:color w:val="auto"/>
                <w:kern w:val="0"/>
                <w:sz w:val="22"/>
                <w:szCs w:val="24"/>
                <w:highlight w:val="none"/>
                <w:lang w:val="en-US" w:eastAsia="zh-CN" w:bidi="zh-CN"/>
              </w:rPr>
            </w:pPr>
          </w:p>
        </w:tc>
      </w:tr>
      <w:tr w14:paraId="2423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94" w:type="dxa"/>
            <w:gridSpan w:val="4"/>
            <w:vAlign w:val="center"/>
          </w:tcPr>
          <w:p w14:paraId="25AA9923">
            <w:pPr>
              <w:snapToGrid w:val="0"/>
              <w:spacing w:line="460" w:lineRule="atLeast"/>
              <w:rPr>
                <w:rFonts w:ascii="宋体" w:hAnsi="宋体" w:cs="宋体"/>
                <w:bCs/>
                <w:color w:val="auto"/>
                <w:kern w:val="0"/>
                <w:sz w:val="22"/>
                <w:highlight w:val="none"/>
                <w:lang w:bidi="zh-CN"/>
              </w:rPr>
            </w:pPr>
            <w:r>
              <w:rPr>
                <w:rFonts w:hint="eastAsia" w:ascii="宋体" w:hAnsi="宋体" w:cs="宋体"/>
                <w:bCs/>
                <w:color w:val="auto"/>
                <w:kern w:val="0"/>
                <w:sz w:val="22"/>
                <w:highlight w:val="none"/>
                <w:lang w:bidi="zh-CN"/>
              </w:rPr>
              <w:t>1、上表所需人员均由乙方负责招聘、落实，并依法签订劳动合同，严禁招聘超龄人员或未成年人员或无自主劳动能力人员；</w:t>
            </w:r>
          </w:p>
          <w:p w14:paraId="2BB8AD93">
            <w:pPr>
              <w:pStyle w:val="10"/>
              <w:snapToGrid w:val="0"/>
              <w:spacing w:line="460" w:lineRule="atLeast"/>
              <w:rPr>
                <w:rFonts w:hint="default" w:ascii="宋体" w:hAnsi="宋体" w:cs="宋体"/>
                <w:bCs/>
                <w:color w:val="auto"/>
                <w:kern w:val="0"/>
                <w:sz w:val="22"/>
                <w:highlight w:val="none"/>
                <w:lang w:val="en-US" w:bidi="zh-CN"/>
              </w:rPr>
            </w:pPr>
            <w:r>
              <w:rPr>
                <w:rFonts w:hint="eastAsia" w:ascii="宋体" w:hAnsi="宋体" w:cs="宋体"/>
                <w:bCs/>
                <w:color w:val="auto"/>
                <w:kern w:val="0"/>
                <w:sz w:val="22"/>
                <w:highlight w:val="none"/>
                <w:lang w:bidi="zh-CN"/>
              </w:rPr>
              <w:t>2、规范用工,强化制度建设。严格按照《劳动法》规定签订用工的合同,及时结清人员的工资。中标供应商发放的人工工资不得低于泰顺县的最低工资标准，且需为其缴纳社保障和发放政府规定的其他福利（如高温费等）；因客观原因无法及时缴纳社会保障的，须将单位缴纳数全额发放给员工；依法办理社会保险（除必须的养老保险等，还应包括第三者责任保险和员工人身意外保险）。</w:t>
            </w:r>
            <w:r>
              <w:rPr>
                <w:rFonts w:hint="eastAsia" w:ascii="宋体" w:hAnsi="宋体" w:cs="宋体"/>
                <w:bCs/>
                <w:color w:val="auto"/>
                <w:kern w:val="0"/>
                <w:sz w:val="22"/>
                <w:highlight w:val="none"/>
                <w:lang w:val="en-US" w:bidi="zh-CN"/>
              </w:rPr>
              <w:t>备注：</w:t>
            </w:r>
            <w:r>
              <w:rPr>
                <w:rFonts w:hint="eastAsia"/>
                <w:color w:val="auto"/>
                <w:highlight w:val="none"/>
                <w:lang w:val="en-US" w:eastAsia="zh-CN"/>
              </w:rPr>
              <w:t>专家可根据上述要求计算最低成本，如报价不足最低成本，做废标处理</w:t>
            </w:r>
          </w:p>
          <w:p w14:paraId="56D0E2EB">
            <w:pPr>
              <w:snapToGrid w:val="0"/>
              <w:spacing w:line="460" w:lineRule="atLeast"/>
              <w:rPr>
                <w:rFonts w:ascii="宋体" w:hAnsi="宋体" w:cs="宋体"/>
                <w:bCs/>
                <w:color w:val="auto"/>
                <w:kern w:val="0"/>
                <w:sz w:val="22"/>
                <w:highlight w:val="none"/>
                <w:lang w:bidi="zh-CN"/>
              </w:rPr>
            </w:pPr>
            <w:r>
              <w:rPr>
                <w:rFonts w:hint="eastAsia" w:ascii="宋体" w:hAnsi="宋体" w:cs="宋体"/>
                <w:bCs/>
                <w:color w:val="auto"/>
                <w:kern w:val="0"/>
                <w:sz w:val="22"/>
                <w:highlight w:val="none"/>
                <w:lang w:bidi="zh-CN"/>
              </w:rPr>
              <w:t>3、按相关规定标准补贴，严格执行和落实服务人员工资福利待遇。</w:t>
            </w:r>
          </w:p>
          <w:p w14:paraId="24ECDAAB">
            <w:pPr>
              <w:snapToGrid w:val="0"/>
              <w:spacing w:line="460" w:lineRule="atLeast"/>
              <w:rPr>
                <w:rFonts w:ascii="宋体" w:hAnsi="宋体" w:cs="宋体"/>
                <w:bCs/>
                <w:color w:val="auto"/>
                <w:kern w:val="0"/>
                <w:sz w:val="22"/>
                <w:highlight w:val="none"/>
                <w:lang w:bidi="zh-CN"/>
              </w:rPr>
            </w:pPr>
            <w:r>
              <w:rPr>
                <w:rFonts w:hint="eastAsia" w:ascii="宋体" w:hAnsi="宋体" w:cs="宋体"/>
                <w:bCs/>
                <w:color w:val="auto"/>
                <w:kern w:val="0"/>
                <w:sz w:val="22"/>
                <w:highlight w:val="none"/>
                <w:lang w:bidi="zh-CN"/>
              </w:rPr>
              <w:t>4、实际配置的团队人员加强培训，提高服务水平。根据所招聘助老</w:t>
            </w:r>
            <w:r>
              <w:rPr>
                <w:rFonts w:hint="eastAsia" w:ascii="宋体" w:hAnsi="宋体" w:cs="宋体"/>
                <w:bCs/>
                <w:color w:val="auto"/>
                <w:kern w:val="0"/>
                <w:sz w:val="22"/>
                <w:highlight w:val="none"/>
                <w:lang w:val="en-US" w:bidi="zh-CN"/>
              </w:rPr>
              <w:t>员</w:t>
            </w:r>
            <w:r>
              <w:rPr>
                <w:rFonts w:hint="eastAsia" w:ascii="宋体" w:hAnsi="宋体" w:cs="宋体"/>
                <w:bCs/>
                <w:color w:val="auto"/>
                <w:kern w:val="0"/>
                <w:sz w:val="22"/>
                <w:highlight w:val="none"/>
                <w:lang w:bidi="zh-CN"/>
              </w:rPr>
              <w:t>文化水平、认知水平差异化等情况及时组织人员学习养老服务、养老护理等知识，确保服务水平明显提高。</w:t>
            </w:r>
          </w:p>
          <w:p w14:paraId="552325F8">
            <w:pPr>
              <w:snapToGrid w:val="0"/>
              <w:spacing w:line="460" w:lineRule="atLeast"/>
              <w:rPr>
                <w:rFonts w:ascii="宋体" w:hAnsi="宋体" w:cs="宋体"/>
                <w:bCs/>
                <w:color w:val="auto"/>
                <w:kern w:val="0"/>
                <w:sz w:val="22"/>
                <w:highlight w:val="none"/>
                <w:lang w:bidi="zh-CN"/>
              </w:rPr>
            </w:pPr>
            <w:r>
              <w:rPr>
                <w:rFonts w:hint="eastAsia" w:ascii="宋体" w:hAnsi="宋体" w:cs="宋体"/>
                <w:bCs/>
                <w:color w:val="auto"/>
                <w:kern w:val="0"/>
                <w:sz w:val="22"/>
                <w:highlight w:val="none"/>
                <w:lang w:bidi="zh-CN"/>
              </w:rPr>
              <w:t>5、</w:t>
            </w:r>
            <w:r>
              <w:rPr>
                <w:rFonts w:hint="eastAsia" w:ascii="宋体" w:eastAsia="宋体"/>
                <w:b w:val="0"/>
                <w:bCs w:val="0"/>
                <w:color w:val="auto"/>
                <w:sz w:val="22"/>
                <w:szCs w:val="22"/>
                <w:highlight w:val="none"/>
              </w:rPr>
              <w:t>中标供应商应按照投标文件中承诺的提供详细项目负责人及团队人员名单资料至</w:t>
            </w:r>
            <w:r>
              <w:rPr>
                <w:rFonts w:hint="eastAsia" w:ascii="宋体"/>
                <w:b w:val="0"/>
                <w:bCs w:val="0"/>
                <w:color w:val="auto"/>
                <w:sz w:val="22"/>
                <w:szCs w:val="22"/>
                <w:highlight w:val="none"/>
                <w:lang w:val="en-US" w:eastAsia="zh-CN"/>
              </w:rPr>
              <w:t>采购人</w:t>
            </w:r>
            <w:r>
              <w:rPr>
                <w:rFonts w:hint="eastAsia" w:ascii="宋体" w:eastAsia="宋体"/>
                <w:b w:val="0"/>
                <w:bCs w:val="0"/>
                <w:color w:val="auto"/>
                <w:sz w:val="22"/>
                <w:szCs w:val="22"/>
                <w:highlight w:val="none"/>
              </w:rPr>
              <w:t>处备案，包括姓名、年龄、职称、身份证号</w:t>
            </w:r>
            <w:r>
              <w:rPr>
                <w:rFonts w:hint="eastAsia" w:ascii="宋体"/>
                <w:b w:val="0"/>
                <w:bCs w:val="0"/>
                <w:color w:val="auto"/>
                <w:sz w:val="22"/>
                <w:szCs w:val="22"/>
                <w:highlight w:val="none"/>
                <w:lang w:val="en-US" w:eastAsia="zh-CN"/>
              </w:rPr>
              <w:t>码等</w:t>
            </w:r>
            <w:r>
              <w:rPr>
                <w:rFonts w:hint="eastAsia" w:ascii="宋体" w:eastAsia="宋体"/>
                <w:b w:val="0"/>
                <w:bCs w:val="0"/>
                <w:color w:val="auto"/>
                <w:sz w:val="22"/>
                <w:szCs w:val="22"/>
                <w:highlight w:val="none"/>
              </w:rPr>
              <w:t>资料并加盖单位公章，所提供人员不得随意更换。如需更换人员请事先重新提交备案表并先经</w:t>
            </w:r>
            <w:r>
              <w:rPr>
                <w:rFonts w:hint="eastAsia" w:ascii="宋体"/>
                <w:b w:val="0"/>
                <w:bCs w:val="0"/>
                <w:color w:val="auto"/>
                <w:sz w:val="22"/>
                <w:szCs w:val="22"/>
                <w:highlight w:val="none"/>
                <w:lang w:val="en-US" w:eastAsia="zh-CN"/>
              </w:rPr>
              <w:t>采购人</w:t>
            </w:r>
            <w:r>
              <w:rPr>
                <w:rFonts w:hint="eastAsia" w:ascii="宋体" w:eastAsia="宋体"/>
                <w:b w:val="0"/>
                <w:bCs w:val="0"/>
                <w:color w:val="auto"/>
                <w:sz w:val="22"/>
                <w:szCs w:val="22"/>
                <w:highlight w:val="none"/>
              </w:rPr>
              <w:t>同意</w:t>
            </w:r>
            <w:r>
              <w:rPr>
                <w:rFonts w:hint="eastAsia" w:ascii="宋体" w:hAnsi="宋体" w:cs="宋体"/>
                <w:bCs/>
                <w:color w:val="auto"/>
                <w:kern w:val="0"/>
                <w:sz w:val="22"/>
                <w:highlight w:val="none"/>
                <w:lang w:bidi="zh-CN"/>
              </w:rPr>
              <w:t>。配置的服务人员种类及人员数量必须满足</w:t>
            </w:r>
            <w:r>
              <w:rPr>
                <w:rFonts w:hint="eastAsia" w:ascii="宋体" w:hAnsi="宋体" w:cs="宋体"/>
                <w:bCs/>
                <w:color w:val="auto"/>
                <w:kern w:val="0"/>
                <w:sz w:val="22"/>
                <w:highlight w:val="none"/>
                <w:lang w:val="en-US" w:bidi="zh-CN"/>
              </w:rPr>
              <w:t>采购人</w:t>
            </w:r>
            <w:r>
              <w:rPr>
                <w:rFonts w:hint="eastAsia" w:ascii="宋体" w:hAnsi="宋体" w:cs="宋体"/>
                <w:bCs/>
                <w:color w:val="auto"/>
                <w:kern w:val="0"/>
                <w:sz w:val="22"/>
                <w:highlight w:val="none"/>
                <w:lang w:bidi="zh-CN"/>
              </w:rPr>
              <w:t>要求及本项目实际需要。</w:t>
            </w:r>
          </w:p>
        </w:tc>
      </w:tr>
    </w:tbl>
    <w:p w14:paraId="262CBEF3">
      <w:pPr>
        <w:snapToGrid w:val="0"/>
        <w:spacing w:line="400" w:lineRule="exact"/>
        <w:ind w:firstLine="446" w:firstLineChars="200"/>
        <w:outlineLvl w:val="3"/>
        <w:rPr>
          <w:rFonts w:ascii="宋体" w:hAnsi="宋体" w:cs="宋体"/>
          <w:b/>
          <w:bCs/>
          <w:color w:val="auto"/>
          <w:sz w:val="22"/>
          <w:highlight w:val="none"/>
        </w:rPr>
      </w:pPr>
      <w:r>
        <w:rPr>
          <w:rFonts w:hint="eastAsia" w:ascii="宋体" w:hAnsi="宋体" w:cs="宋体"/>
          <w:b/>
          <w:bCs/>
          <w:color w:val="auto"/>
          <w:sz w:val="22"/>
          <w:highlight w:val="none"/>
          <w:lang w:val="en-US" w:eastAsia="zh-CN"/>
        </w:rPr>
        <w:t>6、</w:t>
      </w:r>
      <w:r>
        <w:rPr>
          <w:rFonts w:hint="eastAsia" w:ascii="宋体" w:hAnsi="宋体" w:cs="宋体"/>
          <w:b/>
          <w:bCs/>
          <w:color w:val="auto"/>
          <w:sz w:val="22"/>
          <w:highlight w:val="none"/>
        </w:rPr>
        <w:t>其他事项</w:t>
      </w:r>
    </w:p>
    <w:p w14:paraId="7ABD039C">
      <w:pPr>
        <w:snapToGrid w:val="0"/>
        <w:spacing w:line="400" w:lineRule="exact"/>
        <w:ind w:firstLine="446"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因地制宜，创新服务机制。根据泰顺县村居分散，对象分布广、养老观念封建、服务需求不同等情况，创新服务方式，拓宽服务内容，加快服务进度，并制定可操作性、多样性、个性化服务方案。</w:t>
      </w:r>
      <w:r>
        <w:rPr>
          <w:rFonts w:hint="eastAsia" w:ascii="宋体" w:hAnsi="宋体" w:cs="宋体"/>
          <w:b/>
          <w:bCs/>
          <w:color w:val="auto"/>
          <w:sz w:val="22"/>
          <w:highlight w:val="none"/>
        </w:rPr>
        <w:t>中标后需在泰顺县范围内设立办事处（驻地机构），办公室面积不得小于20平方米，至少有</w:t>
      </w:r>
      <w:r>
        <w:rPr>
          <w:rFonts w:hint="eastAsia" w:ascii="宋体" w:hAnsi="宋体" w:cs="宋体"/>
          <w:b/>
          <w:bCs/>
          <w:color w:val="auto"/>
          <w:sz w:val="22"/>
          <w:highlight w:val="none"/>
          <w:lang w:val="en-US" w:eastAsia="zh-CN"/>
        </w:rPr>
        <w:t>1</w:t>
      </w:r>
      <w:r>
        <w:rPr>
          <w:rFonts w:hint="eastAsia" w:ascii="宋体" w:hAnsi="宋体" w:cs="宋体"/>
          <w:b/>
          <w:bCs/>
          <w:color w:val="auto"/>
          <w:sz w:val="22"/>
          <w:highlight w:val="none"/>
        </w:rPr>
        <w:t>个办事处(驻地机构）以便更好的服务。</w:t>
      </w:r>
      <w:r>
        <w:rPr>
          <w:rFonts w:hint="eastAsia" w:ascii="宋体" w:hAnsi="宋体" w:cs="宋体"/>
          <w:color w:val="auto"/>
          <w:sz w:val="22"/>
          <w:highlight w:val="none"/>
        </w:rPr>
        <w:t>否则</w:t>
      </w:r>
      <w:r>
        <w:rPr>
          <w:rFonts w:hint="eastAsia" w:ascii="宋体" w:hAnsi="宋体" w:cs="宋体"/>
          <w:color w:val="auto"/>
          <w:sz w:val="22"/>
          <w:highlight w:val="none"/>
          <w:lang w:val="en-US" w:eastAsia="zh-CN"/>
        </w:rPr>
        <w:t>采购人</w:t>
      </w:r>
      <w:r>
        <w:rPr>
          <w:rFonts w:hint="eastAsia" w:ascii="宋体" w:hAnsi="宋体" w:cs="宋体"/>
          <w:color w:val="auto"/>
          <w:sz w:val="22"/>
          <w:highlight w:val="none"/>
        </w:rPr>
        <w:t>有权终止合同</w:t>
      </w:r>
      <w:r>
        <w:rPr>
          <w:rFonts w:hint="eastAsia" w:ascii="宋体" w:hAnsi="宋体" w:cs="宋体"/>
          <w:color w:val="auto"/>
          <w:sz w:val="22"/>
          <w:highlight w:val="none"/>
          <w:lang w:eastAsia="zh-CN"/>
        </w:rPr>
        <w:t>。</w:t>
      </w:r>
    </w:p>
    <w:p w14:paraId="0287C79C">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服务人员与服务对象发生纠纷，由中标供应商负责处理，处理期限不超过5个工作日，处理结果及时上报</w:t>
      </w:r>
      <w:r>
        <w:rPr>
          <w:rFonts w:hint="eastAsia" w:ascii="宋体" w:hAnsi="宋体" w:cs="宋体"/>
          <w:color w:val="auto"/>
          <w:sz w:val="22"/>
          <w:highlight w:val="none"/>
          <w:lang w:eastAsia="zh-CN"/>
        </w:rPr>
        <w:t>采购人</w:t>
      </w:r>
      <w:r>
        <w:rPr>
          <w:rFonts w:hint="eastAsia" w:ascii="宋体" w:hAnsi="宋体" w:cs="宋体"/>
          <w:color w:val="auto"/>
          <w:sz w:val="22"/>
          <w:highlight w:val="none"/>
        </w:rPr>
        <w:t>备案。服务中造成服务对象经济损失的，由中标供应商负责处理，并由中标供应商承担相应法律责任与全部经济损失。</w:t>
      </w:r>
    </w:p>
    <w:p w14:paraId="25C0F8E8">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由中标供应商造成服务对象经济损失或政府形象受损的，</w:t>
      </w:r>
      <w:r>
        <w:rPr>
          <w:rFonts w:hint="eastAsia" w:ascii="宋体" w:hAnsi="宋体" w:cs="宋体"/>
          <w:color w:val="auto"/>
          <w:sz w:val="22"/>
          <w:highlight w:val="none"/>
          <w:lang w:eastAsia="zh-CN"/>
        </w:rPr>
        <w:t>采购人</w:t>
      </w:r>
      <w:r>
        <w:rPr>
          <w:rFonts w:hint="eastAsia" w:ascii="宋体" w:hAnsi="宋体" w:cs="宋体"/>
          <w:color w:val="auto"/>
          <w:sz w:val="22"/>
          <w:highlight w:val="none"/>
        </w:rPr>
        <w:t>应扣取相关服务费用，视情况解除合同并追究中标供应商相关法律责任。</w:t>
      </w:r>
    </w:p>
    <w:p w14:paraId="1A8405C1">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3</w:t>
      </w:r>
      <w:r>
        <w:rPr>
          <w:rFonts w:hint="eastAsia" w:ascii="宋体" w:hAnsi="宋体" w:cs="宋体"/>
          <w:color w:val="auto"/>
          <w:sz w:val="22"/>
          <w:highlight w:val="none"/>
          <w:lang w:eastAsia="zh-CN"/>
        </w:rPr>
        <w:t>）乙方</w:t>
      </w:r>
      <w:r>
        <w:rPr>
          <w:rFonts w:hint="eastAsia" w:ascii="宋体" w:hAnsi="宋体" w:cs="宋体"/>
          <w:color w:val="auto"/>
          <w:sz w:val="22"/>
          <w:highlight w:val="none"/>
        </w:rPr>
        <w:t>在开展服务时，加大宣传，提高政策知晓。围绕《泰顺县基本养老服务清单》</w:t>
      </w:r>
      <w:r>
        <w:rPr>
          <w:rFonts w:hint="eastAsia" w:ascii="宋体" w:hAnsi="宋体" w:cs="宋体"/>
          <w:color w:val="auto"/>
          <w:sz w:val="22"/>
          <w:highlight w:val="none"/>
          <w:lang w:eastAsia="zh-CN"/>
        </w:rPr>
        <w:t>《</w:t>
      </w:r>
      <w:r>
        <w:rPr>
          <w:rFonts w:hint="eastAsia" w:ascii="宋体" w:hAnsi="宋体" w:cs="宋体"/>
          <w:color w:val="auto"/>
          <w:sz w:val="22"/>
          <w:highlight w:val="none"/>
        </w:rPr>
        <w:t>泰顺县民政局 泰顺县财政局关于建立困难老年人补贴制度的通知</w:t>
      </w:r>
      <w:r>
        <w:rPr>
          <w:rFonts w:hint="eastAsia" w:ascii="宋体" w:hAnsi="宋体" w:cs="宋体"/>
          <w:color w:val="auto"/>
          <w:sz w:val="22"/>
          <w:highlight w:val="none"/>
          <w:lang w:eastAsia="zh-CN"/>
        </w:rPr>
        <w:t>》</w:t>
      </w:r>
      <w:r>
        <w:rPr>
          <w:rFonts w:hint="eastAsia" w:ascii="宋体" w:hAnsi="宋体" w:cs="宋体"/>
          <w:color w:val="auto"/>
          <w:sz w:val="22"/>
          <w:highlight w:val="none"/>
        </w:rPr>
        <w:t>政策，加大宣传力度，加强与服务对象沟通，提高政策知晓度，确保服务正常、顺利开展。</w:t>
      </w:r>
    </w:p>
    <w:p w14:paraId="5CD754EE">
      <w:pPr>
        <w:snapToGrid w:val="0"/>
        <w:spacing w:line="400" w:lineRule="exact"/>
        <w:ind w:firstLine="446" w:firstLineChars="200"/>
        <w:rPr>
          <w:rFonts w:hint="eastAsia" w:ascii="宋体" w:hAnsi="宋体" w:cs="宋体"/>
          <w:color w:val="auto"/>
          <w:sz w:val="22"/>
          <w:highlight w:val="none"/>
          <w:lang w:val="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4</w:t>
      </w:r>
      <w:r>
        <w:rPr>
          <w:rFonts w:hint="eastAsia" w:ascii="宋体" w:hAnsi="宋体" w:cs="宋体"/>
          <w:color w:val="auto"/>
          <w:sz w:val="22"/>
          <w:highlight w:val="none"/>
          <w:lang w:eastAsia="zh-CN"/>
        </w:rPr>
        <w:t>）</w:t>
      </w:r>
      <w:r>
        <w:rPr>
          <w:rFonts w:hint="eastAsia" w:ascii="宋体" w:hAnsi="宋体" w:cs="宋体"/>
          <w:color w:val="auto"/>
          <w:sz w:val="22"/>
          <w:highlight w:val="none"/>
          <w:lang w:val="zh-CN"/>
        </w:rPr>
        <w:t>在项目实施过程中，按照项目采购需求和供应商响应文件为实施依据，如因供应商原因未按</w:t>
      </w:r>
      <w:r>
        <w:rPr>
          <w:rFonts w:hint="eastAsia" w:ascii="宋体" w:hAnsi="宋体" w:cs="宋体"/>
          <w:color w:val="auto"/>
          <w:sz w:val="22"/>
          <w:highlight w:val="none"/>
          <w:lang w:val="en-US" w:eastAsia="zh-CN"/>
        </w:rPr>
        <w:t>招标文件、</w:t>
      </w:r>
      <w:r>
        <w:rPr>
          <w:rFonts w:hint="eastAsia" w:ascii="宋体" w:hAnsi="宋体" w:cs="宋体"/>
          <w:color w:val="auto"/>
          <w:sz w:val="22"/>
          <w:highlight w:val="none"/>
          <w:lang w:val="zh-CN"/>
        </w:rPr>
        <w:t>投标文件要求履约到位，采购人及时发送整改意见书，超过3次（含3次）的，</w:t>
      </w:r>
      <w:r>
        <w:rPr>
          <w:rFonts w:hint="eastAsia" w:ascii="宋体" w:hAnsi="宋体" w:cs="宋体"/>
          <w:color w:val="auto"/>
          <w:sz w:val="22"/>
          <w:highlight w:val="none"/>
          <w:lang w:val="en-US" w:eastAsia="zh-CN"/>
        </w:rPr>
        <w:t>采购人</w:t>
      </w:r>
      <w:r>
        <w:rPr>
          <w:rFonts w:hint="eastAsia" w:ascii="宋体" w:hAnsi="宋体" w:cs="宋体"/>
          <w:color w:val="auto"/>
          <w:sz w:val="22"/>
          <w:highlight w:val="none"/>
          <w:lang w:val="zh-CN"/>
        </w:rPr>
        <w:t>有权终止合同并对</w:t>
      </w:r>
      <w:r>
        <w:rPr>
          <w:rFonts w:hint="eastAsia" w:ascii="宋体" w:hAnsi="宋体" w:cs="宋体"/>
          <w:color w:val="auto"/>
          <w:sz w:val="22"/>
          <w:highlight w:val="none"/>
          <w:lang w:val="en-US" w:eastAsia="zh-CN"/>
        </w:rPr>
        <w:t>中标供应商</w:t>
      </w:r>
      <w:r>
        <w:rPr>
          <w:rFonts w:hint="eastAsia" w:ascii="宋体" w:hAnsi="宋体" w:cs="宋体"/>
          <w:color w:val="auto"/>
          <w:sz w:val="22"/>
          <w:highlight w:val="none"/>
          <w:lang w:val="zh-CN"/>
        </w:rPr>
        <w:t>处罚违约金最高10万元人民币在服务款项中扣除，具体处罚措施另行规定。项目实施过程中的安全（包括人身安全、财产安全、紧急呼叫未及时响应产生的安全事故等），由中标供应商负责。</w:t>
      </w:r>
    </w:p>
    <w:p w14:paraId="5F55DEB5">
      <w:pPr>
        <w:snapToGrid w:val="0"/>
        <w:spacing w:line="400" w:lineRule="exact"/>
        <w:ind w:firstLine="446" w:firstLineChars="200"/>
        <w:rPr>
          <w:rFonts w:hint="eastAsia" w:ascii="宋体" w:hAnsi="宋体" w:cs="宋体"/>
          <w:color w:val="auto"/>
          <w:sz w:val="22"/>
          <w:highlight w:val="none"/>
          <w:lang w:val="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5</w:t>
      </w:r>
      <w:r>
        <w:rPr>
          <w:rFonts w:hint="eastAsia" w:ascii="宋体" w:hAnsi="宋体" w:cs="宋体"/>
          <w:color w:val="auto"/>
          <w:sz w:val="22"/>
          <w:highlight w:val="none"/>
          <w:lang w:eastAsia="zh-CN"/>
        </w:rPr>
        <w:t>）片区机构运营：中标方原则上应承接所在片区指定养老服务机构的运营，运营费用根据本县相关规定另行计算与支付，且此项义务不影响其在本合同项下的居家上门服务主体责任。</w:t>
      </w:r>
    </w:p>
    <w:p w14:paraId="6FCE4100">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lang w:val="en-US" w:eastAsia="zh-CN"/>
        </w:rPr>
        <w:t>7、</w:t>
      </w:r>
      <w:r>
        <w:rPr>
          <w:rFonts w:hint="eastAsia" w:ascii="宋体" w:hAnsi="宋体" w:cs="宋体"/>
          <w:b/>
          <w:bCs/>
          <w:color w:val="auto"/>
          <w:sz w:val="22"/>
          <w:highlight w:val="none"/>
        </w:rPr>
        <w:t>监管</w:t>
      </w:r>
      <w:r>
        <w:rPr>
          <w:rFonts w:hint="eastAsia" w:ascii="宋体" w:hAnsi="宋体" w:cs="宋体"/>
          <w:b/>
          <w:bCs/>
          <w:color w:val="auto"/>
          <w:sz w:val="22"/>
          <w:highlight w:val="none"/>
          <w:lang w:val="en-US" w:eastAsia="zh-CN"/>
        </w:rPr>
        <w:t>处罚</w:t>
      </w:r>
      <w:r>
        <w:rPr>
          <w:rFonts w:hint="eastAsia" w:ascii="宋体" w:hAnsi="宋体" w:cs="宋体"/>
          <w:b/>
          <w:bCs/>
          <w:color w:val="auto"/>
          <w:sz w:val="22"/>
          <w:highlight w:val="none"/>
        </w:rPr>
        <w:t>措施</w:t>
      </w:r>
    </w:p>
    <w:p w14:paraId="723D0812">
      <w:pPr>
        <w:snapToGrid/>
        <w:spacing w:line="480" w:lineRule="exact"/>
        <w:ind w:firstLine="223" w:firstLineChars="100"/>
        <w:rPr>
          <w:rFonts w:ascii="宋体" w:hAnsi="宋体" w:cs="宋体"/>
          <w:color w:val="auto"/>
          <w:sz w:val="22"/>
          <w:highlight w:val="none"/>
        </w:rPr>
      </w:pPr>
      <w:r>
        <w:rPr>
          <w:rFonts w:hint="eastAsia" w:ascii="宋体" w:hAnsi="宋体" w:cs="宋体"/>
          <w:color w:val="auto"/>
          <w:sz w:val="22"/>
          <w:highlight w:val="none"/>
        </w:rPr>
        <w:t>（1）</w:t>
      </w:r>
      <w:r>
        <w:rPr>
          <w:rFonts w:hint="eastAsia" w:ascii="宋体"/>
          <w:b w:val="0"/>
          <w:bCs w:val="0"/>
          <w:color w:val="auto"/>
          <w:sz w:val="22"/>
          <w:szCs w:val="22"/>
          <w:highlight w:val="none"/>
          <w:lang w:val="en-US" w:eastAsia="zh-CN"/>
        </w:rPr>
        <w:t>采购人</w:t>
      </w:r>
      <w:r>
        <w:rPr>
          <w:rFonts w:hint="eastAsia" w:ascii="宋体" w:eastAsia="宋体"/>
          <w:b w:val="0"/>
          <w:bCs w:val="0"/>
          <w:color w:val="auto"/>
          <w:sz w:val="22"/>
          <w:szCs w:val="22"/>
          <w:highlight w:val="none"/>
        </w:rPr>
        <w:t>将通过随机抽查、系统查看或聘请第三方组织对供应商实际服务成效进行考核评估，如发现有不实服务的不予</w:t>
      </w:r>
      <w:r>
        <w:rPr>
          <w:rFonts w:hint="eastAsia" w:ascii="宋体" w:eastAsia="宋体"/>
          <w:b w:val="0"/>
          <w:bCs w:val="0"/>
          <w:color w:val="auto"/>
          <w:sz w:val="22"/>
          <w:szCs w:val="22"/>
          <w:highlight w:val="none"/>
          <w:lang w:val="en-US" w:eastAsia="zh-CN"/>
        </w:rPr>
        <w:t>结算</w:t>
      </w:r>
      <w:r>
        <w:rPr>
          <w:rFonts w:hint="eastAsia" w:ascii="宋体" w:eastAsia="宋体"/>
          <w:b w:val="0"/>
          <w:bCs w:val="0"/>
          <w:color w:val="auto"/>
          <w:sz w:val="22"/>
          <w:szCs w:val="22"/>
          <w:highlight w:val="none"/>
        </w:rPr>
        <w:t>服务费用</w:t>
      </w:r>
      <w:r>
        <w:rPr>
          <w:rFonts w:hint="eastAsia" w:ascii="宋体" w:hAnsi="宋体" w:cs="宋体"/>
          <w:color w:val="auto"/>
          <w:sz w:val="22"/>
          <w:highlight w:val="none"/>
        </w:rPr>
        <w:t>。</w:t>
      </w:r>
    </w:p>
    <w:p w14:paraId="58455BBB">
      <w:pPr>
        <w:snapToGrid/>
        <w:spacing w:line="480" w:lineRule="exact"/>
        <w:ind w:firstLine="446" w:firstLineChars="200"/>
        <w:rPr>
          <w:rFonts w:hint="eastAsia" w:ascii="宋体" w:hAnsi="宋体" w:eastAsia="宋体" w:cs="宋体"/>
          <w:b w:val="0"/>
          <w:bCs w:val="0"/>
          <w:color w:val="auto"/>
          <w:sz w:val="22"/>
          <w:szCs w:val="22"/>
          <w:highlight w:val="none"/>
          <w:lang w:eastAsia="zh-CN"/>
        </w:rPr>
      </w:pPr>
      <w:r>
        <w:rPr>
          <w:rFonts w:hint="eastAsia" w:ascii="宋体" w:hAnsi="宋体" w:cs="宋体"/>
          <w:color w:val="auto"/>
          <w:sz w:val="22"/>
          <w:highlight w:val="none"/>
        </w:rPr>
        <w:t>（2）</w:t>
      </w:r>
      <w:r>
        <w:rPr>
          <w:rFonts w:hint="eastAsia" w:ascii="宋体" w:eastAsia="宋体"/>
          <w:b w:val="0"/>
          <w:bCs w:val="0"/>
          <w:color w:val="auto"/>
          <w:sz w:val="22"/>
          <w:szCs w:val="22"/>
          <w:highlight w:val="none"/>
        </w:rPr>
        <w:t>为提升养老服务供给质量，</w:t>
      </w:r>
      <w:r>
        <w:rPr>
          <w:rFonts w:hint="eastAsia" w:ascii="宋体"/>
          <w:b w:val="0"/>
          <w:bCs w:val="0"/>
          <w:color w:val="auto"/>
          <w:sz w:val="22"/>
          <w:szCs w:val="22"/>
          <w:highlight w:val="none"/>
          <w:lang w:eastAsia="zh-CN"/>
        </w:rPr>
        <w:t>乙方</w:t>
      </w:r>
      <w:r>
        <w:rPr>
          <w:rFonts w:hint="eastAsia" w:ascii="宋体" w:eastAsia="宋体"/>
          <w:b w:val="0"/>
          <w:bCs w:val="0"/>
          <w:color w:val="auto"/>
          <w:sz w:val="22"/>
          <w:szCs w:val="22"/>
          <w:highlight w:val="none"/>
        </w:rPr>
        <w:t>在完成居家养老上门服务任务后，结合被服务对象本人（或家属）的反馈信息进行满意度测评。</w:t>
      </w:r>
      <w:r>
        <w:rPr>
          <w:rFonts w:hint="eastAsia" w:ascii="宋体"/>
          <w:b w:val="0"/>
          <w:bCs w:val="0"/>
          <w:color w:val="auto"/>
          <w:sz w:val="22"/>
          <w:szCs w:val="22"/>
          <w:highlight w:val="none"/>
          <w:lang w:val="en-US" w:eastAsia="zh-CN"/>
        </w:rPr>
        <w:t>采购人</w:t>
      </w:r>
      <w:r>
        <w:rPr>
          <w:rFonts w:hint="eastAsia" w:ascii="宋体" w:eastAsia="宋体"/>
          <w:b w:val="0"/>
          <w:bCs w:val="0"/>
          <w:color w:val="auto"/>
          <w:sz w:val="22"/>
          <w:szCs w:val="22"/>
          <w:highlight w:val="none"/>
        </w:rPr>
        <w:t>可采取随机抽查的方式抽查</w:t>
      </w:r>
      <w:r>
        <w:rPr>
          <w:rFonts w:hint="eastAsia" w:ascii="宋体" w:eastAsia="宋体"/>
          <w:b w:val="0"/>
          <w:bCs w:val="0"/>
          <w:color w:val="auto"/>
          <w:sz w:val="22"/>
          <w:szCs w:val="22"/>
          <w:highlight w:val="none"/>
          <w:lang w:val="en-US" w:eastAsia="zh-CN"/>
        </w:rPr>
        <w:t>不少于5</w:t>
      </w:r>
      <w:r>
        <w:rPr>
          <w:rFonts w:hint="eastAsia" w:ascii="宋体" w:eastAsia="宋体"/>
          <w:b w:val="0"/>
          <w:bCs w:val="0"/>
          <w:color w:val="auto"/>
          <w:sz w:val="22"/>
          <w:szCs w:val="22"/>
          <w:highlight w:val="none"/>
        </w:rPr>
        <w:t>%</w:t>
      </w:r>
      <w:r>
        <w:rPr>
          <w:rFonts w:hint="eastAsia" w:ascii="宋体" w:eastAsia="宋体"/>
          <w:b w:val="0"/>
          <w:bCs w:val="0"/>
          <w:color w:val="auto"/>
          <w:sz w:val="22"/>
          <w:szCs w:val="22"/>
          <w:highlight w:val="none"/>
          <w:lang w:val="en-US" w:eastAsia="zh-CN"/>
        </w:rPr>
        <w:t>/次</w:t>
      </w:r>
      <w:r>
        <w:rPr>
          <w:rFonts w:hint="eastAsia" w:ascii="宋体" w:eastAsia="宋体"/>
          <w:b w:val="0"/>
          <w:bCs w:val="0"/>
          <w:color w:val="auto"/>
          <w:sz w:val="22"/>
          <w:szCs w:val="22"/>
          <w:highlight w:val="none"/>
          <w:lang w:eastAsia="zh-CN"/>
        </w:rPr>
        <w:t>（</w:t>
      </w:r>
      <w:r>
        <w:rPr>
          <w:rFonts w:hint="eastAsia" w:ascii="宋体" w:eastAsia="宋体"/>
          <w:b w:val="0"/>
          <w:bCs w:val="0"/>
          <w:color w:val="auto"/>
          <w:sz w:val="22"/>
          <w:szCs w:val="22"/>
          <w:highlight w:val="none"/>
          <w:lang w:val="en-US" w:eastAsia="zh-CN"/>
        </w:rPr>
        <w:t>一年不少于2次</w:t>
      </w:r>
      <w:r>
        <w:rPr>
          <w:rFonts w:hint="eastAsia" w:ascii="宋体" w:eastAsia="宋体"/>
          <w:b w:val="0"/>
          <w:bCs w:val="0"/>
          <w:color w:val="auto"/>
          <w:sz w:val="22"/>
          <w:szCs w:val="22"/>
          <w:highlight w:val="none"/>
          <w:lang w:eastAsia="zh-CN"/>
        </w:rPr>
        <w:t>）</w:t>
      </w:r>
      <w:r>
        <w:rPr>
          <w:rFonts w:hint="eastAsia" w:ascii="宋体" w:eastAsia="宋体"/>
          <w:b w:val="0"/>
          <w:bCs w:val="0"/>
          <w:color w:val="auto"/>
          <w:sz w:val="22"/>
          <w:szCs w:val="22"/>
          <w:highlight w:val="none"/>
        </w:rPr>
        <w:t>的被服务对象跟踪开展受益家庭满意度调查，满意度平均不得低于90%。满意度平均得分低于90%</w:t>
      </w:r>
      <w:r>
        <w:rPr>
          <w:rFonts w:hint="eastAsia" w:ascii="宋体" w:eastAsia="宋体"/>
          <w:b w:val="0"/>
          <w:bCs w:val="0"/>
          <w:color w:val="auto"/>
          <w:sz w:val="22"/>
          <w:szCs w:val="22"/>
          <w:highlight w:val="none"/>
          <w:lang w:val="en-US" w:eastAsia="zh-CN"/>
        </w:rPr>
        <w:t>的，视为</w:t>
      </w:r>
      <w:r>
        <w:rPr>
          <w:rFonts w:hint="eastAsia" w:ascii="宋体"/>
          <w:b w:val="0"/>
          <w:bCs w:val="0"/>
          <w:color w:val="auto"/>
          <w:sz w:val="22"/>
          <w:szCs w:val="22"/>
          <w:highlight w:val="none"/>
          <w:lang w:eastAsia="zh-CN"/>
        </w:rPr>
        <w:t>乙方</w:t>
      </w:r>
      <w:r>
        <w:rPr>
          <w:rFonts w:hint="eastAsia" w:ascii="宋体" w:eastAsia="宋体"/>
          <w:b w:val="0"/>
          <w:bCs w:val="0"/>
          <w:color w:val="auto"/>
          <w:sz w:val="22"/>
          <w:szCs w:val="22"/>
          <w:highlight w:val="none"/>
        </w:rPr>
        <w:t>违约</w:t>
      </w:r>
      <w:r>
        <w:rPr>
          <w:rFonts w:hint="eastAsia" w:ascii="宋体" w:eastAsia="宋体"/>
          <w:b w:val="0"/>
          <w:bCs w:val="0"/>
          <w:color w:val="auto"/>
          <w:sz w:val="22"/>
          <w:szCs w:val="22"/>
          <w:highlight w:val="none"/>
          <w:lang w:eastAsia="zh-CN"/>
        </w:rPr>
        <w:t>，</w:t>
      </w:r>
      <w:r>
        <w:rPr>
          <w:rFonts w:hint="eastAsia" w:ascii="宋体"/>
          <w:b w:val="0"/>
          <w:bCs w:val="0"/>
          <w:color w:val="auto"/>
          <w:sz w:val="22"/>
          <w:szCs w:val="22"/>
          <w:highlight w:val="none"/>
          <w:lang w:eastAsia="zh-CN"/>
        </w:rPr>
        <w:t>乙方</w:t>
      </w:r>
      <w:r>
        <w:rPr>
          <w:rFonts w:hint="eastAsia" w:ascii="宋体" w:eastAsia="宋体"/>
          <w:b w:val="0"/>
          <w:bCs w:val="0"/>
          <w:color w:val="auto"/>
          <w:sz w:val="22"/>
          <w:szCs w:val="22"/>
          <w:highlight w:val="none"/>
          <w:lang w:val="en-US" w:eastAsia="zh-CN"/>
        </w:rPr>
        <w:t>须</w:t>
      </w:r>
      <w:r>
        <w:rPr>
          <w:rFonts w:hint="eastAsia" w:ascii="宋体" w:eastAsia="宋体"/>
          <w:b w:val="0"/>
          <w:bCs w:val="0"/>
          <w:color w:val="auto"/>
          <w:sz w:val="22"/>
          <w:szCs w:val="22"/>
          <w:highlight w:val="none"/>
        </w:rPr>
        <w:t>按合同总额的</w:t>
      </w:r>
      <w:r>
        <w:rPr>
          <w:rFonts w:hint="eastAsia" w:ascii="宋体" w:eastAsia="宋体"/>
          <w:b w:val="0"/>
          <w:bCs w:val="0"/>
          <w:color w:val="auto"/>
          <w:sz w:val="22"/>
          <w:szCs w:val="22"/>
          <w:highlight w:val="none"/>
          <w:lang w:val="en-US" w:eastAsia="zh-CN"/>
        </w:rPr>
        <w:t>5</w:t>
      </w:r>
      <w:r>
        <w:rPr>
          <w:rFonts w:hint="eastAsia" w:ascii="宋体" w:eastAsia="宋体"/>
          <w:b w:val="0"/>
          <w:bCs w:val="0"/>
          <w:color w:val="auto"/>
          <w:sz w:val="22"/>
          <w:szCs w:val="22"/>
          <w:highlight w:val="none"/>
        </w:rPr>
        <w:t>%赔偿给</w:t>
      </w:r>
      <w:r>
        <w:rPr>
          <w:rFonts w:hint="eastAsia" w:ascii="宋体"/>
          <w:b w:val="0"/>
          <w:bCs w:val="0"/>
          <w:color w:val="auto"/>
          <w:sz w:val="22"/>
          <w:szCs w:val="22"/>
          <w:highlight w:val="none"/>
          <w:lang w:eastAsia="zh-CN"/>
        </w:rPr>
        <w:t>甲方</w:t>
      </w:r>
      <w:r>
        <w:rPr>
          <w:rFonts w:hint="eastAsia" w:ascii="宋体" w:eastAsia="宋体"/>
          <w:b w:val="0"/>
          <w:bCs w:val="0"/>
          <w:color w:val="auto"/>
          <w:sz w:val="22"/>
          <w:szCs w:val="22"/>
          <w:highlight w:val="none"/>
        </w:rPr>
        <w:t>，违约金在违约之日起10日内付清</w:t>
      </w:r>
      <w:r>
        <w:rPr>
          <w:rFonts w:hint="eastAsia" w:ascii="宋体" w:eastAsia="宋体"/>
          <w:b w:val="0"/>
          <w:bCs w:val="0"/>
          <w:color w:val="auto"/>
          <w:sz w:val="22"/>
          <w:szCs w:val="22"/>
          <w:highlight w:val="none"/>
          <w:lang w:eastAsia="zh-CN"/>
        </w:rPr>
        <w:t>，</w:t>
      </w:r>
      <w:r>
        <w:rPr>
          <w:rFonts w:hint="eastAsia" w:ascii="宋体" w:eastAsia="宋体"/>
          <w:b w:val="0"/>
          <w:bCs w:val="0"/>
          <w:color w:val="auto"/>
          <w:sz w:val="22"/>
          <w:szCs w:val="22"/>
          <w:highlight w:val="none"/>
        </w:rPr>
        <w:t>超出日期每天按本合同价款的万分之五加收逾期违约金。</w:t>
      </w:r>
      <w:r>
        <w:rPr>
          <w:rFonts w:hint="eastAsia" w:ascii="宋体"/>
          <w:b w:val="0"/>
          <w:bCs w:val="0"/>
          <w:color w:val="auto"/>
          <w:sz w:val="22"/>
          <w:szCs w:val="22"/>
          <w:highlight w:val="none"/>
          <w:lang w:val="en-US" w:eastAsia="zh-CN"/>
        </w:rPr>
        <w:t>以上</w:t>
      </w:r>
      <w:r>
        <w:rPr>
          <w:rFonts w:hint="eastAsia" w:ascii="宋体"/>
          <w:b w:val="0"/>
          <w:bCs w:val="0"/>
          <w:color w:val="auto"/>
          <w:sz w:val="22"/>
          <w:szCs w:val="22"/>
          <w:highlight w:val="none"/>
          <w:lang w:eastAsia="zh-CN"/>
        </w:rPr>
        <w:t>实际合同有调整的，按实际合同为准。</w:t>
      </w:r>
    </w:p>
    <w:p w14:paraId="4795062D">
      <w:pPr>
        <w:snapToGrid w:val="0"/>
        <w:spacing w:line="400" w:lineRule="exact"/>
        <w:ind w:firstLine="446" w:firstLineChars="200"/>
        <w:rPr>
          <w:rFonts w:hint="eastAsia" w:ascii="宋体" w:hAnsi="宋体" w:cs="宋体"/>
          <w:color w:val="auto"/>
          <w:sz w:val="22"/>
          <w:highlight w:val="none"/>
          <w:lang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3</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采购人、</w:t>
      </w:r>
      <w:r>
        <w:rPr>
          <w:rFonts w:hint="eastAsia" w:ascii="宋体" w:eastAsia="宋体"/>
          <w:b w:val="0"/>
          <w:bCs w:val="0"/>
          <w:color w:val="auto"/>
          <w:sz w:val="22"/>
          <w:szCs w:val="22"/>
          <w:highlight w:val="none"/>
        </w:rPr>
        <w:t>各乡镇有权对</w:t>
      </w:r>
      <w:r>
        <w:rPr>
          <w:rFonts w:hint="eastAsia" w:ascii="宋体" w:hAnsi="宋体" w:cs="宋体"/>
          <w:color w:val="auto"/>
          <w:sz w:val="22"/>
          <w:highlight w:val="none"/>
          <w:lang w:val="en-US" w:eastAsia="zh-CN"/>
        </w:rPr>
        <w:t>乙方</w:t>
      </w:r>
      <w:r>
        <w:rPr>
          <w:rFonts w:hint="eastAsia" w:ascii="宋体" w:eastAsia="宋体"/>
          <w:b w:val="0"/>
          <w:bCs w:val="0"/>
          <w:color w:val="auto"/>
          <w:sz w:val="22"/>
          <w:szCs w:val="22"/>
          <w:highlight w:val="none"/>
        </w:rPr>
        <w:t>服务人员上述情况进行监督检查。居家养老服务机构或从业人员实施歧视、侮辱、虐待老年人以及其他侵害老年人人身和财产权益等其他行为的，按相关要求规定处罚和考评。相关工作被老人、家属、村社、乡镇等投诉，经核实，每起扣500元。</w:t>
      </w:r>
    </w:p>
    <w:p w14:paraId="4D07CB89">
      <w:pPr>
        <w:snapToGrid w:val="0"/>
        <w:spacing w:line="400" w:lineRule="exact"/>
        <w:ind w:firstLine="446" w:firstLineChars="200"/>
        <w:rPr>
          <w:color w:val="auto"/>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4</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乙方</w:t>
      </w:r>
      <w:r>
        <w:rPr>
          <w:rFonts w:hint="eastAsia" w:ascii="宋体" w:hAnsi="宋体" w:cs="宋体"/>
          <w:color w:val="auto"/>
          <w:sz w:val="22"/>
          <w:highlight w:val="none"/>
        </w:rPr>
        <w:t>接受主管部门监管和全社会监督。</w:t>
      </w:r>
    </w:p>
    <w:p w14:paraId="62BD3483">
      <w:pPr>
        <w:snapToGrid w:val="0"/>
        <w:spacing w:line="440" w:lineRule="exact"/>
        <w:ind w:firstLine="446" w:firstLineChars="200"/>
        <w:rPr>
          <w:rFonts w:ascii="宋体" w:hAnsi="宋体" w:cs="楷体"/>
          <w:b/>
          <w:bCs/>
          <w:color w:val="auto"/>
          <w:kern w:val="0"/>
          <w:sz w:val="22"/>
          <w:highlight w:val="none"/>
        </w:rPr>
      </w:pPr>
      <w:r>
        <w:rPr>
          <w:rFonts w:hint="eastAsia" w:ascii="宋体" w:hAnsi="宋体" w:cs="楷体"/>
          <w:b/>
          <w:bCs/>
          <w:color w:val="auto"/>
          <w:kern w:val="0"/>
          <w:sz w:val="22"/>
          <w:highlight w:val="none"/>
          <w:lang w:val="en-US" w:eastAsia="zh-CN"/>
        </w:rPr>
        <w:t>三、</w:t>
      </w:r>
      <w:r>
        <w:rPr>
          <w:rFonts w:hint="eastAsia" w:ascii="宋体" w:hAnsi="宋体" w:cs="楷体"/>
          <w:b/>
          <w:bCs/>
          <w:color w:val="auto"/>
          <w:kern w:val="0"/>
          <w:sz w:val="22"/>
          <w:highlight w:val="none"/>
        </w:rPr>
        <w:t>结算方式</w:t>
      </w:r>
    </w:p>
    <w:p w14:paraId="0FD3C54D">
      <w:pPr>
        <w:snapToGrid w:val="0"/>
        <w:spacing w:line="440" w:lineRule="exact"/>
        <w:ind w:firstLine="446" w:firstLineChars="200"/>
        <w:rPr>
          <w:rFonts w:ascii="宋体" w:hAnsi="宋体" w:cs="楷体"/>
          <w:color w:val="auto"/>
          <w:kern w:val="0"/>
          <w:sz w:val="22"/>
          <w:highlight w:val="none"/>
        </w:rPr>
      </w:pPr>
      <w:r>
        <w:rPr>
          <w:rFonts w:hint="eastAsia" w:ascii="宋体" w:hAnsi="宋体" w:cs="楷体"/>
          <w:color w:val="auto"/>
          <w:kern w:val="0"/>
          <w:sz w:val="22"/>
          <w:highlight w:val="none"/>
          <w:lang w:val="en-US" w:eastAsia="zh-CN"/>
        </w:rPr>
        <w:t>（1）</w:t>
      </w:r>
      <w:r>
        <w:rPr>
          <w:rFonts w:hint="eastAsia" w:asciiTheme="majorEastAsia" w:hAnsiTheme="majorEastAsia" w:eastAsiaTheme="majorEastAsia" w:cstheme="majorEastAsia"/>
          <w:color w:val="auto"/>
          <w:sz w:val="22"/>
          <w:szCs w:val="22"/>
          <w:highlight w:val="none"/>
          <w:lang w:val="en-US" w:eastAsia="zh-CN"/>
        </w:rPr>
        <w:t>乙方</w:t>
      </w:r>
      <w:r>
        <w:rPr>
          <w:rFonts w:hint="eastAsia" w:ascii="宋体" w:hAnsi="宋体" w:cs="楷体"/>
          <w:color w:val="auto"/>
          <w:kern w:val="0"/>
          <w:sz w:val="22"/>
          <w:highlight w:val="none"/>
        </w:rPr>
        <w:t>须与甲方签订合同，并接受考核。</w:t>
      </w:r>
    </w:p>
    <w:p w14:paraId="0AF9356C">
      <w:pPr>
        <w:snapToGrid w:val="0"/>
        <w:spacing w:line="440" w:lineRule="exact"/>
        <w:ind w:firstLine="446" w:firstLineChars="200"/>
        <w:rPr>
          <w:rFonts w:ascii="宋体" w:hAnsi="宋体" w:cs="楷体"/>
          <w:color w:val="auto"/>
          <w:kern w:val="0"/>
          <w:sz w:val="22"/>
          <w:highlight w:val="none"/>
        </w:rPr>
      </w:pPr>
      <w:r>
        <w:rPr>
          <w:rFonts w:hint="eastAsia" w:ascii="宋体" w:hAnsi="宋体" w:cs="楷体"/>
          <w:color w:val="auto"/>
          <w:kern w:val="0"/>
          <w:sz w:val="22"/>
          <w:highlight w:val="none"/>
          <w:lang w:val="en-US" w:eastAsia="zh-CN"/>
        </w:rPr>
        <w:t>（2）</w:t>
      </w:r>
      <w:r>
        <w:rPr>
          <w:rFonts w:hint="eastAsia" w:ascii="宋体" w:hAnsi="宋体" w:cs="宋体"/>
          <w:b/>
          <w:bCs/>
          <w:color w:val="auto"/>
          <w:kern w:val="0"/>
          <w:sz w:val="22"/>
          <w:highlight w:val="none"/>
        </w:rPr>
        <w:t>服务费按月支付，采用后付原则，以中标单价结合实际服务次数（时间）、服务内容等情况，支付上一个月实际的服务总金额。</w:t>
      </w:r>
    </w:p>
    <w:p w14:paraId="7C19D970">
      <w:pPr>
        <w:snapToGrid w:val="0"/>
        <w:spacing w:line="440" w:lineRule="exact"/>
        <w:ind w:firstLine="446" w:firstLineChars="200"/>
        <w:rPr>
          <w:rFonts w:ascii="宋体" w:hAnsi="宋体" w:cs="楷体"/>
          <w:color w:val="auto"/>
          <w:kern w:val="0"/>
          <w:sz w:val="22"/>
          <w:highlight w:val="none"/>
        </w:rPr>
      </w:pPr>
      <w:r>
        <w:rPr>
          <w:rFonts w:hint="eastAsia" w:ascii="宋体" w:hAnsi="宋体" w:cs="楷体"/>
          <w:color w:val="auto"/>
          <w:kern w:val="0"/>
          <w:sz w:val="22"/>
          <w:highlight w:val="none"/>
        </w:rPr>
        <w:t>注：每次付款前，乙方均须提交等额有效发票、费用产生依据（含服务人员的个人工资支付凭证）以及费用计算说明。由于乙方上报或者开票不及时引起的延迟支付，责任由乙方自负。</w:t>
      </w:r>
    </w:p>
    <w:p w14:paraId="6E710B93">
      <w:pPr>
        <w:snapToGrid w:val="0"/>
        <w:spacing w:line="440" w:lineRule="exact"/>
        <w:ind w:firstLine="480"/>
        <w:outlineLvl w:val="2"/>
        <w:rPr>
          <w:rFonts w:ascii="宋体" w:hAnsi="宋体" w:cs="楷体"/>
          <w:b/>
          <w:bCs/>
          <w:color w:val="auto"/>
          <w:kern w:val="0"/>
          <w:sz w:val="22"/>
          <w:highlight w:val="none"/>
        </w:rPr>
      </w:pPr>
      <w:r>
        <w:rPr>
          <w:rFonts w:hint="eastAsia" w:ascii="宋体" w:hAnsi="宋体" w:cs="楷体"/>
          <w:b/>
          <w:bCs/>
          <w:color w:val="auto"/>
          <w:kern w:val="0"/>
          <w:sz w:val="22"/>
          <w:highlight w:val="none"/>
        </w:rPr>
        <w:t>四、甲乙双方的权利和义务</w:t>
      </w:r>
    </w:p>
    <w:p w14:paraId="118B4F55">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（一）甲方的权利和义务</w:t>
      </w:r>
    </w:p>
    <w:p w14:paraId="43CED8C7">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1、甲方有权对乙方的服务内容、服务质量进行监督、检查和考核：</w:t>
      </w:r>
    </w:p>
    <w:p w14:paraId="026D771F">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（1）乙方提供的服务内容是否达到约定的标准；</w:t>
      </w:r>
    </w:p>
    <w:p w14:paraId="140DC2A7">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（2）乙方对服务对象的服务是否存在不到位的情形或受到服务对象的投诉；</w:t>
      </w:r>
    </w:p>
    <w:p w14:paraId="1185934F">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（3）乙方是否存在因管理不善或其他违反本合同的行为而使甲方形象受损等情形。</w:t>
      </w:r>
    </w:p>
    <w:p w14:paraId="5F14163F">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2、乙方聘用的工作人员的服务质量不符合本合同约定要求的，甲方有权要求乙方更换。</w:t>
      </w:r>
    </w:p>
    <w:p w14:paraId="547F196B">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3、甲方有按约定向乙方支付服务费的义务。</w:t>
      </w:r>
    </w:p>
    <w:p w14:paraId="781A76D3">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4、服务对象对服务内容或需求发生变化时，甲方有权要求乙方及时调整服务项目。</w:t>
      </w:r>
    </w:p>
    <w:p w14:paraId="6923BF9A">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5、因服务对象的需要，出现突发性或临时性的服务内容时，甲方应通知乙方安排工作人员落实。</w:t>
      </w:r>
    </w:p>
    <w:p w14:paraId="56924EBF">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6、甲方应积极支持、协助乙方的工作，并帮助解决乙方在服务过程中遇到的疑难问题，包括协调乙方与村（社区）的关系。</w:t>
      </w:r>
    </w:p>
    <w:p w14:paraId="669FD918">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7、甲方应将国家及省、市、区各级政府规定的村（社区）服务性行业的优惠政策给予乙方用好、用足。</w:t>
      </w:r>
    </w:p>
    <w:p w14:paraId="751E7B49">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（二）乙方的权利和义务</w:t>
      </w:r>
    </w:p>
    <w:p w14:paraId="0B7D5B65">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1、在认真履行本合同的前提下，乙方有按时收取服务费的权利。</w:t>
      </w:r>
    </w:p>
    <w:p w14:paraId="66D372F6">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2、乙方有接受甲方对各项服务内容监督、检查和考核的义务。</w:t>
      </w:r>
    </w:p>
    <w:p w14:paraId="322B970F">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3、乙方有按甲方要求及时更换不符合本合同约定的服务质量工作人员的义务。</w:t>
      </w:r>
    </w:p>
    <w:p w14:paraId="0F854242">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4、乙方有根据服务对象需求变化而及时调整工作人员服务内容的义务。</w:t>
      </w:r>
    </w:p>
    <w:p w14:paraId="45FE84F1">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5、乙方对甲方的检查、考核的结果有提出异议的权利。</w:t>
      </w:r>
    </w:p>
    <w:p w14:paraId="40331AD5">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6、因服务对象的需要，出现突击性或临时性服务内容时，乙方有根据甲方通知安排工作人员落实的义务。</w:t>
      </w:r>
    </w:p>
    <w:p w14:paraId="4DEF192E">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7、乙方应依法与其工作人员签订劳动合同。乙方与其工作人员在劳动合同中约定的权利义务不得与法律、法规及规章之规定相抵触。</w:t>
      </w:r>
    </w:p>
    <w:p w14:paraId="5840A168">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8、乙方应有保障其工作人员的安全服务措施，如发生包括工伤在内的人身伤害的，由乙方与其工作人员根据劳动合同法和劳动合同的约定承担责任，与甲方无涉。</w:t>
      </w:r>
    </w:p>
    <w:p w14:paraId="23517BC1">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9、乙方工作人员在为服务对象提供服务时，如给服务对象造成人身伤害的，由乙方与其工作人员根据劳动合同法和劳动合同的约定承担损害赔偿责任，与甲方无涉。</w:t>
      </w:r>
    </w:p>
    <w:p w14:paraId="5B62BEF1">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10、乙方有节约使用水、电及爱护设施设备的义务。</w:t>
      </w:r>
    </w:p>
    <w:p w14:paraId="0EE4173B">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11、诚信合法经营，确保服务对象及其相关人员信息保密安全，对经营行为负独立法律责任。</w:t>
      </w:r>
    </w:p>
    <w:p w14:paraId="7BF762D0">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12、开展延伸和拓展服务需取得协议各方认同。</w:t>
      </w:r>
    </w:p>
    <w:p w14:paraId="235D03B3">
      <w:pPr>
        <w:snapToGrid/>
        <w:spacing w:line="480" w:lineRule="exact"/>
        <w:ind w:firstLine="446" w:firstLineChars="200"/>
        <w:rPr>
          <w:rFonts w:hint="eastAsia" w:ascii="宋体" w:hAnsi="宋体" w:cs="楷体"/>
          <w:color w:val="auto"/>
          <w:kern w:val="0"/>
          <w:sz w:val="22"/>
          <w:highlight w:val="none"/>
        </w:rPr>
      </w:pPr>
      <w:r>
        <w:rPr>
          <w:rFonts w:hint="eastAsia" w:ascii="宋体" w:hAnsi="宋体" w:cs="楷体"/>
          <w:color w:val="auto"/>
          <w:kern w:val="0"/>
          <w:sz w:val="22"/>
          <w:highlight w:val="none"/>
        </w:rPr>
        <w:t>13、定期更新服务对象信息，向甲方和各乡镇提供服务对象及服务内容信息，提出改进服务的意见建议。乙方的员工更换和</w:t>
      </w:r>
      <w:r>
        <w:rPr>
          <w:rFonts w:hint="eastAsia" w:ascii="宋体" w:hAnsi="宋体" w:cs="楷体"/>
          <w:color w:val="auto"/>
          <w:kern w:val="0"/>
          <w:sz w:val="22"/>
          <w:highlight w:val="none"/>
          <w:lang w:eastAsia="zh-CN"/>
        </w:rPr>
        <w:t>服务补贴对象</w:t>
      </w:r>
      <w:r>
        <w:rPr>
          <w:rFonts w:hint="eastAsia" w:ascii="宋体" w:hAnsi="宋体" w:cs="楷体"/>
          <w:color w:val="auto"/>
          <w:kern w:val="0"/>
          <w:sz w:val="22"/>
          <w:highlight w:val="none"/>
        </w:rPr>
        <w:t>的增减</w:t>
      </w:r>
      <w:r>
        <w:rPr>
          <w:rFonts w:hint="eastAsia" w:ascii="宋体" w:hAnsi="宋体" w:cs="楷体"/>
          <w:color w:val="auto"/>
          <w:kern w:val="0"/>
          <w:sz w:val="22"/>
          <w:highlight w:val="none"/>
          <w:lang w:eastAsia="zh-CN"/>
        </w:rPr>
        <w:t>，</w:t>
      </w:r>
      <w:r>
        <w:rPr>
          <w:rFonts w:hint="eastAsia" w:ascii="宋体" w:hAnsi="宋体" w:cs="楷体"/>
          <w:color w:val="auto"/>
          <w:kern w:val="0"/>
          <w:sz w:val="22"/>
          <w:highlight w:val="none"/>
        </w:rPr>
        <w:t>员工更换和</w:t>
      </w:r>
      <w:r>
        <w:rPr>
          <w:rFonts w:hint="eastAsia" w:ascii="宋体" w:hAnsi="宋体" w:cs="楷体"/>
          <w:color w:val="auto"/>
          <w:kern w:val="0"/>
          <w:sz w:val="22"/>
          <w:highlight w:val="none"/>
          <w:lang w:eastAsia="zh-CN"/>
        </w:rPr>
        <w:t>服务补贴对象</w:t>
      </w:r>
      <w:r>
        <w:rPr>
          <w:rFonts w:hint="eastAsia" w:ascii="宋体" w:hAnsi="宋体" w:cs="楷体"/>
          <w:color w:val="auto"/>
          <w:kern w:val="0"/>
          <w:sz w:val="22"/>
          <w:highlight w:val="none"/>
        </w:rPr>
        <w:t>的增减之日起</w:t>
      </w:r>
      <w:r>
        <w:rPr>
          <w:rFonts w:hint="eastAsia" w:ascii="宋体" w:hAnsi="宋体" w:cs="楷体"/>
          <w:color w:val="auto"/>
          <w:kern w:val="0"/>
          <w:sz w:val="22"/>
          <w:highlight w:val="none"/>
          <w:lang w:val="en-US" w:eastAsia="zh-CN"/>
        </w:rPr>
        <w:t>5</w:t>
      </w:r>
      <w:r>
        <w:rPr>
          <w:rFonts w:hint="eastAsia" w:ascii="宋体" w:hAnsi="宋体" w:cs="楷体"/>
          <w:color w:val="auto"/>
          <w:kern w:val="0"/>
          <w:sz w:val="22"/>
          <w:highlight w:val="none"/>
        </w:rPr>
        <w:t>个工作日内</w:t>
      </w:r>
      <w:r>
        <w:rPr>
          <w:rFonts w:hint="eastAsia" w:ascii="宋体" w:hAnsi="宋体" w:cs="楷体"/>
          <w:color w:val="auto"/>
          <w:kern w:val="0"/>
          <w:sz w:val="22"/>
          <w:highlight w:val="none"/>
          <w:lang w:eastAsia="zh-CN"/>
        </w:rPr>
        <w:t>向甲方</w:t>
      </w:r>
      <w:r>
        <w:rPr>
          <w:rFonts w:hint="eastAsia" w:ascii="宋体" w:hAnsi="宋体" w:cs="楷体"/>
          <w:color w:val="auto"/>
          <w:kern w:val="0"/>
          <w:sz w:val="22"/>
          <w:highlight w:val="none"/>
        </w:rPr>
        <w:t>进行相关信息的报备，逾期未报备的，一经发现逾期一天罚款500元，从当期服务费中扣除。</w:t>
      </w:r>
      <w:r>
        <w:rPr>
          <w:rFonts w:hint="eastAsia" w:ascii="宋体"/>
          <w:b w:val="0"/>
          <w:bCs w:val="0"/>
          <w:color w:val="auto"/>
          <w:sz w:val="22"/>
          <w:szCs w:val="22"/>
          <w:highlight w:val="none"/>
          <w:lang w:val="en-US" w:eastAsia="zh-CN"/>
        </w:rPr>
        <w:t>以上</w:t>
      </w:r>
      <w:r>
        <w:rPr>
          <w:rFonts w:hint="eastAsia" w:ascii="宋体"/>
          <w:b w:val="0"/>
          <w:bCs w:val="0"/>
          <w:color w:val="auto"/>
          <w:sz w:val="22"/>
          <w:szCs w:val="22"/>
          <w:highlight w:val="none"/>
          <w:lang w:eastAsia="zh-CN"/>
        </w:rPr>
        <w:t>实际合同有调整的，按实际合同为准。</w:t>
      </w:r>
    </w:p>
    <w:p w14:paraId="7E868B49">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14、服务期限内，居家养老服务对象需更换至养老机构的，乙方应无偿做好对接工作服务。</w:t>
      </w:r>
    </w:p>
    <w:p w14:paraId="2704A92B">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15、及时向甲方通告本项目服务范围内有关服务的重大事项，及时配合处理投诉。</w:t>
      </w:r>
    </w:p>
    <w:p w14:paraId="3B3889EB">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16、乙方应建立健全内部服务质量控制体系和监督制度。对服务绩效考核，采取察看服务记录、询访服务对象、跟踪抽查等形式，对工作人员服务项目落实情况、服务质量和服务对象满意度、社会认可度等方面进行评估考核，确定人员是否胜任服务工作，作为奖罚、再培训或者辞退的重要依据。</w:t>
      </w:r>
    </w:p>
    <w:p w14:paraId="0C1DD2B6">
      <w:pPr>
        <w:snapToGrid w:val="0"/>
        <w:spacing w:line="440" w:lineRule="exact"/>
        <w:ind w:firstLine="480"/>
        <w:outlineLvl w:val="2"/>
        <w:rPr>
          <w:rFonts w:ascii="宋体" w:hAnsi="宋体" w:cs="楷体"/>
          <w:b/>
          <w:bCs/>
          <w:color w:val="auto"/>
          <w:kern w:val="0"/>
          <w:sz w:val="22"/>
          <w:highlight w:val="none"/>
        </w:rPr>
      </w:pPr>
      <w:r>
        <w:rPr>
          <w:rFonts w:hint="eastAsia" w:ascii="宋体" w:hAnsi="宋体" w:cs="楷体"/>
          <w:b/>
          <w:bCs/>
          <w:color w:val="auto"/>
          <w:kern w:val="0"/>
          <w:sz w:val="22"/>
          <w:highlight w:val="none"/>
        </w:rPr>
        <w:t>五、乙方居家养老服务规程</w:t>
      </w:r>
    </w:p>
    <w:p w14:paraId="55368A6E">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1、工作人员工作时间一律穿工作服、佩戴工作卡，凭《服务登记卡》上门服务。</w:t>
      </w:r>
    </w:p>
    <w:p w14:paraId="2512381F">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2、工作人员必须在约定服务时间前5分钟到达服务岗位。</w:t>
      </w:r>
    </w:p>
    <w:p w14:paraId="76F0D243">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3、工作人员必须按要求与服务对象约定服务时间、服务内容，并报乡镇民政办和甲方备案，不得提前终止服务，不得随意更改服务内容和服务时间。</w:t>
      </w:r>
    </w:p>
    <w:p w14:paraId="0083F8D3">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4、服务过程中，工作人员应文明操作，礼貌待人，爱护服务对象家里的所有物品。</w:t>
      </w:r>
    </w:p>
    <w:p w14:paraId="290CE7A7">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5、从服务开始到服务结束全过程，工作人员均应及时向服务对象进行说明或解释，便于服务对象及时了解，同时应征求服务对象的意见或建议，并请服务对象在服务卡上签名。</w:t>
      </w:r>
    </w:p>
    <w:p w14:paraId="5D31BE8D">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6、乙方工作人员要时刻注意服务对象和自身的安全防护；服务完毕必须检查煤气阀、相关电源、自来水阀等涉及安全隐患设施的关闭情况。</w:t>
      </w:r>
    </w:p>
    <w:p w14:paraId="2CA5BBEC">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7、工作人员禁止接受或索取服务对象任何形式的馈赠（金钱或物品）。</w:t>
      </w:r>
    </w:p>
    <w:p w14:paraId="4750F758">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8、遇法定节假日、灾害性天气或其它特殊原因致使工作人员无法上门服务事由，应提前告知服务对象，说明原由，并尽可能得到服务对象的同意，事由过去应及时补足服务时间。</w:t>
      </w:r>
    </w:p>
    <w:p w14:paraId="4E29A959">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9、每次服务结束，服务对象填写用户满意度调查表，定期向甲方书面报送服务情况。</w:t>
      </w:r>
    </w:p>
    <w:p w14:paraId="02B326A7">
      <w:pPr>
        <w:snapToGrid w:val="0"/>
        <w:spacing w:line="440" w:lineRule="exact"/>
        <w:ind w:firstLine="480"/>
        <w:outlineLvl w:val="2"/>
        <w:rPr>
          <w:rFonts w:ascii="宋体" w:hAnsi="宋体" w:cs="楷体"/>
          <w:b/>
          <w:bCs/>
          <w:color w:val="auto"/>
          <w:kern w:val="0"/>
          <w:sz w:val="22"/>
          <w:highlight w:val="none"/>
        </w:rPr>
      </w:pPr>
      <w:r>
        <w:rPr>
          <w:rFonts w:hint="eastAsia" w:ascii="宋体" w:hAnsi="宋体" w:cs="楷体"/>
          <w:b/>
          <w:bCs/>
          <w:color w:val="auto"/>
          <w:kern w:val="0"/>
          <w:sz w:val="22"/>
          <w:highlight w:val="none"/>
        </w:rPr>
        <w:t>六、转包或分包</w:t>
      </w:r>
    </w:p>
    <w:p w14:paraId="017D7E6B">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本合同范围的服务，应由乙方直接供应，不得转让他人供应。如有转让和分包行为，甲方有权解除合同，并追究乙方的违约责任。</w:t>
      </w:r>
    </w:p>
    <w:p w14:paraId="65AEAA4E">
      <w:pPr>
        <w:snapToGrid w:val="0"/>
        <w:spacing w:line="440" w:lineRule="exact"/>
        <w:ind w:firstLine="480"/>
        <w:outlineLvl w:val="2"/>
        <w:rPr>
          <w:rFonts w:ascii="宋体" w:hAnsi="宋体" w:cs="楷体"/>
          <w:b/>
          <w:bCs/>
          <w:color w:val="auto"/>
          <w:kern w:val="0"/>
          <w:sz w:val="22"/>
          <w:highlight w:val="none"/>
        </w:rPr>
      </w:pPr>
      <w:r>
        <w:rPr>
          <w:rFonts w:hint="eastAsia" w:ascii="宋体" w:hAnsi="宋体" w:cs="楷体"/>
          <w:b/>
          <w:bCs/>
          <w:color w:val="auto"/>
          <w:kern w:val="0"/>
          <w:sz w:val="22"/>
          <w:highlight w:val="none"/>
        </w:rPr>
        <w:t>七、其它约定</w:t>
      </w:r>
    </w:p>
    <w:p w14:paraId="2D49331F">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1、无正当理由甲方不得单方解除本合同。但若居家养老服务内容发生新情况或服务对象数量明显增加，而乙方又无法满足或应对，甲方有权引进新的服务企业。</w:t>
      </w:r>
    </w:p>
    <w:p w14:paraId="73F5EA82">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2、在一个服务区域（村、社区）内，乙方应当确定一名负责人员与甲方联系，便于甲方安排或布置临时性或突发性和其他事务。</w:t>
      </w:r>
    </w:p>
    <w:p w14:paraId="185F65CE">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3、服务期限内，因相关部门对各类养老服务对象的补贴标准进行调整的，中标人的服务单价（中标投标下浮率）不得调整。</w:t>
      </w:r>
    </w:p>
    <w:p w14:paraId="0365E3E3">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4、养老服务平台使用省市统建平台，甲方组织中标人的人员培训和安排相关事项，中标人根据甲方要求录入相关养老数据。中标人的服务项目（内容）、服务次数（时间）以平台数据统计为准，进行服务费用结算。</w:t>
      </w:r>
    </w:p>
    <w:p w14:paraId="141E4329">
      <w:pPr>
        <w:snapToGrid w:val="0"/>
        <w:spacing w:line="440" w:lineRule="exact"/>
        <w:ind w:firstLine="480"/>
        <w:outlineLvl w:val="2"/>
        <w:rPr>
          <w:rFonts w:ascii="宋体" w:hAnsi="宋体" w:cs="楷体"/>
          <w:b/>
          <w:bCs/>
          <w:color w:val="auto"/>
          <w:kern w:val="0"/>
          <w:sz w:val="22"/>
          <w:highlight w:val="none"/>
        </w:rPr>
      </w:pPr>
      <w:r>
        <w:rPr>
          <w:rFonts w:hint="eastAsia" w:ascii="宋体" w:hAnsi="宋体" w:cs="楷体"/>
          <w:b/>
          <w:bCs/>
          <w:color w:val="auto"/>
          <w:kern w:val="0"/>
          <w:sz w:val="22"/>
          <w:highlight w:val="none"/>
        </w:rPr>
        <w:t>八、违约责任</w:t>
      </w:r>
    </w:p>
    <w:p w14:paraId="08936844">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1、乙方自收到中标通知书当日起一个月内，如因服务人员未安排和培训未到位、站点建设未完成、管理制度未建立等原因，发生未达到甲方服务要求、未完成所在片区服务量的情况，甲方有权解除本合同，并追究乙方责任。</w:t>
      </w:r>
    </w:p>
    <w:p w14:paraId="41F7366A">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2、乙方未能达到服务标准，除责令其在三日内进行整改外，甲方可扣除乙方当期</w:t>
      </w:r>
      <w:r>
        <w:rPr>
          <w:rFonts w:ascii="宋体" w:hAnsi="宋体" w:cs="楷体"/>
          <w:color w:val="auto"/>
          <w:kern w:val="0"/>
          <w:sz w:val="22"/>
          <w:highlight w:val="none"/>
        </w:rPr>
        <w:t>5</w:t>
      </w:r>
      <w:r>
        <w:rPr>
          <w:rFonts w:hint="eastAsia" w:ascii="宋体" w:hAnsi="宋体" w:cs="楷体"/>
          <w:color w:val="auto"/>
          <w:kern w:val="0"/>
          <w:sz w:val="22"/>
          <w:highlight w:val="none"/>
        </w:rPr>
        <w:t>%的服务费用作为违约金。</w:t>
      </w:r>
    </w:p>
    <w:p w14:paraId="485A4E09">
      <w:pPr>
        <w:snapToGrid w:val="0"/>
        <w:spacing w:line="440" w:lineRule="exact"/>
        <w:ind w:firstLine="480"/>
        <w:outlineLvl w:val="2"/>
        <w:rPr>
          <w:rFonts w:ascii="宋体" w:hAnsi="宋体" w:cs="楷体"/>
          <w:b/>
          <w:bCs/>
          <w:color w:val="auto"/>
          <w:kern w:val="0"/>
          <w:sz w:val="22"/>
          <w:highlight w:val="none"/>
        </w:rPr>
      </w:pPr>
      <w:r>
        <w:rPr>
          <w:rFonts w:hint="eastAsia" w:ascii="宋体" w:hAnsi="宋体" w:cs="楷体"/>
          <w:b/>
          <w:bCs/>
          <w:color w:val="auto"/>
          <w:kern w:val="0"/>
          <w:sz w:val="22"/>
          <w:highlight w:val="none"/>
        </w:rPr>
        <w:t>九、合同份数</w:t>
      </w:r>
    </w:p>
    <w:p w14:paraId="20E1AD68">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本合同一式五份，甲乙双方各执二份，招标代理公司执一份（备案），自双方单位负责人或代表人签字并加盖公章之日起生效。</w:t>
      </w:r>
    </w:p>
    <w:p w14:paraId="17799A13">
      <w:pPr>
        <w:snapToGrid w:val="0"/>
        <w:spacing w:line="440" w:lineRule="exact"/>
        <w:ind w:firstLine="480"/>
        <w:outlineLvl w:val="2"/>
        <w:rPr>
          <w:rFonts w:ascii="宋体" w:hAnsi="宋体" w:cs="楷体"/>
          <w:b/>
          <w:bCs/>
          <w:color w:val="auto"/>
          <w:kern w:val="0"/>
          <w:sz w:val="22"/>
          <w:highlight w:val="none"/>
        </w:rPr>
      </w:pPr>
      <w:r>
        <w:rPr>
          <w:rFonts w:hint="eastAsia" w:ascii="宋体" w:hAnsi="宋体" w:cs="楷体"/>
          <w:b/>
          <w:bCs/>
          <w:color w:val="auto"/>
          <w:kern w:val="0"/>
          <w:sz w:val="22"/>
          <w:highlight w:val="none"/>
        </w:rPr>
        <w:t>十、争议解决</w:t>
      </w:r>
    </w:p>
    <w:p w14:paraId="6CE062AA">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履行本合同，若发生争议，甲乙双方协商解决；协商不成时，双方同意向甲方所在地的人民法院处理。</w:t>
      </w:r>
    </w:p>
    <w:p w14:paraId="22B8E1EB">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 xml:space="preserve">甲方：                                       乙方： </w:t>
      </w:r>
    </w:p>
    <w:p w14:paraId="481FB440">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 xml:space="preserve">（盖章）                                    （盖章）        </w:t>
      </w:r>
    </w:p>
    <w:p w14:paraId="4C8B7743">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代表人（签字）：                             代表人（签字）：</w:t>
      </w:r>
    </w:p>
    <w:p w14:paraId="47FB418B">
      <w:pPr>
        <w:snapToGrid w:val="0"/>
        <w:spacing w:line="440" w:lineRule="exact"/>
        <w:ind w:firstLine="480"/>
        <w:rPr>
          <w:rFonts w:ascii="宋体" w:hAnsi="宋体" w:cs="楷体"/>
          <w:color w:val="auto"/>
          <w:kern w:val="0"/>
          <w:sz w:val="22"/>
          <w:highlight w:val="none"/>
        </w:rPr>
      </w:pPr>
      <w:r>
        <w:rPr>
          <w:rFonts w:hint="eastAsia" w:ascii="宋体" w:hAnsi="宋体" w:cs="楷体"/>
          <w:color w:val="auto"/>
          <w:kern w:val="0"/>
          <w:sz w:val="22"/>
          <w:highlight w:val="none"/>
        </w:rPr>
        <w:t>日期：                                       日期：</w:t>
      </w:r>
    </w:p>
    <w:p w14:paraId="7AD456B5">
      <w:pPr>
        <w:autoSpaceDE w:val="0"/>
        <w:autoSpaceDN w:val="0"/>
        <w:adjustRightInd w:val="0"/>
        <w:spacing w:line="400" w:lineRule="exact"/>
        <w:ind w:firstLine="446" w:firstLineChars="200"/>
        <w:textAlignment w:val="bottom"/>
        <w:rPr>
          <w:rFonts w:ascii="宋体" w:hAnsi="宋体" w:cs="宋体"/>
          <w:b/>
          <w:bCs/>
          <w:color w:val="auto"/>
          <w:sz w:val="22"/>
          <w:highlight w:val="none"/>
          <w:u w:val="wave"/>
        </w:rPr>
      </w:pPr>
    </w:p>
    <w:p w14:paraId="505DE1CE">
      <w:pPr>
        <w:spacing w:line="420" w:lineRule="atLeast"/>
        <w:ind w:firstLine="446" w:firstLineChars="200"/>
        <w:rPr>
          <w:rFonts w:hint="eastAsia" w:ascii="宋体"/>
          <w:b/>
          <w:bCs/>
          <w:color w:val="auto"/>
          <w:sz w:val="22"/>
          <w:highlight w:val="none"/>
          <w:u w:val="single"/>
        </w:rPr>
      </w:pPr>
    </w:p>
    <w:p w14:paraId="577A596A">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4F1B03FC">
      <w:pPr>
        <w:autoSpaceDE w:val="0"/>
        <w:autoSpaceDN w:val="0"/>
        <w:adjustRightInd w:val="0"/>
        <w:spacing w:line="360" w:lineRule="exact"/>
        <w:jc w:val="center"/>
        <w:rPr>
          <w:rFonts w:hint="eastAsia" w:ascii="宋体"/>
          <w:b/>
          <w:bCs/>
          <w:color w:val="auto"/>
          <w:sz w:val="32"/>
          <w:szCs w:val="32"/>
          <w:highlight w:val="none"/>
          <w:lang w:val="zh-CN"/>
        </w:rPr>
      </w:pPr>
    </w:p>
    <w:p w14:paraId="1EC5E44D">
      <w:pPr>
        <w:autoSpaceDE w:val="0"/>
        <w:autoSpaceDN w:val="0"/>
        <w:adjustRightInd w:val="0"/>
        <w:spacing w:line="360" w:lineRule="exact"/>
        <w:jc w:val="center"/>
        <w:rPr>
          <w:rFonts w:hint="eastAsia" w:ascii="宋体"/>
          <w:b/>
          <w:bCs/>
          <w:color w:val="auto"/>
          <w:sz w:val="32"/>
          <w:szCs w:val="32"/>
          <w:highlight w:val="none"/>
          <w:lang w:val="zh-CN"/>
        </w:rPr>
      </w:pPr>
    </w:p>
    <w:p w14:paraId="36AF0545">
      <w:pPr>
        <w:autoSpaceDE w:val="0"/>
        <w:autoSpaceDN w:val="0"/>
        <w:adjustRightInd w:val="0"/>
        <w:spacing w:line="360" w:lineRule="exact"/>
        <w:jc w:val="center"/>
        <w:rPr>
          <w:rFonts w:hint="eastAsia" w:ascii="宋体"/>
          <w:b/>
          <w:bCs/>
          <w:color w:val="auto"/>
          <w:sz w:val="32"/>
          <w:szCs w:val="32"/>
          <w:highlight w:val="none"/>
          <w:lang w:val="zh-CN"/>
        </w:rPr>
      </w:pPr>
    </w:p>
    <w:p w14:paraId="6387D4DE">
      <w:pPr>
        <w:autoSpaceDE w:val="0"/>
        <w:autoSpaceDN w:val="0"/>
        <w:adjustRightInd w:val="0"/>
        <w:spacing w:line="360" w:lineRule="exact"/>
        <w:jc w:val="both"/>
        <w:rPr>
          <w:rFonts w:hint="eastAsia" w:ascii="宋体"/>
          <w:b/>
          <w:bCs/>
          <w:color w:val="auto"/>
          <w:sz w:val="32"/>
          <w:szCs w:val="32"/>
          <w:highlight w:val="none"/>
          <w:lang w:val="zh-CN"/>
        </w:rPr>
      </w:pPr>
    </w:p>
    <w:p w14:paraId="5D958C18">
      <w:pPr>
        <w:autoSpaceDE w:val="0"/>
        <w:autoSpaceDN w:val="0"/>
        <w:adjustRightInd w:val="0"/>
        <w:spacing w:line="360" w:lineRule="exact"/>
        <w:jc w:val="center"/>
        <w:rPr>
          <w:rFonts w:hint="eastAsia" w:ascii="宋体"/>
          <w:b/>
          <w:bCs/>
          <w:color w:val="auto"/>
          <w:sz w:val="32"/>
          <w:szCs w:val="32"/>
          <w:highlight w:val="none"/>
          <w:lang w:val="zh-CN"/>
        </w:rPr>
      </w:pPr>
    </w:p>
    <w:p w14:paraId="1E995739">
      <w:pPr>
        <w:autoSpaceDE w:val="0"/>
        <w:autoSpaceDN w:val="0"/>
        <w:adjustRightInd w:val="0"/>
        <w:spacing w:line="360" w:lineRule="exact"/>
        <w:jc w:val="center"/>
        <w:rPr>
          <w:rFonts w:hint="eastAsia" w:ascii="宋体"/>
          <w:b/>
          <w:bCs/>
          <w:color w:val="auto"/>
          <w:sz w:val="32"/>
          <w:szCs w:val="32"/>
          <w:highlight w:val="none"/>
          <w:lang w:val="zh-CN"/>
        </w:rPr>
      </w:pPr>
    </w:p>
    <w:p w14:paraId="18D543E1">
      <w:pPr>
        <w:autoSpaceDE w:val="0"/>
        <w:autoSpaceDN w:val="0"/>
        <w:adjustRightInd w:val="0"/>
        <w:spacing w:line="360" w:lineRule="exact"/>
        <w:jc w:val="center"/>
        <w:rPr>
          <w:rFonts w:hint="eastAsia" w:ascii="宋体"/>
          <w:b/>
          <w:bCs/>
          <w:color w:val="auto"/>
          <w:sz w:val="32"/>
          <w:szCs w:val="32"/>
          <w:highlight w:val="none"/>
          <w:lang w:val="zh-CN"/>
        </w:rPr>
      </w:pPr>
    </w:p>
    <w:p w14:paraId="7157A47C">
      <w:pPr>
        <w:autoSpaceDE w:val="0"/>
        <w:autoSpaceDN w:val="0"/>
        <w:adjustRightInd w:val="0"/>
        <w:spacing w:line="360" w:lineRule="exact"/>
        <w:jc w:val="center"/>
        <w:rPr>
          <w:rFonts w:hint="eastAsia" w:ascii="宋体"/>
          <w:b/>
          <w:bCs/>
          <w:color w:val="auto"/>
          <w:sz w:val="32"/>
          <w:szCs w:val="32"/>
          <w:highlight w:val="none"/>
          <w:lang w:val="zh-CN"/>
        </w:rPr>
      </w:pPr>
    </w:p>
    <w:p w14:paraId="59BD10DC">
      <w:pPr>
        <w:autoSpaceDE w:val="0"/>
        <w:autoSpaceDN w:val="0"/>
        <w:adjustRightInd w:val="0"/>
        <w:spacing w:line="360" w:lineRule="exact"/>
        <w:jc w:val="center"/>
        <w:rPr>
          <w:rFonts w:hint="eastAsia" w:ascii="宋体"/>
          <w:b/>
          <w:bCs/>
          <w:color w:val="auto"/>
          <w:sz w:val="32"/>
          <w:szCs w:val="32"/>
          <w:highlight w:val="none"/>
          <w:lang w:val="zh-CN"/>
        </w:rPr>
      </w:pPr>
    </w:p>
    <w:p w14:paraId="74339A3F">
      <w:pPr>
        <w:autoSpaceDE w:val="0"/>
        <w:autoSpaceDN w:val="0"/>
        <w:adjustRightInd w:val="0"/>
        <w:spacing w:line="360" w:lineRule="exact"/>
        <w:jc w:val="center"/>
        <w:rPr>
          <w:rFonts w:hint="eastAsia" w:ascii="宋体"/>
          <w:b/>
          <w:bCs/>
          <w:color w:val="auto"/>
          <w:sz w:val="32"/>
          <w:szCs w:val="32"/>
          <w:highlight w:val="none"/>
          <w:lang w:val="zh-CN"/>
        </w:rPr>
      </w:pPr>
    </w:p>
    <w:p w14:paraId="13E39D61">
      <w:pPr>
        <w:autoSpaceDE w:val="0"/>
        <w:autoSpaceDN w:val="0"/>
        <w:adjustRightInd w:val="0"/>
        <w:spacing w:line="360" w:lineRule="exact"/>
        <w:jc w:val="center"/>
        <w:rPr>
          <w:rFonts w:hint="eastAsia" w:ascii="宋体"/>
          <w:b/>
          <w:bCs/>
          <w:color w:val="auto"/>
          <w:sz w:val="32"/>
          <w:szCs w:val="32"/>
          <w:highlight w:val="none"/>
          <w:lang w:val="zh-CN"/>
        </w:rPr>
      </w:pPr>
    </w:p>
    <w:p w14:paraId="1EA18355">
      <w:pPr>
        <w:autoSpaceDE w:val="0"/>
        <w:autoSpaceDN w:val="0"/>
        <w:adjustRightInd w:val="0"/>
        <w:spacing w:line="360" w:lineRule="exact"/>
        <w:jc w:val="center"/>
        <w:rPr>
          <w:rFonts w:hint="eastAsia" w:ascii="宋体"/>
          <w:b/>
          <w:bCs/>
          <w:color w:val="auto"/>
          <w:sz w:val="32"/>
          <w:szCs w:val="32"/>
          <w:highlight w:val="none"/>
          <w:lang w:val="zh-CN"/>
        </w:rPr>
      </w:pPr>
    </w:p>
    <w:p w14:paraId="73DC9C80">
      <w:pPr>
        <w:autoSpaceDE w:val="0"/>
        <w:autoSpaceDN w:val="0"/>
        <w:adjustRightInd w:val="0"/>
        <w:spacing w:line="360" w:lineRule="exact"/>
        <w:jc w:val="center"/>
        <w:rPr>
          <w:rFonts w:hint="eastAsia" w:ascii="宋体"/>
          <w:b/>
          <w:bCs/>
          <w:color w:val="auto"/>
          <w:sz w:val="32"/>
          <w:szCs w:val="32"/>
          <w:highlight w:val="none"/>
          <w:lang w:val="zh-CN"/>
        </w:rPr>
      </w:pPr>
    </w:p>
    <w:p w14:paraId="7AFE8071">
      <w:pPr>
        <w:autoSpaceDE w:val="0"/>
        <w:autoSpaceDN w:val="0"/>
        <w:adjustRightInd w:val="0"/>
        <w:spacing w:line="360" w:lineRule="exact"/>
        <w:jc w:val="center"/>
        <w:rPr>
          <w:rFonts w:hint="eastAsia" w:ascii="宋体"/>
          <w:b/>
          <w:bCs/>
          <w:color w:val="auto"/>
          <w:sz w:val="32"/>
          <w:szCs w:val="32"/>
          <w:highlight w:val="none"/>
          <w:lang w:val="zh-CN"/>
        </w:rPr>
      </w:pPr>
    </w:p>
    <w:p w14:paraId="59E0C994">
      <w:pPr>
        <w:autoSpaceDE w:val="0"/>
        <w:autoSpaceDN w:val="0"/>
        <w:adjustRightInd w:val="0"/>
        <w:spacing w:line="360" w:lineRule="exact"/>
        <w:jc w:val="center"/>
        <w:rPr>
          <w:rFonts w:hint="eastAsia" w:ascii="宋体"/>
          <w:b/>
          <w:bCs/>
          <w:color w:val="auto"/>
          <w:sz w:val="32"/>
          <w:szCs w:val="32"/>
          <w:highlight w:val="none"/>
          <w:lang w:val="zh-CN"/>
        </w:rPr>
      </w:pPr>
    </w:p>
    <w:p w14:paraId="2655A486">
      <w:pPr>
        <w:autoSpaceDE w:val="0"/>
        <w:autoSpaceDN w:val="0"/>
        <w:adjustRightInd w:val="0"/>
        <w:spacing w:line="360" w:lineRule="exact"/>
        <w:jc w:val="center"/>
        <w:rPr>
          <w:rFonts w:hint="eastAsia" w:ascii="宋体"/>
          <w:b/>
          <w:bCs/>
          <w:color w:val="auto"/>
          <w:sz w:val="32"/>
          <w:szCs w:val="32"/>
          <w:highlight w:val="none"/>
          <w:lang w:val="zh-CN"/>
        </w:rPr>
      </w:pPr>
    </w:p>
    <w:p w14:paraId="54F179FF">
      <w:pPr>
        <w:autoSpaceDE w:val="0"/>
        <w:autoSpaceDN w:val="0"/>
        <w:adjustRightInd w:val="0"/>
        <w:spacing w:line="360" w:lineRule="exact"/>
        <w:jc w:val="center"/>
        <w:rPr>
          <w:rFonts w:hint="eastAsia" w:ascii="宋体"/>
          <w:b/>
          <w:bCs/>
          <w:color w:val="auto"/>
          <w:sz w:val="32"/>
          <w:szCs w:val="32"/>
          <w:highlight w:val="none"/>
          <w:lang w:val="zh-CN"/>
        </w:rPr>
      </w:pPr>
    </w:p>
    <w:p w14:paraId="6DA6EA81">
      <w:pPr>
        <w:autoSpaceDE w:val="0"/>
        <w:autoSpaceDN w:val="0"/>
        <w:adjustRightInd w:val="0"/>
        <w:spacing w:line="360" w:lineRule="exact"/>
        <w:jc w:val="center"/>
        <w:rPr>
          <w:rFonts w:hint="eastAsia" w:ascii="宋体"/>
          <w:b/>
          <w:bCs/>
          <w:color w:val="auto"/>
          <w:sz w:val="32"/>
          <w:szCs w:val="32"/>
          <w:highlight w:val="none"/>
          <w:lang w:val="zh-CN"/>
        </w:rPr>
      </w:pPr>
    </w:p>
    <w:p w14:paraId="4FEE4961">
      <w:pPr>
        <w:autoSpaceDE w:val="0"/>
        <w:autoSpaceDN w:val="0"/>
        <w:adjustRightInd w:val="0"/>
        <w:spacing w:line="360" w:lineRule="exact"/>
        <w:jc w:val="center"/>
        <w:rPr>
          <w:rFonts w:hint="eastAsia" w:ascii="宋体"/>
          <w:b/>
          <w:bCs/>
          <w:color w:val="auto"/>
          <w:sz w:val="32"/>
          <w:szCs w:val="32"/>
          <w:highlight w:val="none"/>
          <w:lang w:val="zh-CN"/>
        </w:rPr>
      </w:pPr>
    </w:p>
    <w:p w14:paraId="1DFF2D40">
      <w:pPr>
        <w:autoSpaceDE w:val="0"/>
        <w:autoSpaceDN w:val="0"/>
        <w:adjustRightInd w:val="0"/>
        <w:spacing w:line="360" w:lineRule="exact"/>
        <w:jc w:val="center"/>
        <w:rPr>
          <w:rFonts w:hint="eastAsia" w:ascii="宋体"/>
          <w:b/>
          <w:bCs/>
          <w:color w:val="auto"/>
          <w:sz w:val="32"/>
          <w:szCs w:val="32"/>
          <w:highlight w:val="none"/>
          <w:lang w:val="zh-CN"/>
        </w:rPr>
      </w:pPr>
    </w:p>
    <w:p w14:paraId="68B3AD2E">
      <w:pPr>
        <w:autoSpaceDE w:val="0"/>
        <w:autoSpaceDN w:val="0"/>
        <w:adjustRightInd w:val="0"/>
        <w:spacing w:line="360" w:lineRule="exact"/>
        <w:jc w:val="center"/>
        <w:rPr>
          <w:rFonts w:hint="eastAsia" w:ascii="宋体"/>
          <w:b/>
          <w:bCs/>
          <w:color w:val="auto"/>
          <w:sz w:val="32"/>
          <w:szCs w:val="32"/>
          <w:highlight w:val="none"/>
          <w:lang w:val="zh-CN"/>
        </w:rPr>
      </w:pPr>
    </w:p>
    <w:p w14:paraId="65A92F72">
      <w:pPr>
        <w:autoSpaceDE w:val="0"/>
        <w:autoSpaceDN w:val="0"/>
        <w:adjustRightInd w:val="0"/>
        <w:spacing w:line="360" w:lineRule="exact"/>
        <w:jc w:val="center"/>
        <w:rPr>
          <w:rFonts w:hint="eastAsia" w:ascii="宋体"/>
          <w:b/>
          <w:bCs/>
          <w:color w:val="auto"/>
          <w:sz w:val="32"/>
          <w:szCs w:val="32"/>
          <w:highlight w:val="none"/>
          <w:lang w:val="zh-CN"/>
        </w:rPr>
      </w:pPr>
    </w:p>
    <w:p w14:paraId="50906863">
      <w:pPr>
        <w:autoSpaceDE w:val="0"/>
        <w:autoSpaceDN w:val="0"/>
        <w:adjustRightInd w:val="0"/>
        <w:spacing w:line="360" w:lineRule="exact"/>
        <w:jc w:val="center"/>
        <w:rPr>
          <w:rFonts w:hint="eastAsia" w:ascii="宋体"/>
          <w:b/>
          <w:bCs/>
          <w:color w:val="auto"/>
          <w:sz w:val="32"/>
          <w:szCs w:val="32"/>
          <w:highlight w:val="none"/>
          <w:lang w:val="zh-CN"/>
        </w:rPr>
      </w:pPr>
    </w:p>
    <w:p w14:paraId="3F8EAA70">
      <w:pPr>
        <w:autoSpaceDE w:val="0"/>
        <w:autoSpaceDN w:val="0"/>
        <w:adjustRightInd w:val="0"/>
        <w:spacing w:line="360" w:lineRule="exact"/>
        <w:jc w:val="center"/>
        <w:rPr>
          <w:rFonts w:hint="eastAsia" w:ascii="宋体"/>
          <w:b/>
          <w:bCs/>
          <w:color w:val="auto"/>
          <w:sz w:val="32"/>
          <w:szCs w:val="32"/>
          <w:highlight w:val="none"/>
          <w:lang w:val="zh-CN"/>
        </w:rPr>
      </w:pPr>
    </w:p>
    <w:p w14:paraId="0E203C11">
      <w:pPr>
        <w:autoSpaceDE w:val="0"/>
        <w:autoSpaceDN w:val="0"/>
        <w:adjustRightInd w:val="0"/>
        <w:spacing w:line="360" w:lineRule="exact"/>
        <w:jc w:val="center"/>
        <w:rPr>
          <w:rFonts w:hint="eastAsia" w:ascii="宋体"/>
          <w:b/>
          <w:bCs/>
          <w:color w:val="auto"/>
          <w:sz w:val="32"/>
          <w:szCs w:val="32"/>
          <w:highlight w:val="none"/>
          <w:lang w:val="zh-CN"/>
        </w:rPr>
      </w:pPr>
    </w:p>
    <w:p w14:paraId="5F144D50">
      <w:pPr>
        <w:autoSpaceDE w:val="0"/>
        <w:autoSpaceDN w:val="0"/>
        <w:adjustRightInd w:val="0"/>
        <w:spacing w:line="360" w:lineRule="exact"/>
        <w:jc w:val="center"/>
        <w:rPr>
          <w:rFonts w:hint="eastAsia" w:ascii="宋体"/>
          <w:b/>
          <w:bCs/>
          <w:color w:val="auto"/>
          <w:sz w:val="32"/>
          <w:szCs w:val="32"/>
          <w:highlight w:val="none"/>
          <w:lang w:val="zh-CN"/>
        </w:rPr>
      </w:pPr>
    </w:p>
    <w:p w14:paraId="23A7A15F">
      <w:pPr>
        <w:autoSpaceDE w:val="0"/>
        <w:autoSpaceDN w:val="0"/>
        <w:adjustRightInd w:val="0"/>
        <w:spacing w:line="360" w:lineRule="exact"/>
        <w:jc w:val="center"/>
        <w:rPr>
          <w:rFonts w:hint="eastAsia" w:ascii="宋体"/>
          <w:b/>
          <w:bCs/>
          <w:color w:val="auto"/>
          <w:sz w:val="32"/>
          <w:szCs w:val="32"/>
          <w:highlight w:val="none"/>
          <w:lang w:val="zh-CN"/>
        </w:rPr>
      </w:pPr>
    </w:p>
    <w:p w14:paraId="20B9E3EE">
      <w:pPr>
        <w:autoSpaceDE w:val="0"/>
        <w:autoSpaceDN w:val="0"/>
        <w:adjustRightInd w:val="0"/>
        <w:spacing w:line="360" w:lineRule="exact"/>
        <w:jc w:val="center"/>
        <w:rPr>
          <w:rFonts w:hint="eastAsia" w:ascii="宋体"/>
          <w:b/>
          <w:bCs/>
          <w:color w:val="auto"/>
          <w:sz w:val="32"/>
          <w:szCs w:val="32"/>
          <w:highlight w:val="none"/>
          <w:lang w:val="zh-CN"/>
        </w:rPr>
      </w:pPr>
    </w:p>
    <w:p w14:paraId="16A116C0">
      <w:pPr>
        <w:autoSpaceDE w:val="0"/>
        <w:autoSpaceDN w:val="0"/>
        <w:adjustRightInd w:val="0"/>
        <w:spacing w:line="360" w:lineRule="exact"/>
        <w:jc w:val="center"/>
        <w:rPr>
          <w:rFonts w:hint="eastAsia" w:ascii="宋体"/>
          <w:b/>
          <w:bCs/>
          <w:color w:val="auto"/>
          <w:sz w:val="32"/>
          <w:szCs w:val="32"/>
          <w:highlight w:val="none"/>
          <w:lang w:val="zh-CN"/>
        </w:rPr>
      </w:pPr>
    </w:p>
    <w:p w14:paraId="0F71E5E0">
      <w:pPr>
        <w:autoSpaceDE w:val="0"/>
        <w:autoSpaceDN w:val="0"/>
        <w:adjustRightInd w:val="0"/>
        <w:spacing w:line="360" w:lineRule="exact"/>
        <w:jc w:val="center"/>
        <w:rPr>
          <w:rFonts w:hint="eastAsia" w:ascii="宋体"/>
          <w:b/>
          <w:bCs/>
          <w:color w:val="auto"/>
          <w:sz w:val="32"/>
          <w:szCs w:val="32"/>
          <w:highlight w:val="none"/>
          <w:lang w:val="zh-CN"/>
        </w:rPr>
      </w:pPr>
    </w:p>
    <w:p w14:paraId="6424AB14">
      <w:pPr>
        <w:autoSpaceDE w:val="0"/>
        <w:autoSpaceDN w:val="0"/>
        <w:adjustRightInd w:val="0"/>
        <w:spacing w:line="360" w:lineRule="exact"/>
        <w:jc w:val="center"/>
        <w:rPr>
          <w:rFonts w:hint="eastAsia" w:ascii="宋体"/>
          <w:b/>
          <w:bCs/>
          <w:color w:val="auto"/>
          <w:sz w:val="32"/>
          <w:szCs w:val="32"/>
          <w:highlight w:val="none"/>
          <w:lang w:val="zh-CN"/>
        </w:rPr>
      </w:pPr>
    </w:p>
    <w:p w14:paraId="713D9A94">
      <w:pPr>
        <w:autoSpaceDE w:val="0"/>
        <w:autoSpaceDN w:val="0"/>
        <w:adjustRightInd w:val="0"/>
        <w:spacing w:line="360" w:lineRule="exact"/>
        <w:jc w:val="center"/>
        <w:rPr>
          <w:rFonts w:hint="eastAsia" w:ascii="宋体"/>
          <w:b/>
          <w:bCs/>
          <w:color w:val="auto"/>
          <w:sz w:val="32"/>
          <w:szCs w:val="32"/>
          <w:highlight w:val="none"/>
          <w:lang w:val="zh-CN"/>
        </w:rPr>
      </w:pPr>
    </w:p>
    <w:p w14:paraId="2AC2A54F">
      <w:pPr>
        <w:autoSpaceDE w:val="0"/>
        <w:autoSpaceDN w:val="0"/>
        <w:adjustRightInd w:val="0"/>
        <w:spacing w:line="360" w:lineRule="exact"/>
        <w:jc w:val="center"/>
        <w:rPr>
          <w:rFonts w:hint="eastAsia" w:ascii="宋体"/>
          <w:b/>
          <w:bCs/>
          <w:color w:val="auto"/>
          <w:sz w:val="32"/>
          <w:szCs w:val="32"/>
          <w:highlight w:val="none"/>
          <w:lang w:val="zh-CN"/>
        </w:rPr>
      </w:pPr>
    </w:p>
    <w:p w14:paraId="32ECF605">
      <w:pPr>
        <w:autoSpaceDE w:val="0"/>
        <w:autoSpaceDN w:val="0"/>
        <w:adjustRightInd w:val="0"/>
        <w:spacing w:line="360" w:lineRule="exact"/>
        <w:jc w:val="center"/>
        <w:rPr>
          <w:rFonts w:hint="eastAsia" w:ascii="宋体"/>
          <w:b/>
          <w:bCs/>
          <w:color w:val="auto"/>
          <w:sz w:val="32"/>
          <w:szCs w:val="32"/>
          <w:highlight w:val="none"/>
          <w:lang w:val="zh-CN"/>
        </w:rPr>
      </w:pPr>
    </w:p>
    <w:p w14:paraId="2A2CA619">
      <w:pPr>
        <w:autoSpaceDE w:val="0"/>
        <w:autoSpaceDN w:val="0"/>
        <w:adjustRightInd w:val="0"/>
        <w:spacing w:line="360" w:lineRule="exact"/>
        <w:jc w:val="center"/>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泰顺县养老服务补贴、养老护理补贴项目</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p w14:paraId="76F389D7">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330329263320010000003-TSCG202512021 </w:t>
            </w:r>
          </w:p>
        </w:tc>
      </w:tr>
      <w:tr w14:paraId="738A316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D7B0BE8">
            <w:pPr>
              <w:snapToGrid w:val="0"/>
              <w:spacing w:line="600" w:lineRule="atLeast"/>
              <w:rPr>
                <w:rFonts w:hint="default" w:ascii="宋体" w:hAnsi="宋体" w:eastAsia="宋体" w:cs="宋体"/>
                <w:b/>
                <w:color w:val="auto"/>
                <w:sz w:val="26"/>
                <w:szCs w:val="26"/>
                <w:highlight w:val="none"/>
                <w:lang w:val="en-US" w:eastAsia="zh-CN"/>
              </w:rPr>
            </w:pPr>
            <w:r>
              <w:rPr>
                <w:rFonts w:hint="eastAsia" w:ascii="宋体" w:hAnsi="宋体" w:cs="宋体"/>
                <w:b/>
                <w:color w:val="auto"/>
                <w:sz w:val="26"/>
                <w:szCs w:val="26"/>
                <w:highlight w:val="none"/>
                <w:lang w:val="en-US" w:eastAsia="zh-CN"/>
              </w:rPr>
              <w:t>所投标项：</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泰顺县民政局</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411DE73A">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553B43F2">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72F6B675">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泰顺县养老服务补贴、养老护理补贴项目</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330329263320010000003-TSCG202512021 </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547"/>
        <w:gridCol w:w="3397"/>
        <w:gridCol w:w="1685"/>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2" w:type="dxa"/>
            <w:vAlign w:val="center"/>
          </w:tcPr>
          <w:p w14:paraId="7E27348B">
            <w:pPr>
              <w:pStyle w:val="17"/>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3547" w:type="dxa"/>
            <w:tcBorders>
              <w:right w:val="single" w:color="000000" w:sz="4" w:space="0"/>
            </w:tcBorders>
            <w:vAlign w:val="center"/>
          </w:tcPr>
          <w:p w14:paraId="120A5081">
            <w:pPr>
              <w:pStyle w:val="17"/>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3397" w:type="dxa"/>
            <w:tcBorders>
              <w:left w:val="single" w:color="000000" w:sz="4" w:space="0"/>
            </w:tcBorders>
            <w:vAlign w:val="center"/>
          </w:tcPr>
          <w:p w14:paraId="32978C42">
            <w:pPr>
              <w:pStyle w:val="17"/>
              <w:jc w:val="center"/>
              <w:rPr>
                <w:rFonts w:hAnsi="宋体" w:cs="宋体"/>
                <w:b/>
                <w:bCs/>
                <w:color w:val="auto"/>
                <w:kern w:val="2"/>
                <w:sz w:val="22"/>
                <w:szCs w:val="22"/>
                <w:highlight w:val="none"/>
              </w:rPr>
            </w:pPr>
            <w:r>
              <w:rPr>
                <w:rFonts w:hint="eastAsia" w:hAnsi="宋体" w:cs="宋体"/>
                <w:color w:val="auto"/>
                <w:sz w:val="22"/>
                <w:highlight w:val="none"/>
              </w:rPr>
              <w:t>投标报价（</w:t>
            </w:r>
            <w:r>
              <w:rPr>
                <w:rFonts w:hint="eastAsia" w:hAnsi="宋体"/>
                <w:b/>
                <w:bCs/>
                <w:color w:val="auto"/>
                <w:sz w:val="22"/>
                <w:highlight w:val="none"/>
              </w:rPr>
              <w:t>下浮率</w:t>
            </w:r>
            <w:r>
              <w:rPr>
                <w:rFonts w:hint="eastAsia" w:hAnsi="宋体" w:cs="宋体"/>
                <w:color w:val="auto"/>
                <w:sz w:val="22"/>
                <w:highlight w:val="none"/>
              </w:rPr>
              <w:t>）</w:t>
            </w:r>
          </w:p>
        </w:tc>
        <w:tc>
          <w:tcPr>
            <w:tcW w:w="1685" w:type="dxa"/>
            <w:vAlign w:val="center"/>
          </w:tcPr>
          <w:p w14:paraId="7DCE5604">
            <w:pPr>
              <w:pStyle w:val="17"/>
              <w:jc w:val="center"/>
              <w:rPr>
                <w:rFonts w:hint="eastAsia"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备注</w:t>
            </w:r>
          </w:p>
        </w:tc>
      </w:tr>
      <w:tr w14:paraId="4304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trPr>
        <w:tc>
          <w:tcPr>
            <w:tcW w:w="792" w:type="dxa"/>
            <w:vAlign w:val="center"/>
          </w:tcPr>
          <w:p w14:paraId="753D14AC">
            <w:pPr>
              <w:pStyle w:val="17"/>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1</w:t>
            </w:r>
          </w:p>
        </w:tc>
        <w:tc>
          <w:tcPr>
            <w:tcW w:w="3547" w:type="dxa"/>
            <w:tcBorders>
              <w:right w:val="single" w:color="000000" w:sz="4" w:space="0"/>
            </w:tcBorders>
            <w:vAlign w:val="center"/>
          </w:tcPr>
          <w:p w14:paraId="240575A9">
            <w:pPr>
              <w:autoSpaceDE w:val="0"/>
              <w:autoSpaceDN w:val="0"/>
              <w:adjustRightInd w:val="0"/>
              <w:spacing w:line="400" w:lineRule="exact"/>
              <w:rPr>
                <w:rFonts w:hint="eastAsia" w:ascii="宋体" w:hAnsi="宋体" w:eastAsia="宋体" w:cs="宋体"/>
                <w:b w:val="0"/>
                <w:bCs w:val="0"/>
                <w:color w:val="auto"/>
                <w:sz w:val="22"/>
                <w:highlight w:val="none"/>
                <w:u w:val="none"/>
                <w:lang w:eastAsia="zh-CN"/>
              </w:rPr>
            </w:pPr>
            <w:r>
              <w:rPr>
                <w:rFonts w:hint="eastAsia" w:ascii="宋体" w:hAnsi="宋体" w:cs="宋体"/>
                <w:color w:val="auto"/>
                <w:sz w:val="22"/>
                <w:szCs w:val="22"/>
                <w:highlight w:val="none"/>
                <w:lang w:val="en-US" w:eastAsia="zh-CN"/>
              </w:rPr>
              <w:t>百丈镇、包垟乡、凤垟乡、罗阳镇、南浦溪镇、司前畲族镇、泗溪镇、筱村镇、竹里畲族乡等9个乡镇</w:t>
            </w:r>
          </w:p>
        </w:tc>
        <w:tc>
          <w:tcPr>
            <w:tcW w:w="3397" w:type="dxa"/>
            <w:tcBorders>
              <w:left w:val="single" w:color="000000" w:sz="4" w:space="0"/>
            </w:tcBorders>
            <w:vAlign w:val="center"/>
          </w:tcPr>
          <w:p w14:paraId="4B27B68C">
            <w:pPr>
              <w:pStyle w:val="17"/>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39FF343A">
            <w:pPr>
              <w:pStyle w:val="17"/>
              <w:spacing w:line="440" w:lineRule="atLeast"/>
              <w:ind w:firstLine="669" w:firstLineChars="3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1685" w:type="dxa"/>
            <w:vAlign w:val="center"/>
          </w:tcPr>
          <w:p w14:paraId="5FF97C64">
            <w:pPr>
              <w:keepNext w:val="0"/>
              <w:keepLines w:val="0"/>
              <w:widowControl/>
              <w:suppressLineNumbers w:val="0"/>
              <w:jc w:val="center"/>
              <w:textAlignment w:val="center"/>
              <w:rPr>
                <w:rFonts w:hAnsi="宋体" w:cs="宋体"/>
                <w:color w:val="auto"/>
                <w:kern w:val="2"/>
                <w:sz w:val="22"/>
                <w:szCs w:val="22"/>
                <w:highlight w:val="none"/>
                <w:u w:val="single"/>
              </w:rPr>
            </w:pP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7" w:hRule="atLeast"/>
        </w:trPr>
        <w:tc>
          <w:tcPr>
            <w:tcW w:w="792" w:type="dxa"/>
            <w:vAlign w:val="center"/>
          </w:tcPr>
          <w:p w14:paraId="19899579">
            <w:pPr>
              <w:pStyle w:val="17"/>
              <w:spacing w:line="440" w:lineRule="atLeast"/>
              <w:jc w:val="center"/>
              <w:rPr>
                <w:rFonts w:hint="eastAsia"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2</w:t>
            </w:r>
          </w:p>
        </w:tc>
        <w:tc>
          <w:tcPr>
            <w:tcW w:w="3547" w:type="dxa"/>
            <w:tcBorders>
              <w:right w:val="single" w:color="000000" w:sz="4" w:space="0"/>
            </w:tcBorders>
            <w:vAlign w:val="center"/>
          </w:tcPr>
          <w:p w14:paraId="4D177A1B">
            <w:pPr>
              <w:autoSpaceDE w:val="0"/>
              <w:autoSpaceDN w:val="0"/>
              <w:adjustRightInd w:val="0"/>
              <w:spacing w:line="400" w:lineRule="exact"/>
              <w:rPr>
                <w:rFonts w:hint="eastAsia" w:ascii="宋体" w:hAnsi="宋体" w:eastAsia="宋体" w:cs="宋体"/>
                <w:b w:val="0"/>
                <w:bCs w:val="0"/>
                <w:color w:val="auto"/>
                <w:sz w:val="22"/>
                <w:highlight w:val="none"/>
                <w:u w:val="none"/>
                <w:lang w:eastAsia="zh-CN"/>
              </w:rPr>
            </w:pPr>
            <w:r>
              <w:rPr>
                <w:rFonts w:hint="eastAsia" w:ascii="宋体" w:hAnsi="宋体" w:cs="宋体"/>
                <w:color w:val="auto"/>
                <w:sz w:val="22"/>
                <w:szCs w:val="22"/>
                <w:highlight w:val="none"/>
                <w:lang w:val="en-US" w:eastAsia="zh-CN"/>
              </w:rPr>
              <w:t>大安乡、东溪乡、龟湖镇、柳峰乡、彭溪镇、三魁镇、仕阳镇、西旸镇、雪溪乡、雅阳镇等10个乡镇</w:t>
            </w:r>
          </w:p>
        </w:tc>
        <w:tc>
          <w:tcPr>
            <w:tcW w:w="3397" w:type="dxa"/>
            <w:tcBorders>
              <w:left w:val="single" w:color="000000" w:sz="4" w:space="0"/>
            </w:tcBorders>
            <w:vAlign w:val="center"/>
          </w:tcPr>
          <w:p w14:paraId="36DC518F">
            <w:pPr>
              <w:pStyle w:val="17"/>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467ACCBB">
            <w:pPr>
              <w:pStyle w:val="17"/>
              <w:spacing w:line="440" w:lineRule="atLeast"/>
              <w:ind w:firstLine="669" w:firstLineChars="300"/>
              <w:rPr>
                <w:rFonts w:hint="eastAsia"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1685" w:type="dxa"/>
            <w:vAlign w:val="center"/>
          </w:tcPr>
          <w:p w14:paraId="24F428BD">
            <w:pPr>
              <w:keepNext w:val="0"/>
              <w:keepLines w:val="0"/>
              <w:widowControl/>
              <w:suppressLineNumbers w:val="0"/>
              <w:jc w:val="center"/>
              <w:textAlignment w:val="center"/>
              <w:rPr>
                <w:rFonts w:hint="eastAsia" w:hAnsi="宋体" w:cs="宋体"/>
                <w:color w:val="auto"/>
                <w:sz w:val="22"/>
                <w:szCs w:val="22"/>
                <w:highlight w:val="none"/>
                <w:shd w:val="clear" w:color="auto" w:fill="FFFFFF"/>
              </w:rPr>
            </w:pPr>
          </w:p>
        </w:tc>
      </w:tr>
    </w:tbl>
    <w:p w14:paraId="22711020">
      <w:pPr>
        <w:pStyle w:val="17"/>
        <w:spacing w:line="440" w:lineRule="atLeast"/>
        <w:rPr>
          <w:rFonts w:hAnsi="宋体" w:cs="宋体"/>
          <w:color w:val="auto"/>
          <w:sz w:val="22"/>
          <w:highlight w:val="none"/>
        </w:rPr>
      </w:pPr>
    </w:p>
    <w:p w14:paraId="6EE36F07">
      <w:pPr>
        <w:numPr>
          <w:ilvl w:val="0"/>
          <w:numId w:val="16"/>
        </w:numPr>
        <w:autoSpaceDE w:val="0"/>
        <w:autoSpaceDN w:val="0"/>
        <w:spacing w:line="360" w:lineRule="auto"/>
        <w:rPr>
          <w:rFonts w:hint="eastAsia" w:hAnsi="宋体" w:eastAsia="宋体"/>
          <w:b/>
          <w:bCs/>
          <w:color w:val="auto"/>
          <w:sz w:val="22"/>
          <w:szCs w:val="22"/>
          <w:highlight w:val="none"/>
          <w:u w:val="single"/>
          <w:lang w:val="en-US" w:eastAsia="zh-CN"/>
        </w:rPr>
      </w:pPr>
      <w:r>
        <w:rPr>
          <w:rFonts w:hint="eastAsia" w:hAnsi="宋体" w:eastAsia="宋体"/>
          <w:b/>
          <w:bCs/>
          <w:color w:val="auto"/>
          <w:sz w:val="22"/>
          <w:szCs w:val="22"/>
          <w:highlight w:val="none"/>
          <w:u w:val="single"/>
          <w:lang w:val="en-US" w:eastAsia="zh-CN"/>
        </w:rPr>
        <w:t>供应商可以选择标项投标，填写所投标项的投标报价，未投的标项可不报价。</w:t>
      </w:r>
    </w:p>
    <w:p w14:paraId="576076F4">
      <w:pPr>
        <w:numPr>
          <w:ilvl w:val="0"/>
          <w:numId w:val="16"/>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w:t>
      </w:r>
      <w:r>
        <w:rPr>
          <w:rFonts w:hint="eastAsia" w:ascii="宋体" w:hAnsi="宋体" w:cs="楷体"/>
          <w:b/>
          <w:bCs/>
          <w:color w:val="auto"/>
          <w:kern w:val="0"/>
          <w:sz w:val="22"/>
          <w:highlight w:val="none"/>
        </w:rPr>
        <w:t>本项目采用综合下浮率方式报价，本次服务结算价格=单价限价×（1-投标下浮率）×实际服务次数（时间）×服务内容</w:t>
      </w:r>
      <w:r>
        <w:rPr>
          <w:rFonts w:hint="eastAsia" w:ascii="宋体" w:hAnsi="宋体" w:cs="楷体"/>
          <w:b/>
          <w:bCs/>
          <w:color w:val="auto"/>
          <w:kern w:val="0"/>
          <w:sz w:val="22"/>
          <w:highlight w:val="none"/>
          <w:lang w:eastAsia="zh-CN"/>
        </w:rPr>
        <w:t>。</w:t>
      </w:r>
    </w:p>
    <w:p w14:paraId="1AF4BB7F">
      <w:pPr>
        <w:numPr>
          <w:ilvl w:val="0"/>
          <w:numId w:val="16"/>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w:t>
      </w:r>
      <w:r>
        <w:rPr>
          <w:rFonts w:hint="eastAsia" w:hAnsi="宋体" w:eastAsia="宋体"/>
          <w:b/>
          <w:bCs/>
          <w:color w:val="auto"/>
          <w:sz w:val="22"/>
          <w:szCs w:val="22"/>
          <w:highlight w:val="none"/>
          <w:u w:val="single"/>
        </w:rPr>
        <w:t>开标一览表中投标价为符合招标文件要求</w:t>
      </w:r>
      <w:r>
        <w:rPr>
          <w:rFonts w:hint="eastAsia" w:hAnsi="宋体"/>
          <w:b/>
          <w:bCs/>
          <w:color w:val="auto"/>
          <w:sz w:val="22"/>
          <w:szCs w:val="22"/>
          <w:highlight w:val="none"/>
          <w:u w:val="single"/>
        </w:rPr>
        <w:t>的</w:t>
      </w:r>
      <w:r>
        <w:rPr>
          <w:rFonts w:hint="eastAsia" w:hAnsi="宋体"/>
          <w:b/>
          <w:bCs/>
          <w:color w:val="auto"/>
          <w:sz w:val="22"/>
          <w:szCs w:val="22"/>
          <w:highlight w:val="none"/>
          <w:u w:val="single"/>
          <w:lang w:val="en-US" w:eastAsia="zh-CN"/>
        </w:rPr>
        <w:t>投标下浮率</w:t>
      </w:r>
      <w:r>
        <w:rPr>
          <w:rFonts w:hint="eastAsia" w:hAnsi="宋体"/>
          <w:b/>
          <w:bCs/>
          <w:color w:val="auto"/>
          <w:sz w:val="22"/>
          <w:szCs w:val="22"/>
          <w:highlight w:val="none"/>
          <w:u w:val="single"/>
        </w:rPr>
        <w:t>，供应商所投报价不得高于招标文件规定的</w:t>
      </w:r>
      <w:r>
        <w:rPr>
          <w:rFonts w:hint="eastAsia" w:hAnsi="宋体"/>
          <w:b/>
          <w:bCs/>
          <w:color w:val="auto"/>
          <w:sz w:val="22"/>
          <w:szCs w:val="22"/>
          <w:highlight w:val="none"/>
          <w:u w:val="single"/>
          <w:lang w:val="en-US" w:eastAsia="zh-CN"/>
        </w:rPr>
        <w:t>下浮率</w:t>
      </w:r>
      <w:r>
        <w:rPr>
          <w:rFonts w:hint="eastAsia" w:hAnsi="宋体"/>
          <w:b/>
          <w:bCs/>
          <w:color w:val="auto"/>
          <w:sz w:val="22"/>
          <w:szCs w:val="22"/>
          <w:highlight w:val="none"/>
          <w:u w:val="single"/>
        </w:rPr>
        <w:t>，否则按无效投标处理</w:t>
      </w:r>
      <w:r>
        <w:rPr>
          <w:rFonts w:hint="eastAsia" w:ascii="宋体" w:hAnsi="宋体" w:cs="宋体"/>
          <w:color w:val="auto"/>
          <w:sz w:val="22"/>
          <w:highlight w:val="none"/>
        </w:rPr>
        <w:t>。</w:t>
      </w:r>
    </w:p>
    <w:p w14:paraId="493FF74F">
      <w:pPr>
        <w:numPr>
          <w:ilvl w:val="0"/>
          <w:numId w:val="16"/>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▲不提供此表格的将视为没有实质性响应招标文件。</w:t>
      </w:r>
    </w:p>
    <w:p w14:paraId="1126F0CE">
      <w:pPr>
        <w:pStyle w:val="17"/>
        <w:spacing w:line="440" w:lineRule="atLeast"/>
        <w:rPr>
          <w:rFonts w:hAnsi="宋体" w:cs="宋体"/>
          <w:b/>
          <w:bCs/>
          <w:color w:val="auto"/>
          <w:sz w:val="22"/>
          <w:highlight w:val="none"/>
        </w:rPr>
      </w:pPr>
    </w:p>
    <w:p w14:paraId="2B69179E">
      <w:pPr>
        <w:pStyle w:val="17"/>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7"/>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EB94481">
      <w:pPr>
        <w:pStyle w:val="17"/>
        <w:spacing w:line="440" w:lineRule="atLeast"/>
        <w:rPr>
          <w:rFonts w:hAnsi="宋体" w:cs="宋体"/>
          <w:b/>
          <w:bCs/>
          <w:color w:val="auto"/>
          <w:sz w:val="22"/>
          <w:highlight w:val="none"/>
        </w:rPr>
      </w:pPr>
      <w:r>
        <w:rPr>
          <w:rFonts w:hint="eastAsia" w:hAnsi="宋体" w:cs="宋体"/>
          <w:color w:val="auto"/>
          <w:sz w:val="22"/>
          <w:highlight w:val="none"/>
        </w:rPr>
        <w:t>日期：</w:t>
      </w:r>
    </w:p>
    <w:p w14:paraId="5A4D3220">
      <w:pPr>
        <w:spacing w:line="360" w:lineRule="exact"/>
        <w:jc w:val="left"/>
        <w:rPr>
          <w:rFonts w:ascii="宋体" w:hAnsi="宋体" w:cs="宋体"/>
          <w:color w:val="auto"/>
          <w:sz w:val="22"/>
          <w:highlight w:val="none"/>
          <w:lang w:val="zh-CN"/>
        </w:rPr>
      </w:pPr>
      <w:bookmarkStart w:id="28" w:name="_Toc31481_WPSOffice_Level2"/>
    </w:p>
    <w:p w14:paraId="043D787B">
      <w:pPr>
        <w:pStyle w:val="12"/>
        <w:rPr>
          <w:rFonts w:ascii="宋体" w:hAnsi="宋体" w:cs="宋体"/>
          <w:color w:val="auto"/>
          <w:sz w:val="22"/>
          <w:highlight w:val="none"/>
          <w:lang w:val="zh-CN"/>
        </w:rPr>
      </w:pPr>
    </w:p>
    <w:p w14:paraId="5406581F">
      <w:pPr>
        <w:pStyle w:val="12"/>
        <w:rPr>
          <w:rFonts w:ascii="宋体" w:hAnsi="宋体" w:cs="宋体"/>
          <w:color w:val="auto"/>
          <w:sz w:val="22"/>
          <w:highlight w:val="none"/>
          <w:lang w:val="zh-CN"/>
        </w:rPr>
      </w:pPr>
    </w:p>
    <w:bookmarkEnd w:id="28"/>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泰顺县养老服务补贴、养老护理补贴项目</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330329263320010000003-TSCG202512021 </w:t>
            </w:r>
          </w:p>
        </w:tc>
      </w:tr>
      <w:tr w14:paraId="1A00BFF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00BBB6">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lang w:val="en-US" w:eastAsia="zh-CN"/>
              </w:rPr>
              <w:t>所投标项：</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泰顺县民政局</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2568C7">
      <w:pPr>
        <w:autoSpaceDE w:val="0"/>
        <w:autoSpaceDN w:val="0"/>
        <w:adjustRightInd w:val="0"/>
        <w:spacing w:line="360" w:lineRule="exact"/>
        <w:rPr>
          <w:rFonts w:ascii="宋体" w:hAnsi="宋体" w:cs="宋体"/>
          <w:b/>
          <w:bCs/>
          <w:color w:val="auto"/>
          <w:sz w:val="32"/>
          <w:szCs w:val="32"/>
          <w:highlight w:val="none"/>
          <w:lang w:val="zh-CN"/>
        </w:rPr>
      </w:pPr>
    </w:p>
    <w:p w14:paraId="48878C9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7540D229">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797EE52E">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二</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4001E7BC">
      <w:pPr>
        <w:snapToGrid w:val="0"/>
        <w:spacing w:line="360" w:lineRule="auto"/>
        <w:rPr>
          <w:rFonts w:hint="eastAsia" w:ascii="宋体" w:hAnsi="宋体" w:cs="宋体"/>
          <w:color w:val="auto"/>
          <w:sz w:val="22"/>
          <w:highlight w:val="none"/>
          <w:u w:val="single"/>
          <w:lang w:eastAsia="zh-CN"/>
        </w:rPr>
      </w:pPr>
    </w:p>
    <w:p w14:paraId="2EE72B5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泰顺县民政局</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杭州华旗招标代理有限公司</w:t>
      </w:r>
      <w:r>
        <w:rPr>
          <w:rFonts w:hint="eastAsia" w:ascii="宋体" w:hAnsi="宋体" w:eastAsia="宋体" w:cs="仿宋_GB2312"/>
          <w:b/>
          <w:bCs/>
          <w:color w:val="auto"/>
          <w:sz w:val="22"/>
          <w:szCs w:val="24"/>
          <w:highlight w:val="none"/>
        </w:rPr>
        <w:t>：</w:t>
      </w:r>
    </w:p>
    <w:p w14:paraId="217B01DB">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泰顺县养老服务补贴、养老护理补贴项目（</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 xml:space="preserve">330329263320010000003-TSCG202512021 </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keepNext w:val="0"/>
        <w:keepLines w:val="0"/>
        <w:pageBreakBefore w:val="0"/>
        <w:widowControl w:val="0"/>
        <w:kinsoku/>
        <w:wordWrap/>
        <w:overflowPunct/>
        <w:topLinePunct w:val="0"/>
        <w:autoSpaceDE/>
        <w:autoSpaceDN/>
        <w:bidi w:val="0"/>
        <w:adjustRightInd/>
        <w:snapToGrid w:val="0"/>
        <w:spacing w:line="360" w:lineRule="exact"/>
        <w:ind w:firstLine="334" w:firstLineChars="150"/>
        <w:textAlignment w:val="auto"/>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w:t>
      </w:r>
      <w:r>
        <w:rPr>
          <w:rFonts w:hint="eastAsia" w:ascii="宋体" w:hAnsi="宋体" w:cs="Times New Roman"/>
          <w:color w:val="auto"/>
          <w:sz w:val="22"/>
          <w:szCs w:val="24"/>
          <w:highlight w:val="none"/>
          <w:lang w:eastAsia="zh-CN"/>
        </w:rPr>
        <w:t>重大税收违法失信主体</w:t>
      </w:r>
      <w:r>
        <w:rPr>
          <w:rFonts w:ascii="宋体" w:hAnsi="宋体" w:eastAsia="宋体" w:cs="Times New Roman"/>
          <w:color w:val="auto"/>
          <w:sz w:val="22"/>
          <w:szCs w:val="24"/>
          <w:highlight w:val="none"/>
        </w:rPr>
        <w:t>、政府采购严重违法失信行为记录名单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54F4BAB4">
      <w:pPr>
        <w:keepNext w:val="0"/>
        <w:keepLines w:val="0"/>
        <w:pageBreakBefore w:val="0"/>
        <w:widowControl w:val="0"/>
        <w:kinsoku/>
        <w:wordWrap/>
        <w:overflowPunct/>
        <w:topLinePunct w:val="0"/>
        <w:autoSpaceDE/>
        <w:autoSpaceDN/>
        <w:bidi w:val="0"/>
        <w:adjustRightInd/>
        <w:spacing w:line="360" w:lineRule="exact"/>
        <w:ind w:firstLine="4460" w:firstLineChars="2000"/>
        <w:textAlignment w:val="auto"/>
        <w:rPr>
          <w:rFonts w:hint="eastAsia" w:ascii="宋体" w:hAnsi="宋体" w:eastAsia="宋体" w:cs="Times New Roman"/>
          <w:color w:val="auto"/>
          <w:sz w:val="22"/>
          <w:szCs w:val="24"/>
          <w:highlight w:val="none"/>
        </w:rPr>
      </w:pPr>
    </w:p>
    <w:p w14:paraId="7AFFC3C2">
      <w:pPr>
        <w:keepNext w:val="0"/>
        <w:keepLines w:val="0"/>
        <w:pageBreakBefore w:val="0"/>
        <w:widowControl w:val="0"/>
        <w:kinsoku/>
        <w:wordWrap/>
        <w:overflowPunct/>
        <w:topLinePunct w:val="0"/>
        <w:autoSpaceDE/>
        <w:autoSpaceDN/>
        <w:bidi w:val="0"/>
        <w:adjustRightInd/>
        <w:spacing w:line="360" w:lineRule="exact"/>
        <w:ind w:firstLine="4906" w:firstLineChars="2200"/>
        <w:textAlignment w:val="auto"/>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6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2131637A">
      <w:pPr>
        <w:rPr>
          <w:color w:val="auto"/>
          <w:highlight w:val="none"/>
        </w:rPr>
      </w:pPr>
    </w:p>
    <w:p w14:paraId="2B8C0D3E">
      <w:pPr>
        <w:spacing w:line="360" w:lineRule="exact"/>
        <w:jc w:val="left"/>
        <w:rPr>
          <w:rFonts w:ascii="宋体" w:hAnsi="宋体" w:cs="宋体"/>
          <w:b/>
          <w:bCs/>
          <w:color w:val="auto"/>
          <w:sz w:val="30"/>
          <w:highlight w:val="none"/>
        </w:rPr>
      </w:pP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三</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29" w:name="_Toc32552_WPSOffice_Level3"/>
      <w:r>
        <w:rPr>
          <w:rFonts w:hint="eastAsia" w:ascii="宋体" w:hAnsi="宋体" w:cs="宋体"/>
          <w:b/>
          <w:bCs/>
          <w:color w:val="auto"/>
          <w:sz w:val="32"/>
          <w:highlight w:val="none"/>
          <w:lang w:val="zh-CN"/>
        </w:rPr>
        <w:t>法定代表人授权书</w:t>
      </w:r>
      <w:bookmarkEnd w:id="29"/>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泰顺县民政局</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泰顺县养老服务补贴、养老护理补贴项目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330329263320010000003-TSCG202512021 </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7"/>
              <w:adjustRightInd w:val="0"/>
              <w:snapToGrid w:val="0"/>
              <w:spacing w:line="360" w:lineRule="exact"/>
              <w:jc w:val="center"/>
              <w:rPr>
                <w:rFonts w:hAnsi="宋体" w:cs="宋体"/>
                <w:b/>
                <w:bCs/>
                <w:color w:val="auto"/>
                <w:kern w:val="2"/>
                <w:sz w:val="22"/>
                <w:szCs w:val="22"/>
                <w:highlight w:val="none"/>
              </w:rPr>
            </w:pPr>
          </w:p>
          <w:p w14:paraId="2D703F0B">
            <w:pPr>
              <w:pStyle w:val="17"/>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7"/>
              <w:adjustRightInd w:val="0"/>
              <w:snapToGrid w:val="0"/>
              <w:spacing w:line="360" w:lineRule="exact"/>
              <w:jc w:val="center"/>
              <w:rPr>
                <w:rFonts w:hAnsi="宋体" w:cs="宋体"/>
                <w:b/>
                <w:bCs/>
                <w:color w:val="auto"/>
                <w:kern w:val="2"/>
                <w:sz w:val="22"/>
                <w:szCs w:val="22"/>
                <w:highlight w:val="none"/>
              </w:rPr>
            </w:pPr>
          </w:p>
        </w:tc>
      </w:tr>
    </w:tbl>
    <w:p w14:paraId="0E47564B">
      <w:pPr>
        <w:pStyle w:val="17"/>
        <w:adjustRightInd w:val="0"/>
        <w:snapToGrid w:val="0"/>
        <w:spacing w:line="360" w:lineRule="exact"/>
        <w:jc w:val="center"/>
        <w:rPr>
          <w:rFonts w:hAnsi="宋体" w:cs="宋体"/>
          <w:color w:val="auto"/>
          <w:sz w:val="22"/>
          <w:highlight w:val="none"/>
          <w:lang w:val="zh-CN"/>
        </w:rPr>
      </w:pPr>
    </w:p>
    <w:p w14:paraId="0846CD19">
      <w:pPr>
        <w:pStyle w:val="17"/>
        <w:adjustRightInd w:val="0"/>
        <w:snapToGrid w:val="0"/>
        <w:spacing w:line="360" w:lineRule="exact"/>
        <w:jc w:val="center"/>
        <w:rPr>
          <w:rFonts w:hAnsi="宋体" w:cs="宋体"/>
          <w:color w:val="auto"/>
          <w:sz w:val="22"/>
          <w:highlight w:val="none"/>
          <w:lang w:val="zh-CN"/>
        </w:rPr>
      </w:pPr>
    </w:p>
    <w:p w14:paraId="07C71A4E">
      <w:pPr>
        <w:pStyle w:val="17"/>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7"/>
              <w:adjustRightInd w:val="0"/>
              <w:snapToGrid w:val="0"/>
              <w:spacing w:line="360" w:lineRule="exact"/>
              <w:jc w:val="center"/>
              <w:rPr>
                <w:rFonts w:hAnsi="宋体" w:cs="宋体"/>
                <w:b/>
                <w:bCs/>
                <w:color w:val="auto"/>
                <w:kern w:val="2"/>
                <w:sz w:val="22"/>
                <w:szCs w:val="22"/>
                <w:highlight w:val="none"/>
              </w:rPr>
            </w:pPr>
          </w:p>
          <w:p w14:paraId="2C08BA59">
            <w:pPr>
              <w:pStyle w:val="17"/>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0702441">
            <w:pPr>
              <w:pStyle w:val="17"/>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55C6A960">
      <w:pPr>
        <w:spacing w:line="360" w:lineRule="exact"/>
        <w:jc w:val="left"/>
        <w:rPr>
          <w:rFonts w:hint="eastAsia"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泰顺县养老服务补贴、养老护理补贴项目</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330329263320010000003-TSCG202512021 </w:t>
            </w:r>
          </w:p>
        </w:tc>
      </w:tr>
      <w:tr w14:paraId="29A2369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E7CFDE7">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lang w:val="en-US" w:eastAsia="zh-CN"/>
              </w:rPr>
              <w:t>所投标项：</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泰顺县民政局</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0E34921">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50450479">
      <w:pPr>
        <w:spacing w:line="360" w:lineRule="exact"/>
        <w:jc w:val="left"/>
        <w:rPr>
          <w:rFonts w:hint="eastAsia" w:ascii="宋体" w:hAnsi="宋体" w:cs="宋体"/>
          <w:b/>
          <w:bCs/>
          <w:color w:val="auto"/>
          <w:sz w:val="30"/>
          <w:highlight w:val="none"/>
        </w:rPr>
      </w:pPr>
    </w:p>
    <w:p w14:paraId="4A3B535D">
      <w:pPr>
        <w:spacing w:line="360" w:lineRule="exact"/>
        <w:jc w:val="left"/>
        <w:rPr>
          <w:rFonts w:hint="eastAsia" w:ascii="宋体" w:hAnsi="宋体" w:cs="宋体"/>
          <w:b/>
          <w:bCs/>
          <w:color w:val="auto"/>
          <w:sz w:val="30"/>
          <w:highlight w:val="none"/>
        </w:rPr>
      </w:pPr>
    </w:p>
    <w:p w14:paraId="6274BE75">
      <w:pPr>
        <w:spacing w:line="360" w:lineRule="exact"/>
        <w:jc w:val="left"/>
        <w:rPr>
          <w:rFonts w:hint="eastAsia" w:ascii="宋体" w:hAnsi="宋体" w:cs="宋体"/>
          <w:b/>
          <w:bCs/>
          <w:color w:val="auto"/>
          <w:sz w:val="30"/>
          <w:highlight w:val="none"/>
        </w:rPr>
      </w:pPr>
    </w:p>
    <w:p w14:paraId="3F6BBB09">
      <w:pPr>
        <w:spacing w:line="360" w:lineRule="exact"/>
        <w:jc w:val="left"/>
        <w:rPr>
          <w:rFonts w:hint="eastAsia" w:ascii="宋体" w:hAnsi="宋体" w:cs="宋体"/>
          <w:b/>
          <w:bCs/>
          <w:color w:val="auto"/>
          <w:sz w:val="30"/>
          <w:highlight w:val="none"/>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2525B065">
      <w:pPr>
        <w:pStyle w:val="11"/>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30"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30"/>
    </w:p>
    <w:p w14:paraId="6ECF879E">
      <w:pPr>
        <w:pStyle w:val="17"/>
        <w:rPr>
          <w:rFonts w:hAnsi="宋体" w:cs="宋体"/>
          <w:color w:val="auto"/>
          <w:sz w:val="22"/>
          <w:highlight w:val="none"/>
          <w:u w:val="single"/>
        </w:rPr>
      </w:pPr>
      <w:r>
        <w:rPr>
          <w:rFonts w:hint="eastAsia" w:hAnsi="宋体" w:cs="宋体"/>
          <w:color w:val="auto"/>
          <w:sz w:val="22"/>
          <w:highlight w:val="none"/>
          <w:u w:val="single"/>
          <w:lang w:eastAsia="zh-CN"/>
        </w:rPr>
        <w:t>泰顺县民政局</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泰顺县养老服务补贴、养老护理补贴项目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330329263320010000003-TSCG202512021 </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泰顺县养老服务补贴、养老护理补贴项目</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7"/>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7"/>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7"/>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7"/>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5908D7AA">
      <w:pPr>
        <w:spacing w:line="360" w:lineRule="exact"/>
        <w:jc w:val="left"/>
        <w:rPr>
          <w:rFonts w:ascii="宋体" w:hAnsi="宋体" w:cs="宋体"/>
          <w:color w:val="auto"/>
          <w:sz w:val="22"/>
          <w:highlight w:val="none"/>
        </w:rPr>
      </w:pPr>
    </w:p>
    <w:p w14:paraId="57AF04B3">
      <w:pPr>
        <w:spacing w:line="360" w:lineRule="exact"/>
        <w:jc w:val="left"/>
        <w:rPr>
          <w:rFonts w:ascii="宋体" w:hAnsi="宋体" w:cs="宋体"/>
          <w:b/>
          <w:bCs/>
          <w:color w:val="auto"/>
          <w:sz w:val="30"/>
          <w:highlight w:val="none"/>
        </w:rPr>
      </w:pPr>
    </w:p>
    <w:p w14:paraId="407260CB">
      <w:pPr>
        <w:spacing w:line="360" w:lineRule="exact"/>
        <w:jc w:val="left"/>
        <w:rPr>
          <w:rFonts w:ascii="宋体" w:hAnsi="宋体" w:cs="宋体"/>
          <w:b/>
          <w:bCs/>
          <w:color w:val="auto"/>
          <w:sz w:val="30"/>
          <w:highlight w:val="none"/>
        </w:rPr>
      </w:pPr>
    </w:p>
    <w:p w14:paraId="6CAB7C06">
      <w:pPr>
        <w:spacing w:line="360" w:lineRule="exact"/>
        <w:jc w:val="left"/>
        <w:rPr>
          <w:rFonts w:hint="eastAsia" w:ascii="宋体" w:hAnsi="宋体" w:cs="宋体"/>
          <w:b/>
          <w:bCs/>
          <w:color w:val="auto"/>
          <w:sz w:val="30"/>
          <w:highlight w:val="none"/>
        </w:rPr>
      </w:pPr>
    </w:p>
    <w:p w14:paraId="69742249">
      <w:pPr>
        <w:spacing w:line="360" w:lineRule="exact"/>
        <w:jc w:val="left"/>
        <w:rPr>
          <w:rFonts w:hint="eastAsia" w:ascii="宋体" w:hAnsi="宋体" w:cs="宋体"/>
          <w:b/>
          <w:bCs/>
          <w:color w:val="auto"/>
          <w:sz w:val="30"/>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B81B617">
      <w:pPr>
        <w:spacing w:line="360" w:lineRule="exact"/>
        <w:jc w:val="center"/>
        <w:rPr>
          <w:rFonts w:ascii="宋体" w:hAnsi="宋体" w:cs="宋体"/>
          <w:b/>
          <w:bCs/>
          <w:color w:val="auto"/>
          <w:sz w:val="30"/>
          <w:highlight w:val="none"/>
          <w:lang w:val="zh-CN"/>
        </w:rPr>
      </w:pPr>
      <w:bookmarkStart w:id="31" w:name="_Toc15399_WPSOffice_Level3"/>
      <w:r>
        <w:rPr>
          <w:rFonts w:hint="eastAsia" w:ascii="宋体" w:hAnsi="宋体" w:cs="宋体"/>
          <w:b/>
          <w:bCs/>
          <w:color w:val="auto"/>
          <w:sz w:val="30"/>
          <w:highlight w:val="none"/>
          <w:lang w:val="zh-CN"/>
        </w:rPr>
        <w:t>供应商参与政府采购活动投标资格声明函</w:t>
      </w:r>
      <w:bookmarkEnd w:id="31"/>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EDA3FE3">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7"/>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泰顺县养老服务补贴、养老护理补贴项目</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7"/>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 xml:space="preserve">330329263320010000003-TSCG202512021 </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7"/>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7"/>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7"/>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7"/>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投标供应商须是依法设立的居家社区养老服务机构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7"/>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2A6F1F20">
      <w:pPr>
        <w:spacing w:line="360" w:lineRule="exact"/>
        <w:jc w:val="left"/>
        <w:rPr>
          <w:rFonts w:ascii="宋体" w:hAnsi="宋体" w:cs="宋体"/>
          <w:color w:val="auto"/>
          <w:sz w:val="22"/>
          <w:highlight w:val="none"/>
        </w:rPr>
      </w:pPr>
      <w:r>
        <w:rPr>
          <w:rFonts w:hint="eastAsia" w:ascii="宋体" w:hAnsi="宋体" w:cs="宋体"/>
          <w:bCs/>
          <w:color w:val="auto"/>
          <w:sz w:val="22"/>
          <w:highlight w:val="none"/>
          <w:u w:val="single"/>
        </w:rPr>
        <w:t>备注：▲投标供应商必须按要求提供本声明，不提供按无效投标处理。</w:t>
      </w:r>
    </w:p>
    <w:p w14:paraId="76DDBA17">
      <w:pPr>
        <w:spacing w:line="360" w:lineRule="exact"/>
        <w:jc w:val="left"/>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六</w:t>
      </w:r>
    </w:p>
    <w:p w14:paraId="206C6639">
      <w:pPr>
        <w:jc w:val="center"/>
        <w:rPr>
          <w:rFonts w:ascii="宋体" w:hAnsi="宋体" w:cs="宋体"/>
          <w:b/>
          <w:bCs/>
          <w:color w:val="auto"/>
          <w:sz w:val="32"/>
          <w:szCs w:val="32"/>
          <w:highlight w:val="none"/>
        </w:rPr>
      </w:pPr>
      <w:bookmarkStart w:id="32" w:name="_Toc7010_WPSOffice_Level3"/>
      <w:r>
        <w:rPr>
          <w:rFonts w:hint="eastAsia" w:ascii="宋体" w:hAnsi="宋体" w:cs="宋体"/>
          <w:b/>
          <w:bCs/>
          <w:color w:val="auto"/>
          <w:sz w:val="32"/>
          <w:szCs w:val="32"/>
          <w:highlight w:val="none"/>
        </w:rPr>
        <w:t>法定代表人诚信投标承诺书</w:t>
      </w:r>
      <w:bookmarkEnd w:id="32"/>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泰顺县养老服务补贴、养老护理补贴项目</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 xml:space="preserve">330329263320010000003-TSCG202512021 </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501AB3F0">
      <w:pPr>
        <w:spacing w:line="360" w:lineRule="exact"/>
        <w:jc w:val="left"/>
        <w:rPr>
          <w:rFonts w:hint="eastAsia" w:ascii="宋体" w:hAnsi="宋体" w:cs="宋体"/>
          <w:bCs/>
          <w:color w:val="auto"/>
          <w:sz w:val="22"/>
          <w:highlight w:val="none"/>
          <w:u w:val="single"/>
        </w:rPr>
      </w:pPr>
    </w:p>
    <w:p w14:paraId="3C50F18F">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337B321C">
      <w:pPr>
        <w:pStyle w:val="17"/>
        <w:spacing w:line="360" w:lineRule="exact"/>
        <w:jc w:val="center"/>
        <w:rPr>
          <w:rFonts w:hAnsi="宋体" w:cs="宋体"/>
          <w:color w:val="auto"/>
          <w:sz w:val="32"/>
          <w:highlight w:val="none"/>
        </w:rPr>
      </w:pPr>
    </w:p>
    <w:p w14:paraId="4E937024">
      <w:pPr>
        <w:spacing w:line="360" w:lineRule="exact"/>
        <w:jc w:val="left"/>
        <w:rPr>
          <w:rFonts w:ascii="宋体" w:hAnsi="宋体" w:cs="宋体"/>
          <w:color w:val="auto"/>
          <w:sz w:val="30"/>
          <w:highlight w:val="none"/>
        </w:rPr>
      </w:pPr>
    </w:p>
    <w:p w14:paraId="171C100C">
      <w:pPr>
        <w:autoSpaceDE w:val="0"/>
        <w:autoSpaceDN w:val="0"/>
        <w:adjustRightInd w:val="0"/>
        <w:spacing w:line="360" w:lineRule="exact"/>
        <w:jc w:val="left"/>
        <w:rPr>
          <w:rFonts w:ascii="宋体" w:hAnsi="宋体" w:cs="宋体"/>
          <w:color w:val="auto"/>
          <w:sz w:val="32"/>
          <w:highlight w:val="none"/>
          <w:lang w:val="zh-CN"/>
        </w:rPr>
      </w:pPr>
    </w:p>
    <w:p w14:paraId="261137DE">
      <w:pPr>
        <w:pStyle w:val="17"/>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七</w:t>
      </w:r>
    </w:p>
    <w:p w14:paraId="6FE512F8">
      <w:pPr>
        <w:pStyle w:val="17"/>
        <w:spacing w:line="360" w:lineRule="exact"/>
        <w:jc w:val="center"/>
        <w:rPr>
          <w:rFonts w:hAnsi="宋体" w:cs="宋体"/>
          <w:b/>
          <w:bCs/>
          <w:color w:val="auto"/>
          <w:sz w:val="32"/>
          <w:highlight w:val="none"/>
          <w:lang w:val="zh-CN"/>
        </w:rPr>
      </w:pPr>
      <w:bookmarkStart w:id="33" w:name="_Toc18541_WPSOffice_Level3"/>
      <w:r>
        <w:rPr>
          <w:rFonts w:hint="eastAsia" w:hAnsi="宋体" w:cs="宋体"/>
          <w:b/>
          <w:bCs/>
          <w:color w:val="auto"/>
          <w:sz w:val="32"/>
          <w:highlight w:val="none"/>
          <w:lang w:val="zh-CN"/>
        </w:rPr>
        <w:t>（一）商务偏离表</w:t>
      </w:r>
      <w:bookmarkEnd w:id="33"/>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7"/>
        <w:spacing w:line="360" w:lineRule="exact"/>
        <w:jc w:val="center"/>
        <w:rPr>
          <w:rFonts w:hAnsi="宋体" w:cs="宋体"/>
          <w:b/>
          <w:bCs/>
          <w:color w:val="auto"/>
          <w:sz w:val="32"/>
          <w:highlight w:val="none"/>
          <w:lang w:val="zh-CN"/>
        </w:rPr>
      </w:pPr>
      <w:bookmarkStart w:id="34" w:name="_Toc4031_WPSOffice_Level3"/>
      <w:r>
        <w:rPr>
          <w:rFonts w:hint="eastAsia" w:hAnsi="宋体" w:cs="宋体"/>
          <w:b/>
          <w:bCs/>
          <w:color w:val="auto"/>
          <w:sz w:val="32"/>
          <w:highlight w:val="none"/>
          <w:lang w:val="zh-CN"/>
        </w:rPr>
        <w:t>（二）技术偏离表</w:t>
      </w:r>
      <w:bookmarkEnd w:id="34"/>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19A55A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5" w:name="_Toc30988_WPSOffice_Level2"/>
      <w:r>
        <w:rPr>
          <w:rFonts w:hint="eastAsia" w:ascii="宋体" w:hAnsi="宋体" w:cs="宋体"/>
          <w:color w:val="auto"/>
          <w:highlight w:val="none"/>
        </w:rPr>
        <w:t>备注：表格可以延续</w:t>
      </w:r>
      <w:bookmarkEnd w:id="35"/>
    </w:p>
    <w:p w14:paraId="7936817F">
      <w:pPr>
        <w:spacing w:line="360" w:lineRule="exact"/>
        <w:jc w:val="left"/>
        <w:rPr>
          <w:rFonts w:ascii="宋体" w:hAnsi="宋体" w:cs="宋体"/>
          <w:b/>
          <w:bCs/>
          <w:color w:val="auto"/>
          <w:sz w:val="30"/>
          <w:highlight w:val="none"/>
        </w:rPr>
      </w:pPr>
    </w:p>
    <w:p w14:paraId="2CF71D8C">
      <w:pPr>
        <w:spacing w:line="360" w:lineRule="exact"/>
        <w:jc w:val="left"/>
        <w:rPr>
          <w:rFonts w:ascii="宋体" w:hAnsi="宋体" w:cs="宋体"/>
          <w:b/>
          <w:bCs/>
          <w:color w:val="auto"/>
          <w:sz w:val="30"/>
          <w:highlight w:val="none"/>
        </w:rPr>
      </w:pPr>
    </w:p>
    <w:p w14:paraId="6F35E13E">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八</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泰顺县养老服务补贴、养老护理补贴项目</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 xml:space="preserve">330329263320010000003-TSCG202512021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7"/>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7"/>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11"/>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九</w:t>
      </w:r>
    </w:p>
    <w:p w14:paraId="3F719D0B">
      <w:pPr>
        <w:autoSpaceDE w:val="0"/>
        <w:autoSpaceDN w:val="0"/>
        <w:adjustRightInd w:val="0"/>
        <w:spacing w:line="500" w:lineRule="atLeast"/>
        <w:jc w:val="center"/>
        <w:rPr>
          <w:rFonts w:ascii="宋体" w:hAnsi="宋体" w:cs="宋体"/>
          <w:b/>
          <w:bCs/>
          <w:color w:val="auto"/>
          <w:sz w:val="32"/>
          <w:highlight w:val="none"/>
        </w:rPr>
      </w:pPr>
      <w:bookmarkStart w:id="36" w:name="_Toc28287_WPSOffice_Level3"/>
      <w:r>
        <w:rPr>
          <w:rFonts w:hint="eastAsia" w:ascii="宋体" w:hAnsi="宋体" w:cs="宋体"/>
          <w:b/>
          <w:bCs/>
          <w:color w:val="auto"/>
          <w:sz w:val="32"/>
          <w:highlight w:val="none"/>
        </w:rPr>
        <w:t>供应商项目业绩清单</w:t>
      </w:r>
      <w:bookmarkEnd w:id="36"/>
    </w:p>
    <w:p w14:paraId="28553537">
      <w:pPr>
        <w:pStyle w:val="17"/>
        <w:spacing w:line="360" w:lineRule="exact"/>
        <w:jc w:val="center"/>
        <w:rPr>
          <w:rFonts w:hAnsi="宋体" w:cs="宋体"/>
          <w:color w:val="auto"/>
          <w:sz w:val="22"/>
          <w:highlight w:val="none"/>
        </w:rPr>
      </w:pPr>
    </w:p>
    <w:tbl>
      <w:tblPr>
        <w:tblStyle w:val="3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vAlign w:val="center"/>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vAlign w:val="center"/>
          </w:tcPr>
          <w:p w14:paraId="01281DD0">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vAlign w:val="center"/>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vAlign w:val="center"/>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vAlign w:val="center"/>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vAlign w:val="center"/>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vAlign w:val="center"/>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vAlign w:val="center"/>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vAlign w:val="center"/>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7"/>
        <w:spacing w:line="360" w:lineRule="exact"/>
        <w:rPr>
          <w:rFonts w:hint="eastAsia" w:hAnsi="宋体" w:cs="宋体"/>
          <w:color w:val="auto"/>
          <w:sz w:val="22"/>
          <w:highlight w:val="none"/>
        </w:rPr>
      </w:pPr>
    </w:p>
    <w:p w14:paraId="1F8672BD">
      <w:pPr>
        <w:pStyle w:val="17"/>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1"/>
        <w:rPr>
          <w:rFonts w:ascii="宋体" w:hAnsi="宋体" w:cs="宋体"/>
          <w:b/>
          <w:bCs/>
          <w:color w:val="auto"/>
          <w:sz w:val="32"/>
          <w:highlight w:val="none"/>
          <w:lang w:val="zh-CN"/>
        </w:rPr>
      </w:pPr>
    </w:p>
    <w:p w14:paraId="31D026D6">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杭州华旗招标代理有限公司</w:t>
      </w:r>
      <w:r>
        <w:rPr>
          <w:rFonts w:hint="eastAsia" w:hAnsi="宋体"/>
          <w:color w:val="auto"/>
          <w:kern w:val="0"/>
          <w:sz w:val="22"/>
          <w:szCs w:val="22"/>
          <w:highlight w:val="none"/>
        </w:rPr>
        <w:t>：</w:t>
      </w:r>
    </w:p>
    <w:p w14:paraId="50696DB7">
      <w:pPr>
        <w:pStyle w:val="73"/>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泰顺县养老服务补贴、养老护理补贴项目</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 xml:space="preserve">330329263320010000003-TSCG202512021 </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74"/>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74"/>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74"/>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74"/>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73"/>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73"/>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73"/>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73"/>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73"/>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73"/>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74"/>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74"/>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74"/>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73"/>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6ED16CA7">
      <w:pPr>
        <w:pStyle w:val="73"/>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470C30B4">
      <w:pPr>
        <w:pStyle w:val="44"/>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3235D370">
      <w:pPr>
        <w:pStyle w:val="44"/>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3"/>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3"/>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6"/>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招标代理机构对各投标供应商资格进行审查。评标委员会根据评审原则和评审办法，对各投标供应商的资信、技术部分投标进行评审并打分，</w:t>
      </w:r>
      <w:r>
        <w:rPr>
          <w:rFonts w:hint="eastAsia" w:ascii="宋体"/>
          <w:color w:val="auto"/>
          <w:sz w:val="22"/>
          <w:szCs w:val="22"/>
          <w:highlight w:val="none"/>
        </w:rPr>
        <w:t>以技术资信标和商务报价标合计分值由高到低的顺序推荐候选供应商名单，选择综合得分第一名的为中标供应商，并提交书面评审报告，如果综合得分相同的，按投标报价由低到高顺序排列，综合得分且报价均相同的，按技术商务资信得分由高到低排列，均相同者，则由采购人现场抽签决定。</w:t>
      </w:r>
    </w:p>
    <w:p w14:paraId="5ED2E217">
      <w:pPr>
        <w:pStyle w:val="47"/>
        <w:adjustRightInd w:val="0"/>
        <w:snapToGrid w:val="0"/>
        <w:spacing w:before="156" w:beforeLines="50" w:line="380" w:lineRule="exact"/>
        <w:ind w:firstLine="458"/>
        <w:rPr>
          <w:rFonts w:ascii="宋体"/>
          <w:color w:val="auto"/>
          <w:sz w:val="22"/>
          <w:szCs w:val="22"/>
          <w:highlight w:val="none"/>
        </w:rPr>
      </w:pPr>
      <w:r>
        <w:rPr>
          <w:rFonts w:hint="eastAsia" w:ascii="宋体" w:hAnsi="宋体" w:cs="宋体"/>
          <w:b/>
          <w:bCs/>
          <w:color w:val="auto"/>
          <w:sz w:val="22"/>
          <w:highlight w:val="none"/>
        </w:rPr>
        <w:t>▲</w:t>
      </w:r>
      <w:r>
        <w:rPr>
          <w:rFonts w:hint="eastAsia" w:ascii="宋体" w:hAnsi="宋体" w:cs="宋体"/>
          <w:b/>
          <w:bCs/>
          <w:color w:val="auto"/>
          <w:sz w:val="22"/>
          <w:highlight w:val="none"/>
          <w:u w:val="single"/>
          <w:lang w:val="en-US" w:eastAsia="zh-CN"/>
        </w:rPr>
        <w:t>本项目分两个标项，</w:t>
      </w:r>
      <w:r>
        <w:rPr>
          <w:rFonts w:hint="eastAsia" w:ascii="宋体" w:hAnsi="宋体" w:cs="宋体"/>
          <w:b/>
          <w:bCs/>
          <w:color w:val="auto"/>
          <w:sz w:val="22"/>
          <w:highlight w:val="none"/>
          <w:u w:val="single"/>
        </w:rPr>
        <w:t>潜在供应商可同时参加本项目</w:t>
      </w:r>
      <w:r>
        <w:rPr>
          <w:rFonts w:hint="eastAsia" w:ascii="宋体" w:hAnsi="宋体" w:cs="宋体"/>
          <w:b/>
          <w:bCs/>
          <w:color w:val="auto"/>
          <w:sz w:val="22"/>
          <w:highlight w:val="none"/>
          <w:u w:val="single"/>
          <w:lang w:eastAsia="zh-CN"/>
        </w:rPr>
        <w:t>标项</w:t>
      </w:r>
      <w:r>
        <w:rPr>
          <w:rFonts w:hint="eastAsia" w:ascii="宋体" w:hAnsi="宋体" w:cs="宋体"/>
          <w:b/>
          <w:bCs/>
          <w:color w:val="auto"/>
          <w:sz w:val="22"/>
          <w:highlight w:val="none"/>
          <w:u w:val="single"/>
        </w:rPr>
        <w:t>一、</w:t>
      </w:r>
      <w:r>
        <w:rPr>
          <w:rFonts w:hint="eastAsia" w:ascii="宋体" w:hAnsi="宋体" w:cs="宋体"/>
          <w:b/>
          <w:bCs/>
          <w:color w:val="auto"/>
          <w:sz w:val="22"/>
          <w:highlight w:val="none"/>
          <w:u w:val="single"/>
          <w:lang w:eastAsia="zh-CN"/>
        </w:rPr>
        <w:t>标项</w:t>
      </w:r>
      <w:r>
        <w:rPr>
          <w:rFonts w:hint="eastAsia" w:ascii="宋体" w:hAnsi="宋体" w:cs="宋体"/>
          <w:b/>
          <w:bCs/>
          <w:color w:val="auto"/>
          <w:sz w:val="22"/>
          <w:highlight w:val="none"/>
          <w:u w:val="single"/>
        </w:rPr>
        <w:t>二的投标，但只能中一个</w:t>
      </w:r>
      <w:r>
        <w:rPr>
          <w:rFonts w:hint="eastAsia" w:ascii="宋体" w:hAnsi="宋体" w:cs="宋体"/>
          <w:b/>
          <w:bCs/>
          <w:color w:val="auto"/>
          <w:sz w:val="22"/>
          <w:highlight w:val="none"/>
          <w:u w:val="single"/>
          <w:lang w:eastAsia="zh-CN"/>
        </w:rPr>
        <w:t>标项</w:t>
      </w:r>
      <w:r>
        <w:rPr>
          <w:rFonts w:hint="eastAsia" w:ascii="宋体" w:hAnsi="宋体" w:cs="宋体"/>
          <w:b/>
          <w:bCs/>
          <w:color w:val="auto"/>
          <w:sz w:val="22"/>
          <w:highlight w:val="none"/>
          <w:u w:val="single"/>
        </w:rPr>
        <w:t>。评标顺序为先评审</w:t>
      </w:r>
      <w:r>
        <w:rPr>
          <w:rFonts w:hint="eastAsia" w:ascii="宋体" w:hAnsi="宋体" w:cs="宋体"/>
          <w:b/>
          <w:bCs/>
          <w:color w:val="auto"/>
          <w:sz w:val="22"/>
          <w:highlight w:val="none"/>
          <w:u w:val="single"/>
          <w:lang w:eastAsia="zh-CN"/>
        </w:rPr>
        <w:t>标项</w:t>
      </w:r>
      <w:r>
        <w:rPr>
          <w:rFonts w:hint="eastAsia" w:ascii="宋体" w:hAnsi="宋体" w:cs="宋体"/>
          <w:b/>
          <w:bCs/>
          <w:color w:val="auto"/>
          <w:sz w:val="22"/>
          <w:highlight w:val="none"/>
          <w:u w:val="single"/>
        </w:rPr>
        <w:t>一，</w:t>
      </w:r>
      <w:r>
        <w:rPr>
          <w:rFonts w:hint="eastAsia" w:ascii="宋体" w:hAnsi="宋体" w:cs="宋体"/>
          <w:b/>
          <w:bCs/>
          <w:color w:val="auto"/>
          <w:sz w:val="22"/>
          <w:highlight w:val="none"/>
          <w:u w:val="single"/>
          <w:lang w:val="en-US" w:eastAsia="zh-CN"/>
        </w:rPr>
        <w:t>再</w:t>
      </w:r>
      <w:r>
        <w:rPr>
          <w:rFonts w:hint="eastAsia" w:ascii="宋体" w:hAnsi="宋体" w:cs="宋体"/>
          <w:b/>
          <w:bCs/>
          <w:color w:val="auto"/>
          <w:sz w:val="22"/>
          <w:highlight w:val="none"/>
          <w:u w:val="single"/>
        </w:rPr>
        <w:t>评审</w:t>
      </w:r>
      <w:r>
        <w:rPr>
          <w:rFonts w:hint="eastAsia" w:ascii="宋体" w:hAnsi="宋体" w:cs="宋体"/>
          <w:b/>
          <w:bCs/>
          <w:color w:val="auto"/>
          <w:sz w:val="22"/>
          <w:highlight w:val="none"/>
          <w:u w:val="single"/>
          <w:lang w:eastAsia="zh-CN"/>
        </w:rPr>
        <w:t>标项</w:t>
      </w:r>
      <w:r>
        <w:rPr>
          <w:rFonts w:hint="eastAsia" w:ascii="宋体" w:hAnsi="宋体" w:cs="宋体"/>
          <w:b/>
          <w:bCs/>
          <w:color w:val="auto"/>
          <w:sz w:val="22"/>
          <w:highlight w:val="none"/>
          <w:u w:val="single"/>
        </w:rPr>
        <w:t>二，被评标委员会推荐为</w:t>
      </w:r>
      <w:r>
        <w:rPr>
          <w:rFonts w:hint="eastAsia" w:ascii="宋体" w:hAnsi="宋体" w:cs="宋体"/>
          <w:b/>
          <w:bCs/>
          <w:color w:val="auto"/>
          <w:sz w:val="22"/>
          <w:highlight w:val="none"/>
          <w:u w:val="single"/>
          <w:lang w:eastAsia="zh-CN"/>
        </w:rPr>
        <w:t>标项</w:t>
      </w:r>
      <w:r>
        <w:rPr>
          <w:rFonts w:hint="eastAsia" w:ascii="宋体" w:hAnsi="宋体" w:cs="宋体"/>
          <w:b/>
          <w:bCs/>
          <w:color w:val="auto"/>
          <w:sz w:val="22"/>
          <w:highlight w:val="none"/>
          <w:u w:val="single"/>
        </w:rPr>
        <w:t>一的第一中标供应商</w:t>
      </w:r>
      <w:r>
        <w:rPr>
          <w:rFonts w:hint="eastAsia" w:ascii="宋体" w:hAnsi="宋体" w:cs="宋体"/>
          <w:b/>
          <w:bCs/>
          <w:color w:val="auto"/>
          <w:sz w:val="22"/>
          <w:highlight w:val="none"/>
          <w:u w:val="single"/>
          <w:lang w:val="en-US" w:eastAsia="zh-CN"/>
        </w:rPr>
        <w:t>的</w:t>
      </w:r>
      <w:r>
        <w:rPr>
          <w:rFonts w:hint="eastAsia" w:ascii="宋体" w:hAnsi="宋体" w:cs="宋体"/>
          <w:b/>
          <w:bCs/>
          <w:color w:val="auto"/>
          <w:sz w:val="22"/>
          <w:highlight w:val="none"/>
          <w:u w:val="single"/>
        </w:rPr>
        <w:t>，</w:t>
      </w:r>
      <w:r>
        <w:rPr>
          <w:rFonts w:hint="eastAsia" w:hAnsi="宋体" w:cs="宋体"/>
          <w:b/>
          <w:bCs/>
          <w:color w:val="auto"/>
          <w:sz w:val="22"/>
          <w:highlight w:val="none"/>
          <w:u w:val="single"/>
        </w:rPr>
        <w:t>自动失去</w:t>
      </w:r>
      <w:r>
        <w:rPr>
          <w:rFonts w:hint="eastAsia" w:hAnsi="宋体" w:cs="宋体"/>
          <w:b/>
          <w:bCs/>
          <w:color w:val="auto"/>
          <w:sz w:val="22"/>
          <w:highlight w:val="none"/>
          <w:u w:val="single"/>
          <w:lang w:eastAsia="zh-CN"/>
        </w:rPr>
        <w:t>标项</w:t>
      </w:r>
      <w:r>
        <w:rPr>
          <w:rFonts w:hint="eastAsia" w:hAnsi="宋体" w:cs="宋体"/>
          <w:b/>
          <w:bCs/>
          <w:color w:val="auto"/>
          <w:sz w:val="22"/>
          <w:highlight w:val="none"/>
          <w:u w:val="single"/>
        </w:rPr>
        <w:t>二的</w:t>
      </w:r>
      <w:r>
        <w:rPr>
          <w:rFonts w:hint="eastAsia" w:hAnsi="宋体" w:cs="宋体"/>
          <w:b/>
          <w:bCs/>
          <w:color w:val="auto"/>
          <w:sz w:val="22"/>
          <w:highlight w:val="none"/>
          <w:u w:val="single"/>
          <w:lang w:val="en-US" w:eastAsia="zh-CN"/>
        </w:rPr>
        <w:t>中标</w:t>
      </w:r>
      <w:r>
        <w:rPr>
          <w:rFonts w:hint="eastAsia" w:hAnsi="宋体" w:cs="宋体"/>
          <w:b/>
          <w:bCs/>
          <w:color w:val="auto"/>
          <w:sz w:val="22"/>
          <w:highlight w:val="none"/>
          <w:u w:val="single"/>
        </w:rPr>
        <w:t>资格</w:t>
      </w:r>
      <w:r>
        <w:rPr>
          <w:rFonts w:hint="eastAsia" w:hAnsi="宋体" w:cs="宋体"/>
          <w:b/>
          <w:bCs/>
          <w:color w:val="auto"/>
          <w:sz w:val="22"/>
          <w:highlight w:val="none"/>
          <w:u w:val="single"/>
          <w:lang w:eastAsia="zh-CN"/>
        </w:rPr>
        <w:t>，</w:t>
      </w: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47"/>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1C4DD641">
      <w:pPr>
        <w:pStyle w:val="46"/>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hint="eastAsia" w:ascii="宋体" w:eastAsia="宋体"/>
          <w:color w:val="auto"/>
          <w:kern w:val="2"/>
          <w:sz w:val="22"/>
          <w:szCs w:val="22"/>
          <w:highlight w:val="none"/>
          <w:lang w:eastAsia="zh-CN"/>
        </w:rPr>
      </w:pPr>
      <w:r>
        <w:rPr>
          <w:rFonts w:hint="eastAsia" w:ascii="宋体" w:hAnsi="宋体"/>
          <w:color w:val="auto"/>
          <w:kern w:val="2"/>
          <w:sz w:val="22"/>
          <w:szCs w:val="22"/>
          <w:highlight w:val="none"/>
        </w:rPr>
        <w:t>四、评标细则</w:t>
      </w:r>
      <w:r>
        <w:rPr>
          <w:rFonts w:hint="eastAsia" w:ascii="宋体" w:hAnsi="宋体"/>
          <w:color w:val="auto"/>
          <w:kern w:val="2"/>
          <w:sz w:val="22"/>
          <w:szCs w:val="22"/>
          <w:highlight w:val="none"/>
          <w:lang w:eastAsia="zh-CN"/>
        </w:rPr>
        <w:t>（</w:t>
      </w:r>
      <w:r>
        <w:rPr>
          <w:rFonts w:hint="eastAsia" w:ascii="宋体" w:hAnsi="宋体"/>
          <w:color w:val="auto"/>
          <w:kern w:val="2"/>
          <w:sz w:val="22"/>
          <w:szCs w:val="22"/>
          <w:highlight w:val="none"/>
          <w:lang w:val="en-US" w:eastAsia="zh-CN"/>
        </w:rPr>
        <w:t>标项一、标项二通用</w:t>
      </w:r>
      <w:r>
        <w:rPr>
          <w:rFonts w:hint="eastAsia" w:ascii="宋体" w:hAnsi="宋体"/>
          <w:color w:val="auto"/>
          <w:kern w:val="2"/>
          <w:sz w:val="22"/>
          <w:szCs w:val="22"/>
          <w:highlight w:val="none"/>
          <w:lang w:eastAsia="zh-CN"/>
        </w:rPr>
        <w:t>）</w:t>
      </w:r>
    </w:p>
    <w:p w14:paraId="275EB88C">
      <w:pPr>
        <w:pStyle w:val="44"/>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2</w:t>
      </w:r>
      <w:r>
        <w:rPr>
          <w:rFonts w:hint="eastAsia" w:ascii="Calibri" w:hAnsi="Calibri"/>
          <w:b/>
          <w:bCs/>
          <w:color w:val="auto"/>
          <w:sz w:val="22"/>
          <w:szCs w:val="22"/>
          <w:highlight w:val="none"/>
        </w:rPr>
        <w:t>0分）</w:t>
      </w:r>
    </w:p>
    <w:p w14:paraId="0638E646">
      <w:pPr>
        <w:pStyle w:val="17"/>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s="宋体"/>
          <w:b/>
          <w:bCs/>
          <w:color w:val="auto"/>
          <w:sz w:val="22"/>
          <w:highlight w:val="none"/>
        </w:rPr>
        <w:t>（1-下浮率%）</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7"/>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rPr>
        <w:t>（1-下浮率%）</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2</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3D779861">
      <w:pPr>
        <w:pStyle w:val="17"/>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hAnsi="宋体" w:cs="宋体"/>
          <w:color w:val="auto"/>
          <w:sz w:val="22"/>
          <w:highlight w:val="none"/>
        </w:rPr>
        <w:t>本项目专门面向中小企业采购，不再执行价格评审优惠的扶持政策。</w:t>
      </w:r>
    </w:p>
    <w:p w14:paraId="20954720">
      <w:pPr>
        <w:adjustRightInd w:val="0"/>
        <w:snapToGrid w:val="0"/>
        <w:spacing w:line="400" w:lineRule="exact"/>
        <w:ind w:firstLine="228" w:firstLineChars="100"/>
        <w:rPr>
          <w:b/>
          <w:bCs/>
          <w:color w:val="auto"/>
          <w:sz w:val="22"/>
          <w:szCs w:val="22"/>
          <w:highlight w:val="none"/>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8</w:t>
      </w:r>
      <w:r>
        <w:rPr>
          <w:rFonts w:hint="eastAsia"/>
          <w:b/>
          <w:bCs/>
          <w:color w:val="auto"/>
          <w:sz w:val="22"/>
          <w:szCs w:val="22"/>
          <w:highlight w:val="none"/>
        </w:rPr>
        <w:t>0分）</w:t>
      </w:r>
    </w:p>
    <w:tbl>
      <w:tblPr>
        <w:tblStyle w:val="32"/>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91"/>
        <w:gridCol w:w="6807"/>
        <w:gridCol w:w="1072"/>
      </w:tblGrid>
      <w:tr w14:paraId="5BBD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80" w:type="dxa"/>
            <w:vAlign w:val="center"/>
          </w:tcPr>
          <w:p w14:paraId="193D5B45">
            <w:pPr>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1391" w:type="dxa"/>
            <w:vAlign w:val="center"/>
          </w:tcPr>
          <w:p w14:paraId="08F42736">
            <w:pPr>
              <w:jc w:val="center"/>
              <w:rPr>
                <w:rFonts w:ascii="宋体" w:hAnsi="宋体" w:cs="宋体"/>
                <w:b/>
                <w:bCs/>
                <w:color w:val="auto"/>
                <w:sz w:val="22"/>
                <w:highlight w:val="none"/>
              </w:rPr>
            </w:pPr>
            <w:r>
              <w:rPr>
                <w:rFonts w:hint="eastAsia" w:ascii="宋体" w:hAnsi="宋体" w:cs="宋体"/>
                <w:b/>
                <w:bCs/>
                <w:color w:val="auto"/>
                <w:sz w:val="22"/>
                <w:highlight w:val="none"/>
              </w:rPr>
              <w:t>评审内容</w:t>
            </w:r>
          </w:p>
        </w:tc>
        <w:tc>
          <w:tcPr>
            <w:tcW w:w="6807" w:type="dxa"/>
            <w:vAlign w:val="center"/>
          </w:tcPr>
          <w:p w14:paraId="64561D89">
            <w:pPr>
              <w:jc w:val="center"/>
              <w:rPr>
                <w:rFonts w:ascii="宋体" w:hAnsi="宋体" w:cs="宋体"/>
                <w:b/>
                <w:bCs/>
                <w:color w:val="auto"/>
                <w:sz w:val="22"/>
                <w:highlight w:val="none"/>
              </w:rPr>
            </w:pPr>
            <w:r>
              <w:rPr>
                <w:rFonts w:hint="eastAsia" w:ascii="宋体" w:hAnsi="宋体" w:cs="宋体"/>
                <w:b/>
                <w:bCs/>
                <w:color w:val="auto"/>
                <w:sz w:val="22"/>
                <w:highlight w:val="none"/>
              </w:rPr>
              <w:t>评分标准</w:t>
            </w:r>
          </w:p>
        </w:tc>
        <w:tc>
          <w:tcPr>
            <w:tcW w:w="1072" w:type="dxa"/>
            <w:vAlign w:val="center"/>
          </w:tcPr>
          <w:p w14:paraId="56FA9E0C">
            <w:pPr>
              <w:jc w:val="center"/>
              <w:rPr>
                <w:rFonts w:ascii="宋体" w:hAnsi="宋体" w:cs="宋体"/>
                <w:b/>
                <w:bCs/>
                <w:color w:val="auto"/>
                <w:sz w:val="22"/>
                <w:highlight w:val="none"/>
              </w:rPr>
            </w:pPr>
            <w:r>
              <w:rPr>
                <w:rFonts w:hint="eastAsia" w:ascii="宋体" w:hAnsi="宋体" w:cs="宋体"/>
                <w:b/>
                <w:bCs/>
                <w:color w:val="auto"/>
                <w:sz w:val="22"/>
                <w:highlight w:val="none"/>
              </w:rPr>
              <w:t>分值</w:t>
            </w:r>
          </w:p>
        </w:tc>
      </w:tr>
      <w:tr w14:paraId="2024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restart"/>
            <w:vAlign w:val="center"/>
          </w:tcPr>
          <w:p w14:paraId="3E58748C">
            <w:pPr>
              <w:jc w:val="center"/>
              <w:rPr>
                <w:rFonts w:ascii="宋体" w:hAnsi="宋体" w:cs="宋体"/>
                <w:color w:val="auto"/>
                <w:sz w:val="22"/>
                <w:highlight w:val="none"/>
              </w:rPr>
            </w:pPr>
            <w:r>
              <w:rPr>
                <w:rFonts w:hint="eastAsia" w:ascii="宋体" w:hAnsi="宋体" w:cs="宋体"/>
                <w:color w:val="auto"/>
                <w:sz w:val="22"/>
                <w:highlight w:val="none"/>
              </w:rPr>
              <w:t>1</w:t>
            </w:r>
          </w:p>
        </w:tc>
        <w:tc>
          <w:tcPr>
            <w:tcW w:w="1391" w:type="dxa"/>
            <w:vMerge w:val="restart"/>
            <w:vAlign w:val="center"/>
          </w:tcPr>
          <w:p w14:paraId="32BDD7F0">
            <w:pPr>
              <w:jc w:val="center"/>
              <w:rPr>
                <w:rFonts w:ascii="宋体" w:hAnsi="宋体" w:cs="宋体"/>
                <w:color w:val="auto"/>
                <w:sz w:val="22"/>
                <w:highlight w:val="none"/>
              </w:rPr>
            </w:pPr>
            <w:r>
              <w:rPr>
                <w:rFonts w:hint="eastAsia" w:ascii="宋体" w:hAnsi="宋体" w:cs="宋体"/>
                <w:color w:val="auto"/>
                <w:sz w:val="22"/>
                <w:highlight w:val="none"/>
              </w:rPr>
              <w:t>供应商</w:t>
            </w:r>
          </w:p>
          <w:p w14:paraId="5BB7D756">
            <w:pPr>
              <w:jc w:val="center"/>
              <w:rPr>
                <w:rFonts w:ascii="宋体" w:hAnsi="宋体" w:cs="宋体"/>
                <w:color w:val="auto"/>
                <w:sz w:val="22"/>
                <w:highlight w:val="none"/>
              </w:rPr>
            </w:pPr>
            <w:r>
              <w:rPr>
                <w:rFonts w:hint="eastAsia" w:ascii="宋体" w:hAnsi="宋体" w:cs="宋体"/>
                <w:color w:val="auto"/>
                <w:sz w:val="22"/>
                <w:highlight w:val="none"/>
              </w:rPr>
              <w:t>相关证书情况</w:t>
            </w:r>
          </w:p>
        </w:tc>
        <w:tc>
          <w:tcPr>
            <w:tcW w:w="6807" w:type="dxa"/>
            <w:vAlign w:val="center"/>
          </w:tcPr>
          <w:p w14:paraId="2A3FDDCF">
            <w:pPr>
              <w:jc w:val="left"/>
              <w:rPr>
                <w:rFonts w:ascii="宋体" w:hAnsi="宋体" w:cs="宋体"/>
                <w:color w:val="auto"/>
                <w:sz w:val="22"/>
                <w:highlight w:val="none"/>
              </w:rPr>
            </w:pPr>
            <w:r>
              <w:rPr>
                <w:rFonts w:hint="eastAsia" w:ascii="宋体" w:hAnsi="宋体" w:cs="宋体"/>
                <w:color w:val="auto"/>
                <w:sz w:val="22"/>
                <w:highlight w:val="none"/>
              </w:rPr>
              <w:t>供应商具有质量管理体系认证证书、环境管理体系认证证书、职业健康安全管理体系认证证书、</w:t>
            </w:r>
            <w:r>
              <w:rPr>
                <w:rFonts w:ascii="宋体"/>
                <w:color w:val="auto"/>
                <w:sz w:val="22"/>
                <w:highlight w:val="none"/>
              </w:rPr>
              <w:t>AAA级</w:t>
            </w:r>
            <w:r>
              <w:rPr>
                <w:rFonts w:hint="eastAsia" w:ascii="宋体"/>
                <w:color w:val="auto"/>
                <w:sz w:val="22"/>
                <w:highlight w:val="none"/>
              </w:rPr>
              <w:t>（三星级）及以上</w:t>
            </w:r>
            <w:r>
              <w:rPr>
                <w:rFonts w:ascii="宋体"/>
                <w:color w:val="auto"/>
                <w:sz w:val="22"/>
                <w:highlight w:val="none"/>
              </w:rPr>
              <w:t>养老服务认证</w:t>
            </w:r>
            <w:r>
              <w:rPr>
                <w:rFonts w:hint="eastAsia" w:ascii="宋体"/>
                <w:color w:val="auto"/>
                <w:sz w:val="22"/>
                <w:highlight w:val="none"/>
              </w:rPr>
              <w:t>证书</w:t>
            </w:r>
            <w:r>
              <w:rPr>
                <w:rFonts w:hint="eastAsia" w:ascii="宋体" w:hAnsi="宋体" w:cs="宋体"/>
                <w:color w:val="auto"/>
                <w:sz w:val="22"/>
                <w:highlight w:val="none"/>
              </w:rPr>
              <w:t>，每提供一个证书得2分，此项最高得8分。</w:t>
            </w:r>
          </w:p>
          <w:p w14:paraId="3A8A106D">
            <w:pPr>
              <w:jc w:val="left"/>
              <w:rPr>
                <w:rFonts w:ascii="宋体" w:hAnsi="宋体" w:cs="宋体"/>
                <w:color w:val="auto"/>
                <w:sz w:val="22"/>
                <w:highlight w:val="none"/>
              </w:rPr>
            </w:pPr>
            <w:r>
              <w:rPr>
                <w:rFonts w:hint="eastAsia" w:ascii="宋体" w:hAnsi="宋体" w:cs="宋体"/>
                <w:b/>
                <w:bCs/>
                <w:color w:val="auto"/>
                <w:sz w:val="22"/>
                <w:highlight w:val="none"/>
              </w:rPr>
              <w:t>注：提供有效期内的证书扫描件加盖公章，否则不得分。</w:t>
            </w:r>
          </w:p>
        </w:tc>
        <w:tc>
          <w:tcPr>
            <w:tcW w:w="1072" w:type="dxa"/>
            <w:vAlign w:val="center"/>
          </w:tcPr>
          <w:p w14:paraId="36F530DB">
            <w:pPr>
              <w:jc w:val="center"/>
              <w:rPr>
                <w:rFonts w:ascii="宋体" w:hAnsi="宋体" w:cs="宋体"/>
                <w:color w:val="auto"/>
                <w:sz w:val="22"/>
                <w:highlight w:val="none"/>
              </w:rPr>
            </w:pPr>
            <w:r>
              <w:rPr>
                <w:rFonts w:hint="eastAsia" w:ascii="宋体" w:hAnsi="宋体" w:cs="宋体"/>
                <w:color w:val="auto"/>
                <w:sz w:val="22"/>
                <w:highlight w:val="none"/>
              </w:rPr>
              <w:t>0-8分</w:t>
            </w:r>
          </w:p>
        </w:tc>
      </w:tr>
      <w:tr w14:paraId="08E7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80" w:type="dxa"/>
            <w:vMerge w:val="continue"/>
            <w:vAlign w:val="center"/>
          </w:tcPr>
          <w:p w14:paraId="045021CA">
            <w:pPr>
              <w:jc w:val="center"/>
              <w:rPr>
                <w:rFonts w:ascii="宋体" w:hAnsi="宋体" w:cs="宋体"/>
                <w:color w:val="auto"/>
                <w:sz w:val="22"/>
                <w:highlight w:val="none"/>
              </w:rPr>
            </w:pPr>
          </w:p>
        </w:tc>
        <w:tc>
          <w:tcPr>
            <w:tcW w:w="1391" w:type="dxa"/>
            <w:vMerge w:val="continue"/>
            <w:vAlign w:val="center"/>
          </w:tcPr>
          <w:p w14:paraId="48AA6DB0">
            <w:pPr>
              <w:jc w:val="center"/>
              <w:rPr>
                <w:rFonts w:ascii="宋体" w:cs="楷体"/>
                <w:snapToGrid w:val="0"/>
                <w:color w:val="auto"/>
                <w:sz w:val="22"/>
                <w:highlight w:val="none"/>
              </w:rPr>
            </w:pPr>
          </w:p>
        </w:tc>
        <w:tc>
          <w:tcPr>
            <w:tcW w:w="6807" w:type="dxa"/>
            <w:vAlign w:val="center"/>
          </w:tcPr>
          <w:p w14:paraId="123196D4">
            <w:pPr>
              <w:jc w:val="left"/>
              <w:rPr>
                <w:rFonts w:ascii="宋体" w:hAnsi="宋体" w:cs="宋体"/>
                <w:color w:val="auto"/>
                <w:sz w:val="22"/>
                <w:highlight w:val="none"/>
              </w:rPr>
            </w:pPr>
            <w:r>
              <w:rPr>
                <w:rFonts w:hint="eastAsia" w:ascii="宋体" w:hAnsi="宋体" w:cs="宋体"/>
                <w:color w:val="auto"/>
                <w:sz w:val="22"/>
                <w:highlight w:val="none"/>
              </w:rPr>
              <w:t>供应商具有由人力资源和社会保障部门颁发的“劳务派遣经营许可证”的得2分，此项最高得2分。</w:t>
            </w:r>
          </w:p>
          <w:p w14:paraId="3F052A69">
            <w:pPr>
              <w:rPr>
                <w:rFonts w:ascii="宋体" w:hAnsi="宋体" w:cs="宋体"/>
                <w:b/>
                <w:bCs/>
                <w:color w:val="auto"/>
                <w:sz w:val="22"/>
                <w:highlight w:val="none"/>
              </w:rPr>
            </w:pPr>
            <w:r>
              <w:rPr>
                <w:rFonts w:hint="eastAsia" w:ascii="宋体" w:hAnsi="宋体" w:cs="宋体"/>
                <w:b/>
                <w:bCs/>
                <w:color w:val="auto"/>
                <w:sz w:val="22"/>
                <w:highlight w:val="none"/>
              </w:rPr>
              <w:t>注：提供有效期内的证书扫描件加盖公章，否则不得分。</w:t>
            </w:r>
          </w:p>
        </w:tc>
        <w:tc>
          <w:tcPr>
            <w:tcW w:w="1072" w:type="dxa"/>
            <w:vAlign w:val="center"/>
          </w:tcPr>
          <w:p w14:paraId="2C9DB9BD">
            <w:pPr>
              <w:jc w:val="center"/>
              <w:rPr>
                <w:rFonts w:ascii="宋体" w:hAnsi="宋体" w:cs="宋体"/>
                <w:color w:val="auto"/>
                <w:sz w:val="22"/>
                <w:highlight w:val="none"/>
              </w:rPr>
            </w:pPr>
            <w:r>
              <w:rPr>
                <w:rFonts w:hint="eastAsia" w:ascii="宋体" w:hAnsi="宋体" w:cs="宋体"/>
                <w:color w:val="auto"/>
                <w:sz w:val="22"/>
                <w:highlight w:val="none"/>
              </w:rPr>
              <w:t>0-2分</w:t>
            </w:r>
          </w:p>
        </w:tc>
      </w:tr>
      <w:tr w14:paraId="4319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80" w:type="dxa"/>
            <w:vAlign w:val="center"/>
          </w:tcPr>
          <w:p w14:paraId="2CF3A120">
            <w:pPr>
              <w:jc w:val="center"/>
              <w:rPr>
                <w:rFonts w:ascii="宋体" w:hAnsi="宋体" w:cs="宋体"/>
                <w:color w:val="auto"/>
                <w:sz w:val="22"/>
                <w:highlight w:val="none"/>
              </w:rPr>
            </w:pPr>
            <w:r>
              <w:rPr>
                <w:rFonts w:hint="eastAsia" w:ascii="宋体" w:hAnsi="宋体" w:cs="宋体"/>
                <w:color w:val="auto"/>
                <w:sz w:val="22"/>
                <w:highlight w:val="none"/>
              </w:rPr>
              <w:t>2</w:t>
            </w:r>
          </w:p>
        </w:tc>
        <w:tc>
          <w:tcPr>
            <w:tcW w:w="1391" w:type="dxa"/>
            <w:vAlign w:val="center"/>
          </w:tcPr>
          <w:p w14:paraId="02948F41">
            <w:pPr>
              <w:jc w:val="center"/>
              <w:rPr>
                <w:rFonts w:ascii="宋体" w:hAnsi="宋体" w:cs="宋体"/>
                <w:color w:val="auto"/>
                <w:sz w:val="22"/>
                <w:highlight w:val="none"/>
              </w:rPr>
            </w:pPr>
            <w:r>
              <w:rPr>
                <w:rFonts w:hint="eastAsia" w:ascii="宋体" w:hAnsi="宋体" w:cs="宋体"/>
                <w:color w:val="auto"/>
                <w:sz w:val="22"/>
                <w:highlight w:val="none"/>
              </w:rPr>
              <w:t>项目负责人</w:t>
            </w:r>
          </w:p>
        </w:tc>
        <w:tc>
          <w:tcPr>
            <w:tcW w:w="6807" w:type="dxa"/>
            <w:vAlign w:val="center"/>
          </w:tcPr>
          <w:p w14:paraId="6E2A289D">
            <w:pPr>
              <w:rPr>
                <w:rFonts w:hint="eastAsia" w:ascii="宋体" w:hAnsi="宋体" w:cs="宋体"/>
                <w:color w:val="auto"/>
                <w:sz w:val="22"/>
                <w:highlight w:val="none"/>
              </w:rPr>
            </w:pPr>
            <w:r>
              <w:rPr>
                <w:rFonts w:hint="eastAsia" w:ascii="宋体" w:hAnsi="宋体" w:cs="宋体"/>
                <w:color w:val="auto"/>
                <w:sz w:val="22"/>
                <w:highlight w:val="none"/>
              </w:rPr>
              <w:t>拟派项目负责人具有大专及以上学历</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且是养老服务相关专业（或具有养老服务相关职称、资格证书）的得2分</w:t>
            </w:r>
            <w:r>
              <w:rPr>
                <w:rFonts w:hint="eastAsia" w:ascii="宋体" w:hAnsi="宋体" w:cs="宋体"/>
                <w:color w:val="auto"/>
                <w:sz w:val="22"/>
                <w:highlight w:val="none"/>
              </w:rPr>
              <w:t>。</w:t>
            </w:r>
          </w:p>
          <w:p w14:paraId="6B975F33">
            <w:pP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具有养老护理员二级技师证书的得2分；</w:t>
            </w:r>
          </w:p>
          <w:p w14:paraId="564D0670">
            <w:pPr>
              <w:rPr>
                <w:rFonts w:hint="default" w:ascii="宋体" w:hAnsi="宋体" w:eastAsia="宋体" w:cs="宋体"/>
                <w:b/>
                <w:bCs/>
                <w:color w:val="auto"/>
                <w:sz w:val="22"/>
                <w:highlight w:val="none"/>
                <w:lang w:val="en-US" w:eastAsia="zh-CN"/>
              </w:rPr>
            </w:pPr>
            <w:r>
              <w:rPr>
                <w:rFonts w:hint="eastAsia" w:ascii="宋体" w:hAnsi="宋体" w:cs="宋体"/>
                <w:color w:val="auto"/>
                <w:sz w:val="22"/>
                <w:highlight w:val="none"/>
                <w:lang w:val="en-US" w:eastAsia="zh-CN"/>
              </w:rPr>
              <w:t>具有健康管理师证书的得2分。</w:t>
            </w:r>
          </w:p>
          <w:p w14:paraId="3D28C80A">
            <w:pPr>
              <w:rPr>
                <w:rFonts w:hint="eastAsia" w:ascii="宋体" w:hAnsi="宋体" w:cs="宋体"/>
                <w:color w:val="auto"/>
                <w:sz w:val="22"/>
                <w:highlight w:val="none"/>
              </w:rPr>
            </w:pPr>
            <w:r>
              <w:rPr>
                <w:rFonts w:hint="eastAsia" w:ascii="宋体" w:hAnsi="宋体" w:cs="宋体"/>
                <w:b/>
                <w:bCs/>
                <w:color w:val="auto"/>
                <w:sz w:val="22"/>
                <w:highlight w:val="none"/>
              </w:rPr>
              <w:t>注：提供学历证书、资格证书扫描件加盖公章及</w:t>
            </w:r>
            <w:r>
              <w:rPr>
                <w:rFonts w:hint="eastAsia" w:ascii="宋体" w:hAnsi="宋体" w:cs="宋体"/>
                <w:b/>
                <w:bCs/>
                <w:color w:val="auto"/>
                <w:sz w:val="22"/>
                <w:highlight w:val="none"/>
                <w:lang w:eastAsia="zh-CN"/>
              </w:rPr>
              <w:t>投标</w:t>
            </w:r>
            <w:r>
              <w:rPr>
                <w:rFonts w:hint="eastAsia" w:ascii="宋体" w:hAnsi="宋体" w:cs="宋体"/>
                <w:b/>
                <w:bCs/>
                <w:color w:val="auto"/>
                <w:sz w:val="22"/>
                <w:highlight w:val="none"/>
              </w:rPr>
              <w:t>截止时间前本单位社保缴纳证明电子件加盖公章。以上证明材料未提供或提供不全的不得分。</w:t>
            </w:r>
          </w:p>
        </w:tc>
        <w:tc>
          <w:tcPr>
            <w:tcW w:w="1072" w:type="dxa"/>
            <w:vAlign w:val="center"/>
          </w:tcPr>
          <w:p w14:paraId="7BF6B201">
            <w:pPr>
              <w:jc w:val="center"/>
              <w:rPr>
                <w:rFonts w:ascii="宋体" w:hAnsi="宋体" w:cs="宋体"/>
                <w:color w:val="auto"/>
                <w:sz w:val="22"/>
                <w:highlight w:val="none"/>
              </w:rPr>
            </w:pPr>
            <w:r>
              <w:rPr>
                <w:rFonts w:hint="eastAsia" w:ascii="宋体" w:hAnsi="宋体" w:cs="宋体"/>
                <w:color w:val="auto"/>
                <w:sz w:val="22"/>
                <w:highlight w:val="none"/>
              </w:rPr>
              <w:t>0-</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分</w:t>
            </w:r>
          </w:p>
        </w:tc>
      </w:tr>
      <w:tr w14:paraId="2E0A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80" w:type="dxa"/>
            <w:vAlign w:val="center"/>
          </w:tcPr>
          <w:p w14:paraId="26B4EF90">
            <w:pPr>
              <w:jc w:val="center"/>
              <w:rPr>
                <w:rFonts w:ascii="宋体" w:hAnsi="宋体" w:cs="宋体"/>
                <w:color w:val="auto"/>
                <w:sz w:val="22"/>
                <w:highlight w:val="none"/>
              </w:rPr>
            </w:pPr>
            <w:r>
              <w:rPr>
                <w:rFonts w:hint="eastAsia" w:ascii="宋体" w:hAnsi="宋体" w:cs="宋体"/>
                <w:color w:val="auto"/>
                <w:sz w:val="22"/>
                <w:highlight w:val="none"/>
              </w:rPr>
              <w:t>3</w:t>
            </w:r>
          </w:p>
        </w:tc>
        <w:tc>
          <w:tcPr>
            <w:tcW w:w="1391" w:type="dxa"/>
            <w:vAlign w:val="center"/>
          </w:tcPr>
          <w:p w14:paraId="1F44158E">
            <w:pPr>
              <w:jc w:val="center"/>
              <w:rPr>
                <w:rFonts w:ascii="宋体" w:hAnsi="宋体" w:cs="宋体"/>
                <w:color w:val="auto"/>
                <w:sz w:val="22"/>
                <w:highlight w:val="none"/>
              </w:rPr>
            </w:pPr>
            <w:r>
              <w:rPr>
                <w:rFonts w:hint="eastAsia" w:ascii="宋体" w:hAnsi="宋体" w:cs="宋体"/>
                <w:color w:val="auto"/>
                <w:sz w:val="22"/>
                <w:highlight w:val="none"/>
              </w:rPr>
              <w:t>供应商业绩</w:t>
            </w:r>
          </w:p>
        </w:tc>
        <w:tc>
          <w:tcPr>
            <w:tcW w:w="6807" w:type="dxa"/>
            <w:vAlign w:val="center"/>
          </w:tcPr>
          <w:p w14:paraId="73AD9E8A">
            <w:pPr>
              <w:rPr>
                <w:rFonts w:hint="eastAsia" w:ascii="宋体" w:hAnsi="宋体" w:cs="宋体"/>
                <w:color w:val="auto"/>
                <w:sz w:val="22"/>
                <w:highlight w:val="none"/>
              </w:rPr>
            </w:pPr>
            <w:r>
              <w:rPr>
                <w:rFonts w:hint="eastAsia" w:ascii="宋体" w:hAnsi="宋体" w:cs="宋体"/>
                <w:color w:val="auto"/>
                <w:sz w:val="22"/>
                <w:highlight w:val="none"/>
              </w:rPr>
              <w:t>承担政府购买居家养老服务项目业绩</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且提供服务过的业主单位满意评价的</w:t>
            </w:r>
            <w:r>
              <w:rPr>
                <w:rFonts w:hint="eastAsia" w:ascii="宋体" w:hAnsi="宋体" w:cs="宋体"/>
                <w:color w:val="auto"/>
                <w:sz w:val="22"/>
                <w:highlight w:val="none"/>
              </w:rPr>
              <w:t>，每提供一项得1分，此项最高得2分。</w:t>
            </w:r>
          </w:p>
          <w:p w14:paraId="7858105E">
            <w:pPr>
              <w:rPr>
                <w:rFonts w:hint="eastAsia" w:ascii="宋体" w:hAnsi="宋体" w:cs="宋体"/>
                <w:color w:val="auto"/>
                <w:sz w:val="22"/>
                <w:highlight w:val="none"/>
              </w:rPr>
            </w:pPr>
            <w:r>
              <w:rPr>
                <w:rFonts w:hint="eastAsia" w:ascii="宋体" w:hAnsi="宋体" w:cs="宋体"/>
                <w:b/>
                <w:bCs/>
                <w:color w:val="auto"/>
                <w:sz w:val="22"/>
                <w:highlight w:val="none"/>
              </w:rPr>
              <w:t>注：以上业绩均需提供合同</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发票</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服务评价证明（需有采购人公章）扫描件加盖公章，否则不得分。</w:t>
            </w:r>
          </w:p>
        </w:tc>
        <w:tc>
          <w:tcPr>
            <w:tcW w:w="1072" w:type="dxa"/>
            <w:vAlign w:val="center"/>
          </w:tcPr>
          <w:p w14:paraId="3FDFDA43">
            <w:pPr>
              <w:jc w:val="center"/>
              <w:rPr>
                <w:rFonts w:ascii="宋体" w:hAnsi="宋体" w:cs="宋体"/>
                <w:color w:val="auto"/>
                <w:sz w:val="22"/>
                <w:highlight w:val="none"/>
              </w:rPr>
            </w:pPr>
            <w:r>
              <w:rPr>
                <w:rFonts w:hint="eastAsia" w:ascii="宋体" w:hAnsi="宋体" w:cs="宋体"/>
                <w:color w:val="auto"/>
                <w:sz w:val="22"/>
                <w:highlight w:val="none"/>
              </w:rPr>
              <w:t>0-2分</w:t>
            </w:r>
          </w:p>
        </w:tc>
      </w:tr>
      <w:tr w14:paraId="5C99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80" w:type="dxa"/>
            <w:vMerge w:val="restart"/>
            <w:vAlign w:val="center"/>
          </w:tcPr>
          <w:p w14:paraId="0DB7C7B5">
            <w:pPr>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4</w:t>
            </w:r>
          </w:p>
        </w:tc>
        <w:tc>
          <w:tcPr>
            <w:tcW w:w="1391" w:type="dxa"/>
            <w:vMerge w:val="restart"/>
            <w:vAlign w:val="center"/>
          </w:tcPr>
          <w:p w14:paraId="6777122A">
            <w:pPr>
              <w:jc w:val="center"/>
              <w:rPr>
                <w:rFonts w:ascii="宋体" w:hAnsi="宋体" w:cs="宋体"/>
                <w:color w:val="auto"/>
                <w:sz w:val="22"/>
                <w:highlight w:val="none"/>
              </w:rPr>
            </w:pPr>
            <w:r>
              <w:rPr>
                <w:rFonts w:hint="eastAsia" w:ascii="宋体" w:hAnsi="宋体" w:cs="宋体"/>
                <w:color w:val="auto"/>
                <w:sz w:val="22"/>
                <w:highlight w:val="none"/>
              </w:rPr>
              <w:t>项目解读</w:t>
            </w:r>
          </w:p>
        </w:tc>
        <w:tc>
          <w:tcPr>
            <w:tcW w:w="6807" w:type="dxa"/>
            <w:vAlign w:val="center"/>
          </w:tcPr>
          <w:p w14:paraId="49423CAB">
            <w:pPr>
              <w:widowControl/>
              <w:jc w:val="left"/>
              <w:textAlignment w:val="center"/>
              <w:rPr>
                <w:rFonts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根据投标供应商针对</w:t>
            </w:r>
            <w:r>
              <w:rPr>
                <w:rFonts w:hint="eastAsia" w:ascii="宋体" w:hAnsi="宋体" w:cs="宋体"/>
                <w:color w:val="000000" w:themeColor="text1"/>
                <w:sz w:val="22"/>
                <w:highlight w:val="none"/>
                <w14:textFill>
                  <w14:solidFill>
                    <w14:schemeClr w14:val="tx1"/>
                  </w14:solidFill>
                </w14:textFill>
              </w:rPr>
              <w:t>居家养老服务</w:t>
            </w:r>
            <w:r>
              <w:rPr>
                <w:rFonts w:hint="eastAsia" w:ascii="宋体" w:hAnsi="宋体" w:cs="宋体"/>
                <w:color w:val="000000" w:themeColor="text1"/>
                <w:sz w:val="22"/>
                <w:highlight w:val="none"/>
                <w:lang w:eastAsia="zh-CN"/>
                <w14:textFill>
                  <w14:solidFill>
                    <w14:schemeClr w14:val="tx1"/>
                  </w14:solidFill>
                </w14:textFill>
              </w:rPr>
              <w:t>、</w:t>
            </w:r>
            <w:r>
              <w:rPr>
                <w:rFonts w:hint="eastAsia" w:ascii="宋体" w:hAnsi="宋体" w:cs="宋体"/>
                <w:color w:val="000000" w:themeColor="text1"/>
                <w:sz w:val="22"/>
                <w:highlight w:val="none"/>
                <w:lang w:val="en-US" w:eastAsia="zh-CN"/>
                <w14:textFill>
                  <w14:solidFill>
                    <w14:schemeClr w14:val="tx1"/>
                  </w14:solidFill>
                </w14:textFill>
              </w:rPr>
              <w:t>养老护理</w:t>
            </w:r>
            <w:r>
              <w:rPr>
                <w:rFonts w:hint="eastAsia" w:ascii="宋体" w:hAnsi="宋体" w:cs="宋体"/>
                <w:color w:val="000000" w:themeColor="text1"/>
                <w:sz w:val="22"/>
                <w:highlight w:val="none"/>
                <w14:textFill>
                  <w14:solidFill>
                    <w14:schemeClr w14:val="tx1"/>
                  </w14:solidFill>
                </w14:textFill>
              </w:rPr>
              <w:t>现状、存在的问题进行调查分析</w:t>
            </w:r>
            <w:r>
              <w:rPr>
                <w:rFonts w:hint="eastAsia" w:ascii="宋体" w:hAnsi="宋体" w:cs="宋体"/>
                <w:color w:val="000000" w:themeColor="text1"/>
                <w:sz w:val="22"/>
                <w:highlight w:val="none"/>
                <w:lang w:val="en-US" w:eastAsia="zh-CN"/>
                <w14:textFill>
                  <w14:solidFill>
                    <w14:schemeClr w14:val="tx1"/>
                  </w14:solidFill>
                </w14:textFill>
              </w:rPr>
              <w:t>情况，根据方案合理性、科学性进行</w:t>
            </w:r>
            <w:r>
              <w:rPr>
                <w:rFonts w:hint="eastAsia" w:ascii="宋体" w:cs="楷体"/>
                <w:snapToGrid w:val="0"/>
                <w:color w:val="000000" w:themeColor="text1"/>
                <w:sz w:val="22"/>
                <w:highlight w:val="none"/>
                <w:lang w:val="en-US" w:eastAsia="zh-CN"/>
                <w14:textFill>
                  <w14:solidFill>
                    <w14:schemeClr w14:val="tx1"/>
                  </w14:solidFill>
                </w14:textFill>
              </w:rPr>
              <w:t>综合评分</w:t>
            </w:r>
            <w:r>
              <w:rPr>
                <w:rFonts w:hint="eastAsia" w:ascii="宋体" w:hAnsi="宋体" w:cs="宋体"/>
                <w:color w:val="000000" w:themeColor="text1"/>
                <w:sz w:val="22"/>
                <w:highlight w:val="none"/>
                <w:lang w:val="en-US" w:eastAsia="zh-CN"/>
                <w14:textFill>
                  <w14:solidFill>
                    <w14:schemeClr w14:val="tx1"/>
                  </w14:solidFill>
                </w14:textFill>
              </w:rPr>
              <w:t>。</w:t>
            </w:r>
          </w:p>
          <w:p w14:paraId="19E68CC2">
            <w:pPr>
              <w:rPr>
                <w:rFonts w:hint="default" w:ascii="宋体" w:hAnsi="宋体" w:eastAsia="宋体" w:cs="宋体"/>
                <w:b/>
                <w:bCs/>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评分范围：5，4，3，2，1，0。</w:t>
            </w:r>
          </w:p>
        </w:tc>
        <w:tc>
          <w:tcPr>
            <w:tcW w:w="1072" w:type="dxa"/>
            <w:vAlign w:val="center"/>
          </w:tcPr>
          <w:p w14:paraId="195B3FE2">
            <w:pPr>
              <w:jc w:val="center"/>
              <w:rPr>
                <w:rFonts w:ascii="宋体" w:hAnsi="宋体" w:cs="宋体"/>
                <w:color w:val="auto"/>
                <w:sz w:val="22"/>
                <w:highlight w:val="none"/>
              </w:rPr>
            </w:pPr>
            <w:r>
              <w:rPr>
                <w:rFonts w:hint="eastAsia" w:ascii="宋体" w:hAnsi="宋体" w:cs="宋体"/>
                <w:color w:val="auto"/>
                <w:sz w:val="22"/>
                <w:highlight w:val="none"/>
              </w:rPr>
              <w:t>0-</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分</w:t>
            </w:r>
          </w:p>
        </w:tc>
      </w:tr>
      <w:tr w14:paraId="1C1A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continue"/>
            <w:vAlign w:val="center"/>
          </w:tcPr>
          <w:p w14:paraId="186D913E">
            <w:pPr>
              <w:rPr>
                <w:color w:val="auto"/>
                <w:highlight w:val="none"/>
              </w:rPr>
            </w:pPr>
          </w:p>
        </w:tc>
        <w:tc>
          <w:tcPr>
            <w:tcW w:w="1391" w:type="dxa"/>
            <w:vMerge w:val="continue"/>
            <w:vAlign w:val="center"/>
          </w:tcPr>
          <w:p w14:paraId="6FC8571E">
            <w:pPr>
              <w:rPr>
                <w:color w:val="auto"/>
                <w:highlight w:val="none"/>
              </w:rPr>
            </w:pPr>
          </w:p>
        </w:tc>
        <w:tc>
          <w:tcPr>
            <w:tcW w:w="6807" w:type="dxa"/>
            <w:vAlign w:val="center"/>
          </w:tcPr>
          <w:p w14:paraId="48F87B44">
            <w:pPr>
              <w:widowControl/>
              <w:jc w:val="left"/>
              <w:textAlignment w:val="center"/>
              <w:rPr>
                <w:rFonts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根据投标供应商</w:t>
            </w:r>
            <w:r>
              <w:rPr>
                <w:rFonts w:hint="eastAsia" w:ascii="宋体" w:hAnsi="宋体" w:cs="宋体"/>
                <w:color w:val="000000" w:themeColor="text1"/>
                <w:sz w:val="22"/>
                <w:highlight w:val="none"/>
                <w14:textFill>
                  <w14:solidFill>
                    <w14:schemeClr w14:val="tx1"/>
                  </w14:solidFill>
                </w14:textFill>
              </w:rPr>
              <w:t>提出的重点、难点把握：把握准确合理</w:t>
            </w:r>
            <w:r>
              <w:rPr>
                <w:rFonts w:hint="eastAsia" w:ascii="宋体" w:hAnsi="宋体" w:cs="宋体"/>
                <w:color w:val="000000" w:themeColor="text1"/>
                <w:sz w:val="22"/>
                <w:highlight w:val="none"/>
                <w:lang w:val="en-US" w:eastAsia="zh-CN"/>
                <w14:textFill>
                  <w14:solidFill>
                    <w14:schemeClr w14:val="tx1"/>
                  </w14:solidFill>
                </w14:textFill>
              </w:rPr>
              <w:t>情况情况，根据方案合理性、科学性进行打分。</w:t>
            </w:r>
          </w:p>
          <w:p w14:paraId="3AEA9841">
            <w:pPr>
              <w:rPr>
                <w:rFonts w:ascii="宋体" w:hAnsi="宋体" w:cs="宋体"/>
                <w:b/>
                <w:bCs/>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评分范围：5，4，3，2，1，0。</w:t>
            </w:r>
          </w:p>
        </w:tc>
        <w:tc>
          <w:tcPr>
            <w:tcW w:w="1072" w:type="dxa"/>
            <w:vAlign w:val="center"/>
          </w:tcPr>
          <w:p w14:paraId="6D60B87F">
            <w:pPr>
              <w:jc w:val="center"/>
              <w:rPr>
                <w:rFonts w:ascii="宋体" w:hAnsi="宋体" w:cs="宋体"/>
                <w:b/>
                <w:bCs/>
                <w:color w:val="auto"/>
                <w:sz w:val="22"/>
                <w:highlight w:val="none"/>
              </w:rPr>
            </w:pPr>
            <w:r>
              <w:rPr>
                <w:rFonts w:hint="eastAsia" w:ascii="宋体" w:hAnsi="宋体" w:cs="宋体"/>
                <w:color w:val="auto"/>
                <w:sz w:val="22"/>
                <w:highlight w:val="none"/>
              </w:rPr>
              <w:t>0-</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分</w:t>
            </w:r>
          </w:p>
        </w:tc>
      </w:tr>
      <w:tr w14:paraId="1B37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restart"/>
            <w:shd w:val="clear" w:color="auto" w:fill="auto"/>
            <w:vAlign w:val="center"/>
          </w:tcPr>
          <w:p w14:paraId="1B5547D8">
            <w:pPr>
              <w:jc w:val="center"/>
              <w:rPr>
                <w:rFonts w:ascii="宋体" w:hAnsi="宋体" w:cs="宋体"/>
                <w:color w:val="auto"/>
                <w:sz w:val="22"/>
                <w:highlight w:val="none"/>
              </w:rPr>
            </w:pPr>
            <w:r>
              <w:rPr>
                <w:rFonts w:hint="eastAsia" w:ascii="宋体" w:hAnsi="宋体" w:cs="宋体"/>
                <w:color w:val="auto"/>
                <w:sz w:val="22"/>
                <w:highlight w:val="none"/>
                <w:lang w:eastAsia="zh-CN"/>
              </w:rPr>
              <w:t xml:space="preserve"> </w:t>
            </w:r>
            <w:r>
              <w:rPr>
                <w:rFonts w:hint="eastAsia" w:ascii="宋体" w:hAnsi="宋体" w:cs="宋体"/>
                <w:color w:val="auto"/>
                <w:sz w:val="22"/>
                <w:highlight w:val="none"/>
              </w:rPr>
              <w:t>5</w:t>
            </w:r>
          </w:p>
        </w:tc>
        <w:tc>
          <w:tcPr>
            <w:tcW w:w="1391" w:type="dxa"/>
            <w:vMerge w:val="restart"/>
            <w:vAlign w:val="center"/>
          </w:tcPr>
          <w:p w14:paraId="421D3A02">
            <w:pPr>
              <w:jc w:val="center"/>
              <w:rPr>
                <w:rFonts w:ascii="宋体" w:hAnsi="宋体" w:cs="宋体"/>
                <w:color w:val="auto"/>
                <w:sz w:val="22"/>
                <w:highlight w:val="none"/>
              </w:rPr>
            </w:pPr>
            <w:r>
              <w:rPr>
                <w:rFonts w:hint="eastAsia" w:ascii="宋体" w:cs="宋体"/>
                <w:bCs/>
                <w:color w:val="auto"/>
                <w:sz w:val="22"/>
                <w:highlight w:val="none"/>
              </w:rPr>
              <w:t>服务方案</w:t>
            </w:r>
          </w:p>
        </w:tc>
        <w:tc>
          <w:tcPr>
            <w:tcW w:w="6807" w:type="dxa"/>
            <w:vAlign w:val="center"/>
          </w:tcPr>
          <w:p w14:paraId="2C3DDA54">
            <w:pPr>
              <w:widowControl/>
              <w:jc w:val="left"/>
              <w:textAlignment w:val="center"/>
              <w:rPr>
                <w:rFonts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根据供应商针对本项目采购需求，提出的整体服务方案目标定位</w:t>
            </w:r>
            <w:r>
              <w:rPr>
                <w:rFonts w:hint="eastAsia" w:ascii="宋体" w:hAnsi="宋体"/>
                <w:color w:val="000000" w:themeColor="text1"/>
                <w:sz w:val="22"/>
                <w:szCs w:val="22"/>
                <w:highlight w:val="none"/>
                <w:lang w:val="en-US" w:eastAsia="zh-CN"/>
                <w14:textFill>
                  <w14:solidFill>
                    <w14:schemeClr w14:val="tx1"/>
                  </w14:solidFill>
                </w14:textFill>
              </w:rPr>
              <w:t>情况</w:t>
            </w:r>
            <w:r>
              <w:rPr>
                <w:rFonts w:hint="eastAsia" w:ascii="宋体" w:hAnsi="宋体" w:cs="宋体"/>
                <w:color w:val="000000" w:themeColor="text1"/>
                <w:sz w:val="22"/>
                <w:highlight w:val="none"/>
                <w:lang w:val="en-US" w:eastAsia="zh-CN"/>
                <w14:textFill>
                  <w14:solidFill>
                    <w14:schemeClr w14:val="tx1"/>
                  </w14:solidFill>
                </w14:textFill>
              </w:rPr>
              <w:t>，根据方案合理性、科学性进行</w:t>
            </w:r>
            <w:r>
              <w:rPr>
                <w:rFonts w:ascii="宋体" w:hAnsi="宋体" w:eastAsia="宋体"/>
                <w:color w:val="000000" w:themeColor="text1"/>
                <w:sz w:val="22"/>
                <w:szCs w:val="22"/>
                <w:highlight w:val="none"/>
                <w14:textFill>
                  <w14:solidFill>
                    <w14:schemeClr w14:val="tx1"/>
                  </w14:solidFill>
                </w14:textFill>
              </w:rPr>
              <w:t>等进行综合评分。</w:t>
            </w:r>
          </w:p>
          <w:p w14:paraId="698B6E07">
            <w:pP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评分范围：5，4，3，2，1，0。</w:t>
            </w:r>
          </w:p>
        </w:tc>
        <w:tc>
          <w:tcPr>
            <w:tcW w:w="1072" w:type="dxa"/>
            <w:vAlign w:val="center"/>
          </w:tcPr>
          <w:p w14:paraId="1FEF2924">
            <w:pPr>
              <w:jc w:val="center"/>
              <w:rPr>
                <w:rFonts w:ascii="宋体" w:hAnsi="宋体" w:cs="宋体"/>
                <w:color w:val="auto"/>
                <w:sz w:val="22"/>
                <w:highlight w:val="none"/>
              </w:rPr>
            </w:pPr>
            <w:r>
              <w:rPr>
                <w:rFonts w:hint="eastAsia" w:ascii="宋体" w:hAnsi="宋体" w:cs="宋体"/>
                <w:color w:val="auto"/>
                <w:sz w:val="22"/>
                <w:highlight w:val="none"/>
              </w:rPr>
              <w:t>0-</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分</w:t>
            </w:r>
          </w:p>
        </w:tc>
      </w:tr>
      <w:tr w14:paraId="61BB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80" w:type="dxa"/>
            <w:vMerge w:val="continue"/>
            <w:vAlign w:val="center"/>
          </w:tcPr>
          <w:p w14:paraId="2C958CB7">
            <w:pPr>
              <w:jc w:val="center"/>
              <w:rPr>
                <w:rFonts w:ascii="宋体" w:hAnsi="宋体" w:cs="宋体"/>
                <w:color w:val="auto"/>
                <w:sz w:val="22"/>
                <w:highlight w:val="none"/>
              </w:rPr>
            </w:pPr>
          </w:p>
        </w:tc>
        <w:tc>
          <w:tcPr>
            <w:tcW w:w="1391" w:type="dxa"/>
            <w:vMerge w:val="continue"/>
            <w:vAlign w:val="center"/>
          </w:tcPr>
          <w:p w14:paraId="3D2BCFEE">
            <w:pPr>
              <w:jc w:val="center"/>
              <w:rPr>
                <w:rFonts w:ascii="宋体" w:cs="宋体"/>
                <w:bCs/>
                <w:color w:val="auto"/>
                <w:sz w:val="22"/>
                <w:highlight w:val="none"/>
              </w:rPr>
            </w:pPr>
          </w:p>
        </w:tc>
        <w:tc>
          <w:tcPr>
            <w:tcW w:w="6807" w:type="dxa"/>
            <w:shd w:val="clear" w:color="auto" w:fill="auto"/>
            <w:vAlign w:val="center"/>
          </w:tcPr>
          <w:p w14:paraId="2693473F">
            <w:pP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根据投标供应商</w:t>
            </w:r>
            <w:r>
              <w:rPr>
                <w:rFonts w:hint="eastAsia" w:ascii="宋体" w:hAnsi="宋体" w:cs="宋体"/>
                <w:color w:val="auto"/>
                <w:sz w:val="22"/>
                <w:highlight w:val="none"/>
              </w:rPr>
              <w:t>结合服务内容、性质特点，拟定合理的</w:t>
            </w:r>
            <w:r>
              <w:rPr>
                <w:rFonts w:hint="eastAsia" w:ascii="宋体" w:hAnsi="宋体" w:cs="宋体"/>
                <w:color w:val="auto"/>
                <w:sz w:val="22"/>
                <w:highlight w:val="none"/>
                <w:lang w:val="en-US" w:eastAsia="zh-CN"/>
              </w:rPr>
              <w:t>养老服务补贴对象、养老护理补贴</w:t>
            </w:r>
            <w:r>
              <w:rPr>
                <w:rFonts w:hint="eastAsia" w:ascii="宋体" w:hAnsi="宋体" w:cs="宋体"/>
                <w:color w:val="auto"/>
                <w:sz w:val="22"/>
                <w:highlight w:val="none"/>
              </w:rPr>
              <w:t>对象服务套餐（各类补贴标准套餐不少于3种），套餐设置具有全面性和科学性</w:t>
            </w:r>
            <w:r>
              <w:rPr>
                <w:rFonts w:hint="eastAsia" w:ascii="宋体" w:hAnsi="宋体" w:cs="宋体"/>
                <w:color w:val="auto"/>
                <w:sz w:val="22"/>
                <w:highlight w:val="none"/>
                <w:lang w:val="en-US" w:eastAsia="zh-CN"/>
              </w:rPr>
              <w:t>进行</w:t>
            </w:r>
            <w:r>
              <w:rPr>
                <w:rFonts w:hint="eastAsia" w:ascii="宋体" w:cs="楷体"/>
                <w:snapToGrid w:val="0"/>
                <w:color w:val="auto"/>
                <w:sz w:val="22"/>
                <w:highlight w:val="none"/>
                <w:lang w:val="en-US" w:eastAsia="zh-CN"/>
              </w:rPr>
              <w:t>综合评分</w:t>
            </w:r>
            <w:r>
              <w:rPr>
                <w:rFonts w:hint="eastAsia" w:ascii="宋体" w:hAnsi="宋体" w:cs="宋体"/>
                <w:color w:val="auto"/>
                <w:sz w:val="22"/>
                <w:highlight w:val="none"/>
              </w:rPr>
              <w:t>。</w:t>
            </w:r>
            <w:r>
              <w:rPr>
                <w:rFonts w:hint="eastAsia" w:ascii="宋体" w:hAnsi="宋体" w:cs="宋体"/>
                <w:color w:val="auto"/>
                <w:sz w:val="22"/>
                <w:highlight w:val="none"/>
              </w:rPr>
              <w:br w:type="textWrapping"/>
            </w:r>
            <w:r>
              <w:rPr>
                <w:rFonts w:hint="eastAsia" w:ascii="宋体" w:hAnsi="宋体" w:cs="宋体"/>
                <w:color w:val="auto"/>
                <w:sz w:val="22"/>
                <w:highlight w:val="none"/>
                <w:lang w:val="en-US" w:eastAsia="zh-CN"/>
              </w:rPr>
              <w:t>评分范围：5，4，3，2，1，0。</w:t>
            </w:r>
          </w:p>
        </w:tc>
        <w:tc>
          <w:tcPr>
            <w:tcW w:w="1072" w:type="dxa"/>
            <w:shd w:val="clear" w:color="auto" w:fill="auto"/>
            <w:vAlign w:val="center"/>
          </w:tcPr>
          <w:p w14:paraId="5AB9BE67">
            <w:pPr>
              <w:jc w:val="center"/>
              <w:rPr>
                <w:rFonts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rPr>
              <w:t>0-</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分</w:t>
            </w:r>
          </w:p>
        </w:tc>
      </w:tr>
      <w:tr w14:paraId="7F95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80" w:type="dxa"/>
            <w:vMerge w:val="continue"/>
            <w:shd w:val="clear" w:color="auto" w:fill="auto"/>
            <w:vAlign w:val="center"/>
          </w:tcPr>
          <w:p w14:paraId="6B32C3AA">
            <w:pPr>
              <w:jc w:val="center"/>
              <w:rPr>
                <w:rFonts w:ascii="宋体" w:hAnsi="宋体" w:eastAsia="宋体" w:cs="宋体"/>
                <w:color w:val="auto"/>
                <w:kern w:val="2"/>
                <w:sz w:val="22"/>
                <w:szCs w:val="24"/>
                <w:highlight w:val="none"/>
                <w:lang w:val="en-US" w:eastAsia="zh-CN" w:bidi="ar-SA"/>
              </w:rPr>
            </w:pPr>
          </w:p>
        </w:tc>
        <w:tc>
          <w:tcPr>
            <w:tcW w:w="1391" w:type="dxa"/>
            <w:vMerge w:val="continue"/>
            <w:vAlign w:val="center"/>
          </w:tcPr>
          <w:p w14:paraId="3B534EF3">
            <w:pPr>
              <w:jc w:val="center"/>
              <w:rPr>
                <w:rFonts w:ascii="宋体" w:hAnsi="宋体" w:cs="宋体"/>
                <w:color w:val="auto"/>
                <w:sz w:val="22"/>
                <w:highlight w:val="none"/>
              </w:rPr>
            </w:pPr>
          </w:p>
        </w:tc>
        <w:tc>
          <w:tcPr>
            <w:tcW w:w="6807" w:type="dxa"/>
            <w:vAlign w:val="center"/>
          </w:tcPr>
          <w:p w14:paraId="43E41A06">
            <w:pPr>
              <w:widowControl/>
              <w:jc w:val="left"/>
              <w:textAlignment w:val="center"/>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根据投标供应商</w:t>
            </w:r>
            <w:r>
              <w:rPr>
                <w:rFonts w:hint="eastAsia" w:ascii="宋体" w:hAnsi="宋体" w:cs="宋体"/>
                <w:color w:val="auto"/>
                <w:sz w:val="22"/>
                <w:highlight w:val="none"/>
              </w:rPr>
              <w:t>如何开展</w:t>
            </w:r>
            <w:r>
              <w:rPr>
                <w:rFonts w:hint="eastAsia" w:ascii="宋体" w:hAnsi="宋体" w:cs="宋体"/>
                <w:color w:val="auto"/>
                <w:sz w:val="22"/>
                <w:highlight w:val="none"/>
                <w:lang w:val="en-US" w:eastAsia="zh-CN"/>
              </w:rPr>
              <w:t>生活照料服务、</w:t>
            </w:r>
            <w:r>
              <w:rPr>
                <w:rFonts w:hint="eastAsia" w:ascii="宋体" w:hAnsi="宋体" w:cs="宋体"/>
                <w:color w:val="auto"/>
                <w:sz w:val="22"/>
                <w:highlight w:val="none"/>
              </w:rPr>
              <w:t>基础照护护理服务</w:t>
            </w:r>
            <w:r>
              <w:rPr>
                <w:rFonts w:hint="eastAsia" w:ascii="宋体" w:hAnsi="宋体" w:cs="宋体"/>
                <w:color w:val="auto"/>
                <w:sz w:val="22"/>
                <w:highlight w:val="none"/>
                <w:lang w:eastAsia="zh-CN"/>
              </w:rPr>
              <w:t>、</w:t>
            </w:r>
            <w:r>
              <w:rPr>
                <w:rFonts w:hint="eastAsia" w:ascii="宋体" w:hAnsi="宋体" w:cs="宋体"/>
                <w:color w:val="auto"/>
                <w:sz w:val="22"/>
                <w:highlight w:val="none"/>
              </w:rPr>
              <w:t>关爱探访服务</w:t>
            </w:r>
            <w:r>
              <w:rPr>
                <w:rFonts w:hint="eastAsia" w:ascii="宋体" w:hAnsi="宋体" w:cs="宋体"/>
                <w:color w:val="auto"/>
                <w:sz w:val="22"/>
                <w:highlight w:val="none"/>
                <w:lang w:eastAsia="zh-CN"/>
              </w:rPr>
              <w:t>、</w:t>
            </w:r>
            <w:r>
              <w:rPr>
                <w:rFonts w:hint="eastAsia" w:ascii="宋体" w:hAnsi="宋体" w:cs="宋体"/>
                <w:color w:val="auto"/>
                <w:sz w:val="22"/>
                <w:highlight w:val="none"/>
              </w:rPr>
              <w:t>健康管理服务</w:t>
            </w:r>
            <w:r>
              <w:rPr>
                <w:rFonts w:hint="eastAsia" w:ascii="宋体" w:hAnsi="宋体" w:cs="宋体"/>
                <w:color w:val="auto"/>
                <w:sz w:val="22"/>
                <w:highlight w:val="none"/>
                <w:lang w:eastAsia="zh-CN"/>
              </w:rPr>
              <w:t>、</w:t>
            </w:r>
            <w:r>
              <w:rPr>
                <w:rFonts w:hint="eastAsia" w:ascii="宋体" w:hAnsi="宋体" w:cs="宋体"/>
                <w:color w:val="auto"/>
                <w:sz w:val="22"/>
                <w:highlight w:val="none"/>
              </w:rPr>
              <w:t>委托代办业务服务</w:t>
            </w:r>
            <w:r>
              <w:rPr>
                <w:rFonts w:hint="eastAsia" w:ascii="宋体" w:hAnsi="宋体" w:cs="宋体"/>
                <w:color w:val="auto"/>
                <w:sz w:val="22"/>
                <w:highlight w:val="none"/>
                <w:lang w:eastAsia="zh-CN"/>
              </w:rPr>
              <w:t>、</w:t>
            </w:r>
            <w:r>
              <w:rPr>
                <w:rFonts w:hint="eastAsia" w:ascii="宋体" w:hAnsi="宋体" w:cs="宋体"/>
                <w:color w:val="auto"/>
                <w:sz w:val="22"/>
                <w:highlight w:val="none"/>
              </w:rPr>
              <w:t>精神慰藉服务等实施方案</w:t>
            </w:r>
            <w:r>
              <w:rPr>
                <w:rFonts w:hint="eastAsia" w:ascii="宋体" w:hAnsi="宋体" w:cs="宋体"/>
                <w:color w:val="auto"/>
                <w:sz w:val="22"/>
                <w:highlight w:val="none"/>
                <w:lang w:val="en-US" w:eastAsia="zh-CN"/>
              </w:rPr>
              <w:t>合理性、可行性、科学性，是否贴合项目需求情况进行</w:t>
            </w:r>
            <w:r>
              <w:rPr>
                <w:rFonts w:hint="eastAsia" w:ascii="宋体" w:cs="楷体"/>
                <w:snapToGrid w:val="0"/>
                <w:color w:val="auto"/>
                <w:sz w:val="22"/>
                <w:highlight w:val="none"/>
                <w:lang w:val="en-US" w:eastAsia="zh-CN"/>
              </w:rPr>
              <w:t>综合评分</w:t>
            </w:r>
            <w:r>
              <w:rPr>
                <w:rFonts w:hint="eastAsia" w:ascii="宋体" w:hAnsi="宋体" w:cs="宋体"/>
                <w:color w:val="auto"/>
                <w:sz w:val="22"/>
                <w:highlight w:val="none"/>
              </w:rPr>
              <w:t>。</w:t>
            </w:r>
            <w:r>
              <w:rPr>
                <w:rFonts w:hint="eastAsia" w:ascii="宋体" w:hAnsi="宋体" w:cs="宋体"/>
                <w:color w:val="auto"/>
                <w:sz w:val="22"/>
                <w:highlight w:val="none"/>
              </w:rPr>
              <w:br w:type="textWrapping"/>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生活照料服务</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0-5分</w:t>
            </w:r>
            <w:r>
              <w:rPr>
                <w:rFonts w:hint="eastAsia" w:ascii="宋体" w:hAnsi="宋体" w:cs="宋体"/>
                <w:color w:val="auto"/>
                <w:sz w:val="22"/>
                <w:highlight w:val="none"/>
                <w:lang w:eastAsia="zh-CN"/>
              </w:rPr>
              <w:t>）</w:t>
            </w:r>
          </w:p>
          <w:p w14:paraId="7F916220">
            <w:pP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评分范围：5，4，3，2，1，0。</w:t>
            </w:r>
          </w:p>
          <w:p w14:paraId="3941D717">
            <w:pPr>
              <w:widowControl/>
              <w:jc w:val="left"/>
              <w:textAlignment w:val="center"/>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基础照护护理服务</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0-3分</w:t>
            </w:r>
            <w:r>
              <w:rPr>
                <w:rFonts w:hint="eastAsia" w:ascii="宋体" w:hAnsi="宋体" w:cs="宋体"/>
                <w:color w:val="auto"/>
                <w:sz w:val="22"/>
                <w:highlight w:val="none"/>
                <w:lang w:eastAsia="zh-CN"/>
              </w:rPr>
              <w:t>）</w:t>
            </w:r>
          </w:p>
          <w:p w14:paraId="1A699587">
            <w:pPr>
              <w:rPr>
                <w:rFonts w:hint="eastAsia" w:ascii="宋体" w:hAnsi="宋体" w:cs="宋体"/>
                <w:color w:val="auto"/>
                <w:sz w:val="22"/>
                <w:highlight w:val="none"/>
              </w:rPr>
            </w:pPr>
            <w:r>
              <w:rPr>
                <w:rFonts w:hint="eastAsia" w:ascii="宋体" w:hAnsi="宋体" w:cs="宋体"/>
                <w:color w:val="auto"/>
                <w:sz w:val="22"/>
                <w:highlight w:val="none"/>
                <w:lang w:val="en-US" w:eastAsia="zh-CN"/>
              </w:rPr>
              <w:t>评分范围：3，2，1，0。</w:t>
            </w:r>
          </w:p>
          <w:p w14:paraId="75DC8743">
            <w:pPr>
              <w:widowControl/>
              <w:jc w:val="left"/>
              <w:textAlignment w:val="center"/>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关爱探访服务</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0-2分</w:t>
            </w:r>
            <w:r>
              <w:rPr>
                <w:rFonts w:hint="eastAsia" w:ascii="宋体" w:hAnsi="宋体" w:cs="宋体"/>
                <w:color w:val="auto"/>
                <w:sz w:val="22"/>
                <w:highlight w:val="none"/>
                <w:lang w:eastAsia="zh-CN"/>
              </w:rPr>
              <w:t>）</w:t>
            </w:r>
          </w:p>
          <w:p w14:paraId="18D2DCE8">
            <w:pPr>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评分范围：2，1.5，1,0.5，0。</w:t>
            </w:r>
          </w:p>
          <w:p w14:paraId="162BBD21">
            <w:pPr>
              <w:widowControl/>
              <w:jc w:val="left"/>
              <w:textAlignment w:val="center"/>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4、</w:t>
            </w:r>
            <w:r>
              <w:rPr>
                <w:rFonts w:hint="eastAsia" w:ascii="宋体" w:hAnsi="宋体" w:cs="宋体"/>
                <w:color w:val="auto"/>
                <w:sz w:val="22"/>
                <w:highlight w:val="none"/>
              </w:rPr>
              <w:t>健康管理服务</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0-2分</w:t>
            </w:r>
            <w:r>
              <w:rPr>
                <w:rFonts w:hint="eastAsia" w:ascii="宋体" w:hAnsi="宋体" w:cs="宋体"/>
                <w:color w:val="auto"/>
                <w:sz w:val="22"/>
                <w:highlight w:val="none"/>
                <w:lang w:eastAsia="zh-CN"/>
              </w:rPr>
              <w:t>）</w:t>
            </w:r>
          </w:p>
          <w:p w14:paraId="405EFC02">
            <w:pPr>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评分范围：2，1.5，1,0.5，0。</w:t>
            </w:r>
          </w:p>
          <w:p w14:paraId="758888AD">
            <w:pPr>
              <w:widowControl/>
              <w:numPr>
                <w:ilvl w:val="0"/>
                <w:numId w:val="16"/>
              </w:numPr>
              <w:jc w:val="left"/>
              <w:textAlignment w:val="center"/>
              <w:rPr>
                <w:rFonts w:hint="eastAsia" w:ascii="宋体" w:hAnsi="宋体" w:cs="宋体"/>
                <w:color w:val="auto"/>
                <w:sz w:val="22"/>
                <w:highlight w:val="none"/>
                <w:lang w:eastAsia="zh-CN"/>
              </w:rPr>
            </w:pPr>
            <w:r>
              <w:rPr>
                <w:rFonts w:hint="eastAsia" w:ascii="宋体" w:hAnsi="宋体" w:cs="宋体"/>
                <w:color w:val="auto"/>
                <w:sz w:val="22"/>
                <w:highlight w:val="none"/>
              </w:rPr>
              <w:t>委托代办业务服务</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0-2分</w:t>
            </w:r>
            <w:r>
              <w:rPr>
                <w:rFonts w:hint="eastAsia" w:ascii="宋体" w:hAnsi="宋体" w:cs="宋体"/>
                <w:color w:val="auto"/>
                <w:sz w:val="22"/>
                <w:highlight w:val="none"/>
                <w:lang w:eastAsia="zh-CN"/>
              </w:rPr>
              <w:t>）</w:t>
            </w:r>
          </w:p>
          <w:p w14:paraId="43AF25C5">
            <w:pPr>
              <w:rPr>
                <w:rFonts w:ascii="宋体" w:hAnsi="宋体" w:cs="宋体"/>
                <w:color w:val="auto"/>
                <w:kern w:val="0"/>
                <w:sz w:val="22"/>
                <w:highlight w:val="none"/>
                <w:lang w:bidi="ar"/>
              </w:rPr>
            </w:pPr>
            <w:r>
              <w:rPr>
                <w:rFonts w:hint="eastAsia" w:ascii="宋体" w:hAnsi="宋体" w:cs="宋体"/>
                <w:color w:val="auto"/>
                <w:sz w:val="22"/>
                <w:highlight w:val="none"/>
                <w:lang w:val="en-US" w:eastAsia="zh-CN"/>
              </w:rPr>
              <w:t>评分范围：2，1.5，1,0.5，0。</w:t>
            </w:r>
          </w:p>
          <w:p w14:paraId="5376C581">
            <w:pPr>
              <w:widowControl/>
              <w:jc w:val="left"/>
              <w:textAlignment w:val="center"/>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6、</w:t>
            </w:r>
            <w:r>
              <w:rPr>
                <w:rFonts w:hint="eastAsia" w:ascii="宋体" w:hAnsi="宋体" w:cs="宋体"/>
                <w:color w:val="auto"/>
                <w:sz w:val="22"/>
                <w:highlight w:val="none"/>
              </w:rPr>
              <w:t>精神慰藉服务</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0-2分</w:t>
            </w:r>
            <w:r>
              <w:rPr>
                <w:rFonts w:hint="eastAsia" w:ascii="宋体" w:hAnsi="宋体" w:cs="宋体"/>
                <w:color w:val="auto"/>
                <w:sz w:val="22"/>
                <w:highlight w:val="none"/>
                <w:lang w:eastAsia="zh-CN"/>
              </w:rPr>
              <w:t>）</w:t>
            </w:r>
          </w:p>
          <w:p w14:paraId="73AE7D3C">
            <w:pPr>
              <w:rPr>
                <w:rFonts w:hint="eastAsia" w:ascii="宋体" w:hAnsi="宋体" w:cs="宋体"/>
                <w:color w:val="auto"/>
                <w:sz w:val="22"/>
                <w:highlight w:val="none"/>
              </w:rPr>
            </w:pPr>
            <w:r>
              <w:rPr>
                <w:rFonts w:hint="eastAsia" w:ascii="宋体" w:hAnsi="宋体" w:cs="宋体"/>
                <w:color w:val="auto"/>
                <w:sz w:val="22"/>
                <w:highlight w:val="none"/>
                <w:lang w:val="en-US" w:eastAsia="zh-CN"/>
              </w:rPr>
              <w:t>评分范围：2，1.5，1,0.5，0。</w:t>
            </w:r>
          </w:p>
        </w:tc>
        <w:tc>
          <w:tcPr>
            <w:tcW w:w="1072" w:type="dxa"/>
            <w:vAlign w:val="center"/>
          </w:tcPr>
          <w:p w14:paraId="10CC1A28">
            <w:pPr>
              <w:jc w:val="center"/>
              <w:rPr>
                <w:rFonts w:ascii="宋体" w:hAnsi="宋体" w:cs="宋体"/>
                <w:color w:val="auto"/>
                <w:sz w:val="22"/>
                <w:highlight w:val="none"/>
              </w:rPr>
            </w:pPr>
            <w:r>
              <w:rPr>
                <w:rFonts w:hint="eastAsia" w:ascii="宋体" w:hAnsi="宋体" w:cs="宋体"/>
                <w:color w:val="auto"/>
                <w:sz w:val="22"/>
                <w:highlight w:val="none"/>
              </w:rPr>
              <w:t>0-1</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分</w:t>
            </w:r>
          </w:p>
        </w:tc>
      </w:tr>
      <w:tr w14:paraId="43C9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80" w:type="dxa"/>
            <w:vMerge w:val="continue"/>
            <w:vAlign w:val="center"/>
          </w:tcPr>
          <w:p w14:paraId="7215D354">
            <w:pPr>
              <w:jc w:val="center"/>
              <w:rPr>
                <w:rFonts w:ascii="宋体" w:hAnsi="宋体" w:cs="宋体"/>
                <w:color w:val="auto"/>
                <w:sz w:val="22"/>
                <w:highlight w:val="none"/>
              </w:rPr>
            </w:pPr>
          </w:p>
        </w:tc>
        <w:tc>
          <w:tcPr>
            <w:tcW w:w="1391" w:type="dxa"/>
            <w:vMerge w:val="continue"/>
            <w:vAlign w:val="center"/>
          </w:tcPr>
          <w:p w14:paraId="496A2B52">
            <w:pPr>
              <w:jc w:val="center"/>
              <w:rPr>
                <w:rFonts w:ascii="宋体" w:hAnsi="宋体" w:cs="宋体"/>
                <w:color w:val="auto"/>
                <w:sz w:val="22"/>
                <w:highlight w:val="none"/>
              </w:rPr>
            </w:pPr>
          </w:p>
        </w:tc>
        <w:tc>
          <w:tcPr>
            <w:tcW w:w="6807" w:type="dxa"/>
            <w:vAlign w:val="center"/>
          </w:tcPr>
          <w:p w14:paraId="274A3FEF">
            <w:pPr>
              <w:widowControl/>
              <w:jc w:val="left"/>
              <w:textAlignment w:val="center"/>
              <w:rPr>
                <w:rFonts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根据投标供应商</w:t>
            </w:r>
            <w:r>
              <w:rPr>
                <w:rFonts w:hint="eastAsia" w:ascii="宋体" w:hAnsi="宋体" w:cs="宋体"/>
                <w:color w:val="000000" w:themeColor="text1"/>
                <w:sz w:val="22"/>
                <w:highlight w:val="none"/>
                <w14:textFill>
                  <w14:solidFill>
                    <w14:schemeClr w14:val="tx1"/>
                  </w14:solidFill>
                </w14:textFill>
              </w:rPr>
              <w:t>内部员工的管理平台设置、</w:t>
            </w:r>
            <w:r>
              <w:rPr>
                <w:rFonts w:hint="eastAsia" w:asciiTheme="majorEastAsia" w:hAnsiTheme="majorEastAsia" w:eastAsiaTheme="majorEastAsia" w:cstheme="majorEastAsia"/>
                <w:color w:val="000000" w:themeColor="text1"/>
                <w:sz w:val="22"/>
                <w:highlight w:val="none"/>
                <w14:textFill>
                  <w14:solidFill>
                    <w14:schemeClr w14:val="tx1"/>
                  </w14:solidFill>
                </w14:textFill>
              </w:rPr>
              <w:t>培训计划、</w:t>
            </w:r>
            <w:r>
              <w:rPr>
                <w:rFonts w:hint="eastAsia" w:ascii="宋体" w:hAnsi="宋体" w:cs="宋体"/>
                <w:color w:val="000000" w:themeColor="text1"/>
                <w:sz w:val="22"/>
                <w:highlight w:val="none"/>
                <w14:textFill>
                  <w14:solidFill>
                    <w14:schemeClr w14:val="tx1"/>
                  </w14:solidFill>
                </w14:textFill>
              </w:rPr>
              <w:t>派单计价等项目实施方案</w:t>
            </w:r>
            <w:r>
              <w:rPr>
                <w:rFonts w:hint="eastAsia" w:ascii="宋体" w:hAnsi="宋体" w:cs="宋体"/>
                <w:color w:val="000000" w:themeColor="text1"/>
                <w:sz w:val="22"/>
                <w:highlight w:val="none"/>
                <w:lang w:val="en-US" w:eastAsia="zh-CN"/>
                <w14:textFill>
                  <w14:solidFill>
                    <w14:schemeClr w14:val="tx1"/>
                  </w14:solidFill>
                </w14:textFill>
              </w:rPr>
              <w:t>，根据方案合理性、科学性进行</w:t>
            </w:r>
            <w:r>
              <w:rPr>
                <w:rFonts w:hint="eastAsia" w:ascii="宋体" w:cs="楷体"/>
                <w:snapToGrid w:val="0"/>
                <w:color w:val="000000" w:themeColor="text1"/>
                <w:sz w:val="22"/>
                <w:highlight w:val="none"/>
                <w:lang w:val="en-US" w:eastAsia="zh-CN"/>
                <w14:textFill>
                  <w14:solidFill>
                    <w14:schemeClr w14:val="tx1"/>
                  </w14:solidFill>
                </w14:textFill>
              </w:rPr>
              <w:t>综合评分</w:t>
            </w:r>
            <w:r>
              <w:rPr>
                <w:rFonts w:hint="eastAsia" w:ascii="宋体" w:hAnsi="宋体" w:cs="宋体"/>
                <w:color w:val="000000" w:themeColor="text1"/>
                <w:sz w:val="22"/>
                <w:highlight w:val="none"/>
                <w14:textFill>
                  <w14:solidFill>
                    <w14:schemeClr w14:val="tx1"/>
                  </w14:solidFill>
                </w14:textFill>
              </w:rPr>
              <w:t>。</w:t>
            </w:r>
          </w:p>
          <w:p w14:paraId="6BB91C58">
            <w:pP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评分范围：5，4，3，2，1，0。</w:t>
            </w:r>
          </w:p>
        </w:tc>
        <w:tc>
          <w:tcPr>
            <w:tcW w:w="1072" w:type="dxa"/>
            <w:vAlign w:val="center"/>
          </w:tcPr>
          <w:p w14:paraId="2E2C4E4B">
            <w:pPr>
              <w:jc w:val="center"/>
              <w:rPr>
                <w:rFonts w:ascii="宋体" w:hAnsi="宋体" w:cs="宋体"/>
                <w:color w:val="auto"/>
                <w:sz w:val="22"/>
                <w:highlight w:val="none"/>
              </w:rPr>
            </w:pPr>
            <w:r>
              <w:rPr>
                <w:rFonts w:hint="eastAsia" w:ascii="宋体" w:hAnsi="宋体" w:cs="宋体"/>
                <w:color w:val="auto"/>
                <w:sz w:val="22"/>
                <w:highlight w:val="none"/>
              </w:rPr>
              <w:t>0-</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分</w:t>
            </w:r>
          </w:p>
        </w:tc>
      </w:tr>
      <w:tr w14:paraId="0AD7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80" w:type="dxa"/>
            <w:vMerge w:val="continue"/>
            <w:vAlign w:val="center"/>
          </w:tcPr>
          <w:p w14:paraId="5DF2D286">
            <w:pPr>
              <w:jc w:val="center"/>
              <w:rPr>
                <w:rFonts w:ascii="宋体" w:hAnsi="宋体" w:cs="宋体"/>
                <w:color w:val="auto"/>
                <w:sz w:val="22"/>
                <w:highlight w:val="none"/>
              </w:rPr>
            </w:pPr>
          </w:p>
        </w:tc>
        <w:tc>
          <w:tcPr>
            <w:tcW w:w="1391" w:type="dxa"/>
            <w:vMerge w:val="continue"/>
            <w:vAlign w:val="center"/>
          </w:tcPr>
          <w:p w14:paraId="097A5E89">
            <w:pPr>
              <w:jc w:val="center"/>
              <w:rPr>
                <w:rFonts w:ascii="宋体" w:hAnsi="宋体" w:cs="宋体"/>
                <w:color w:val="auto"/>
                <w:sz w:val="22"/>
                <w:highlight w:val="none"/>
              </w:rPr>
            </w:pPr>
          </w:p>
        </w:tc>
        <w:tc>
          <w:tcPr>
            <w:tcW w:w="6807" w:type="dxa"/>
            <w:vAlign w:val="center"/>
          </w:tcPr>
          <w:p w14:paraId="16C51041">
            <w:pPr>
              <w:widowControl/>
              <w:jc w:val="left"/>
              <w:textAlignment w:val="center"/>
              <w:rPr>
                <w:rFonts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根据投标供应商</w:t>
            </w:r>
            <w:r>
              <w:rPr>
                <w:rFonts w:hint="eastAsia" w:ascii="宋体" w:hAnsi="宋体" w:cs="宋体"/>
                <w:color w:val="000000" w:themeColor="text1"/>
                <w:sz w:val="22"/>
                <w:highlight w:val="none"/>
                <w14:textFill>
                  <w14:solidFill>
                    <w14:schemeClr w14:val="tx1"/>
                  </w14:solidFill>
                </w14:textFill>
              </w:rPr>
              <w:t>服务特色与创新。根据老年人的不同需求、老年人所在区域的特点及服务团队的特色，为老年人提供定制的个性化专业化服务</w:t>
            </w:r>
            <w:r>
              <w:rPr>
                <w:rFonts w:hint="eastAsia" w:ascii="宋体" w:hAnsi="宋体" w:cs="宋体"/>
                <w:color w:val="000000" w:themeColor="text1"/>
                <w:sz w:val="22"/>
                <w:highlight w:val="none"/>
                <w:lang w:val="en-US" w:eastAsia="zh-CN"/>
                <w14:textFill>
                  <w14:solidFill>
                    <w14:schemeClr w14:val="tx1"/>
                  </w14:solidFill>
                </w14:textFill>
              </w:rPr>
              <w:t>，根据方案合理性、科学性进行</w:t>
            </w:r>
            <w:r>
              <w:rPr>
                <w:rFonts w:hint="eastAsia" w:ascii="宋体" w:cs="楷体"/>
                <w:snapToGrid w:val="0"/>
                <w:color w:val="000000" w:themeColor="text1"/>
                <w:sz w:val="22"/>
                <w:highlight w:val="none"/>
                <w:lang w:val="en-US" w:eastAsia="zh-CN"/>
                <w14:textFill>
                  <w14:solidFill>
                    <w14:schemeClr w14:val="tx1"/>
                  </w14:solidFill>
                </w14:textFill>
              </w:rPr>
              <w:t>综合评分</w:t>
            </w:r>
            <w:r>
              <w:rPr>
                <w:rFonts w:hint="eastAsia" w:ascii="宋体" w:hAnsi="宋体" w:cs="宋体"/>
                <w:color w:val="000000" w:themeColor="text1"/>
                <w:sz w:val="22"/>
                <w:highlight w:val="none"/>
                <w14:textFill>
                  <w14:solidFill>
                    <w14:schemeClr w14:val="tx1"/>
                  </w14:solidFill>
                </w14:textFill>
              </w:rPr>
              <w:t>。</w:t>
            </w:r>
          </w:p>
          <w:p w14:paraId="1ECB77A3">
            <w:pP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评分范围：5，4，3，2，1，0。</w:t>
            </w:r>
          </w:p>
        </w:tc>
        <w:tc>
          <w:tcPr>
            <w:tcW w:w="1072" w:type="dxa"/>
            <w:vAlign w:val="center"/>
          </w:tcPr>
          <w:p w14:paraId="11296861">
            <w:pPr>
              <w:jc w:val="center"/>
              <w:rPr>
                <w:rFonts w:ascii="宋体" w:hAnsi="宋体" w:cs="宋体"/>
                <w:color w:val="auto"/>
                <w:sz w:val="22"/>
                <w:highlight w:val="none"/>
              </w:rPr>
            </w:pPr>
            <w:r>
              <w:rPr>
                <w:rFonts w:hint="eastAsia" w:ascii="宋体" w:hAnsi="宋体" w:cs="宋体"/>
                <w:color w:val="auto"/>
                <w:sz w:val="22"/>
                <w:highlight w:val="none"/>
              </w:rPr>
              <w:t>0-</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分</w:t>
            </w:r>
          </w:p>
        </w:tc>
      </w:tr>
      <w:tr w14:paraId="3E2D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80" w:type="dxa"/>
            <w:vMerge w:val="continue"/>
            <w:vAlign w:val="center"/>
          </w:tcPr>
          <w:p w14:paraId="71F2C376">
            <w:pPr>
              <w:jc w:val="center"/>
              <w:rPr>
                <w:rFonts w:ascii="宋体" w:hAnsi="宋体" w:cs="宋体"/>
                <w:color w:val="auto"/>
                <w:sz w:val="22"/>
                <w:highlight w:val="none"/>
              </w:rPr>
            </w:pPr>
          </w:p>
        </w:tc>
        <w:tc>
          <w:tcPr>
            <w:tcW w:w="1391" w:type="dxa"/>
            <w:vMerge w:val="continue"/>
            <w:vAlign w:val="center"/>
          </w:tcPr>
          <w:p w14:paraId="507872AC">
            <w:pPr>
              <w:jc w:val="center"/>
              <w:rPr>
                <w:rFonts w:ascii="宋体" w:hAnsi="宋体" w:cs="宋体"/>
                <w:color w:val="auto"/>
                <w:sz w:val="22"/>
                <w:highlight w:val="none"/>
              </w:rPr>
            </w:pPr>
          </w:p>
        </w:tc>
        <w:tc>
          <w:tcPr>
            <w:tcW w:w="6807" w:type="dxa"/>
            <w:vAlign w:val="center"/>
          </w:tcPr>
          <w:p w14:paraId="251C2F9A">
            <w:pPr>
              <w:widowControl/>
              <w:jc w:val="left"/>
              <w:textAlignment w:val="center"/>
              <w:rPr>
                <w:rFonts w:ascii="宋体" w:hAnsi="宋体" w:cs="宋体"/>
                <w:color w:val="000000" w:themeColor="text1"/>
                <w:kern w:val="0"/>
                <w:sz w:val="22"/>
                <w:highlight w:val="none"/>
                <w:lang w:bidi="ar"/>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根据投标供应商</w:t>
            </w:r>
            <w:r>
              <w:rPr>
                <w:rFonts w:hint="eastAsia" w:ascii="宋体" w:cs="楷体"/>
                <w:snapToGrid w:val="0"/>
                <w:color w:val="000000" w:themeColor="text1"/>
                <w:sz w:val="22"/>
                <w:highlight w:val="none"/>
                <w14:textFill>
                  <w14:solidFill>
                    <w14:schemeClr w14:val="tx1"/>
                  </w14:solidFill>
                </w14:textFill>
              </w:rPr>
              <w:t>服务过程中服务对象或采购人出现紧急突发情况的应急预案</w:t>
            </w:r>
            <w:r>
              <w:rPr>
                <w:rFonts w:hint="eastAsia" w:ascii="宋体" w:hAnsi="宋体" w:cs="宋体"/>
                <w:color w:val="000000" w:themeColor="text1"/>
                <w:sz w:val="22"/>
                <w:highlight w:val="none"/>
                <w:lang w:val="en-US" w:eastAsia="zh-CN"/>
                <w14:textFill>
                  <w14:solidFill>
                    <w14:schemeClr w14:val="tx1"/>
                  </w14:solidFill>
                </w14:textFill>
              </w:rPr>
              <w:t>，根据方案合理性、科学性进行</w:t>
            </w:r>
            <w:r>
              <w:rPr>
                <w:rFonts w:hint="eastAsia" w:ascii="宋体" w:cs="楷体"/>
                <w:snapToGrid w:val="0"/>
                <w:color w:val="000000" w:themeColor="text1"/>
                <w:sz w:val="22"/>
                <w:highlight w:val="none"/>
                <w:lang w:val="en-US" w:eastAsia="zh-CN"/>
                <w14:textFill>
                  <w14:solidFill>
                    <w14:schemeClr w14:val="tx1"/>
                  </w14:solidFill>
                </w14:textFill>
              </w:rPr>
              <w:t>综合评分</w:t>
            </w:r>
            <w:r>
              <w:rPr>
                <w:rFonts w:hint="eastAsia" w:ascii="宋体" w:cs="楷体"/>
                <w:snapToGrid w:val="0"/>
                <w:color w:val="000000" w:themeColor="text1"/>
                <w:sz w:val="22"/>
                <w:highlight w:val="none"/>
                <w14:textFill>
                  <w14:solidFill>
                    <w14:schemeClr w14:val="tx1"/>
                  </w14:solidFill>
                </w14:textFill>
              </w:rPr>
              <w:t>。</w:t>
            </w:r>
          </w:p>
          <w:p w14:paraId="1DE0D7FA">
            <w:pPr>
              <w:adjustRightInd w:val="0"/>
              <w:snapToGrid w:val="0"/>
              <w:rPr>
                <w:rFonts w:ascii="宋体" w:cs="楷体"/>
                <w:snapToGrid w:val="0"/>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评分范围：4，3，2，1，0。</w:t>
            </w:r>
          </w:p>
        </w:tc>
        <w:tc>
          <w:tcPr>
            <w:tcW w:w="1072" w:type="dxa"/>
            <w:vAlign w:val="center"/>
          </w:tcPr>
          <w:p w14:paraId="6CF1D35F">
            <w:pPr>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0-4分</w:t>
            </w:r>
          </w:p>
        </w:tc>
      </w:tr>
      <w:tr w14:paraId="7680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80" w:type="dxa"/>
            <w:vMerge w:val="restart"/>
            <w:vAlign w:val="center"/>
          </w:tcPr>
          <w:p w14:paraId="48BD75D0">
            <w:pPr>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6</w:t>
            </w:r>
          </w:p>
        </w:tc>
        <w:tc>
          <w:tcPr>
            <w:tcW w:w="1391" w:type="dxa"/>
            <w:vMerge w:val="restart"/>
            <w:vAlign w:val="center"/>
          </w:tcPr>
          <w:p w14:paraId="241D3308">
            <w:pPr>
              <w:jc w:val="center"/>
              <w:rPr>
                <w:rFonts w:ascii="宋体" w:hAnsi="宋体" w:cs="宋体"/>
                <w:color w:val="auto"/>
                <w:sz w:val="22"/>
                <w:highlight w:val="none"/>
              </w:rPr>
            </w:pPr>
            <w:r>
              <w:rPr>
                <w:rFonts w:hint="eastAsia" w:ascii="宋体" w:hAnsi="宋体" w:cs="宋体"/>
                <w:color w:val="auto"/>
                <w:sz w:val="22"/>
                <w:highlight w:val="none"/>
              </w:rPr>
              <w:t>服务保障</w:t>
            </w:r>
          </w:p>
        </w:tc>
        <w:tc>
          <w:tcPr>
            <w:tcW w:w="6807" w:type="dxa"/>
            <w:vAlign w:val="center"/>
          </w:tcPr>
          <w:p w14:paraId="16E5E881">
            <w:pPr>
              <w:adjustRightInd w:val="0"/>
              <w:snapToGrid w:val="0"/>
              <w:rPr>
                <w:rFonts w:hint="eastAsia" w:ascii="宋体" w:eastAsia="宋体" w:cs="楷体"/>
                <w:snapToGrid w:val="0"/>
                <w:color w:val="000000" w:themeColor="text1"/>
                <w:sz w:val="22"/>
                <w:highlight w:val="none"/>
                <w:lang w:val="en-US" w:eastAsia="zh-CN"/>
                <w14:textFill>
                  <w14:solidFill>
                    <w14:schemeClr w14:val="tx1"/>
                  </w14:solidFill>
                </w14:textFill>
              </w:rPr>
            </w:pPr>
            <w:r>
              <w:rPr>
                <w:rFonts w:hint="eastAsia" w:ascii="宋体" w:cs="楷体"/>
                <w:snapToGrid w:val="0"/>
                <w:color w:val="000000" w:themeColor="text1"/>
                <w:sz w:val="22"/>
                <w:highlight w:val="none"/>
                <w:lang w:val="en-US" w:eastAsia="zh-CN"/>
                <w14:textFill>
                  <w14:solidFill>
                    <w14:schemeClr w14:val="tx1"/>
                  </w14:solidFill>
                </w14:textFill>
              </w:rPr>
              <w:t>根据投标供应商</w:t>
            </w:r>
            <w:r>
              <w:rPr>
                <w:rFonts w:hint="eastAsia" w:ascii="宋体" w:cs="楷体"/>
                <w:snapToGrid w:val="0"/>
                <w:color w:val="000000" w:themeColor="text1"/>
                <w:sz w:val="22"/>
                <w:highlight w:val="none"/>
                <w14:textFill>
                  <w14:solidFill>
                    <w14:schemeClr w14:val="tx1"/>
                  </w14:solidFill>
                </w14:textFill>
              </w:rPr>
              <w:t>针对服务区域设置售后服务网点的便利性及分布情况方案</w:t>
            </w:r>
            <w:r>
              <w:rPr>
                <w:rFonts w:hint="eastAsia" w:ascii="宋体" w:hAnsi="宋体" w:cs="宋体"/>
                <w:color w:val="000000" w:themeColor="text1"/>
                <w:sz w:val="22"/>
                <w:highlight w:val="none"/>
                <w:lang w:val="en-US" w:eastAsia="zh-CN"/>
                <w14:textFill>
                  <w14:solidFill>
                    <w14:schemeClr w14:val="tx1"/>
                  </w14:solidFill>
                </w14:textFill>
              </w:rPr>
              <w:t>，根据方案合理性、科学性，是否便于项目顺利实施</w:t>
            </w:r>
            <w:r>
              <w:rPr>
                <w:rFonts w:hint="eastAsia" w:ascii="宋体" w:cs="楷体"/>
                <w:snapToGrid w:val="0"/>
                <w:color w:val="000000" w:themeColor="text1"/>
                <w:sz w:val="22"/>
                <w:highlight w:val="none"/>
                <w:lang w:val="en-US" w:eastAsia="zh-CN"/>
                <w14:textFill>
                  <w14:solidFill>
                    <w14:schemeClr w14:val="tx1"/>
                  </w14:solidFill>
                </w14:textFill>
              </w:rPr>
              <w:t>进行综合评分</w:t>
            </w:r>
            <w:r>
              <w:rPr>
                <w:rFonts w:hint="eastAsia" w:ascii="宋体" w:cs="楷体"/>
                <w:snapToGrid w:val="0"/>
                <w:color w:val="000000" w:themeColor="text1"/>
                <w:sz w:val="22"/>
                <w:highlight w:val="none"/>
                <w:lang w:eastAsia="zh-CN"/>
                <w14:textFill>
                  <w14:solidFill>
                    <w14:schemeClr w14:val="tx1"/>
                  </w14:solidFill>
                </w14:textFill>
              </w:rPr>
              <w:t>。</w:t>
            </w:r>
            <w:r>
              <w:rPr>
                <w:rFonts w:hint="eastAsia" w:ascii="宋体" w:cs="楷体"/>
                <w:snapToGrid w:val="0"/>
                <w:color w:val="000000" w:themeColor="text1"/>
                <w:sz w:val="22"/>
                <w:highlight w:val="none"/>
                <w:lang w:eastAsia="zh-CN"/>
                <w14:textFill>
                  <w14:solidFill>
                    <w14:schemeClr w14:val="tx1"/>
                  </w14:solidFill>
                </w14:textFill>
              </w:rPr>
              <w:br w:type="textWrapping"/>
            </w:r>
            <w:r>
              <w:rPr>
                <w:rFonts w:hint="eastAsia" w:ascii="宋体" w:hAnsi="宋体" w:cs="宋体"/>
                <w:color w:val="000000" w:themeColor="text1"/>
                <w:sz w:val="22"/>
                <w:highlight w:val="none"/>
                <w:lang w:val="en-US" w:eastAsia="zh-CN"/>
                <w14:textFill>
                  <w14:solidFill>
                    <w14:schemeClr w14:val="tx1"/>
                  </w14:solidFill>
                </w14:textFill>
              </w:rPr>
              <w:t>评分范围：4，3，2，1，0。</w:t>
            </w:r>
          </w:p>
        </w:tc>
        <w:tc>
          <w:tcPr>
            <w:tcW w:w="1072" w:type="dxa"/>
            <w:vAlign w:val="center"/>
          </w:tcPr>
          <w:p w14:paraId="035DE31E">
            <w:pPr>
              <w:jc w:val="center"/>
              <w:rPr>
                <w:rFonts w:ascii="宋体" w:hAnsi="宋体" w:cs="宋体"/>
                <w:color w:val="auto"/>
                <w:sz w:val="22"/>
                <w:highlight w:val="none"/>
              </w:rPr>
            </w:pPr>
            <w:r>
              <w:rPr>
                <w:rFonts w:hint="eastAsia" w:ascii="宋体" w:hAnsi="宋体" w:cs="宋体"/>
                <w:color w:val="auto"/>
                <w:sz w:val="22"/>
                <w:highlight w:val="none"/>
              </w:rPr>
              <w:t>0-4分</w:t>
            </w:r>
          </w:p>
        </w:tc>
      </w:tr>
      <w:tr w14:paraId="0755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80" w:type="dxa"/>
            <w:vMerge w:val="continue"/>
            <w:vAlign w:val="center"/>
          </w:tcPr>
          <w:p w14:paraId="1EAF2231">
            <w:pPr>
              <w:jc w:val="center"/>
              <w:rPr>
                <w:rFonts w:ascii="宋体" w:hAnsi="宋体" w:cs="宋体"/>
                <w:color w:val="auto"/>
                <w:sz w:val="22"/>
                <w:highlight w:val="none"/>
              </w:rPr>
            </w:pPr>
          </w:p>
        </w:tc>
        <w:tc>
          <w:tcPr>
            <w:tcW w:w="1391" w:type="dxa"/>
            <w:vMerge w:val="continue"/>
            <w:vAlign w:val="center"/>
          </w:tcPr>
          <w:p w14:paraId="7BD9E66B">
            <w:pPr>
              <w:jc w:val="center"/>
              <w:rPr>
                <w:rFonts w:ascii="宋体" w:hAnsi="宋体" w:cs="宋体"/>
                <w:color w:val="auto"/>
                <w:sz w:val="22"/>
                <w:highlight w:val="none"/>
              </w:rPr>
            </w:pPr>
          </w:p>
        </w:tc>
        <w:tc>
          <w:tcPr>
            <w:tcW w:w="6807" w:type="dxa"/>
            <w:shd w:val="clear" w:color="auto" w:fill="auto"/>
            <w:vAlign w:val="center"/>
          </w:tcPr>
          <w:p w14:paraId="344A6E4E">
            <w:pPr>
              <w:adjustRightInd w:val="0"/>
              <w:snapToGrid w:val="0"/>
              <w:rPr>
                <w:rFonts w:hint="default" w:ascii="宋体" w:cs="楷体"/>
                <w:snapToGrid w:val="0"/>
                <w:color w:val="auto"/>
                <w:sz w:val="22"/>
                <w:highlight w:val="none"/>
                <w:lang w:val="en-US" w:eastAsia="zh-CN"/>
              </w:rPr>
            </w:pPr>
            <w:r>
              <w:rPr>
                <w:rFonts w:hint="eastAsia" w:ascii="宋体" w:cs="楷体"/>
                <w:snapToGrid w:val="0"/>
                <w:color w:val="auto"/>
                <w:sz w:val="22"/>
                <w:highlight w:val="none"/>
              </w:rPr>
              <w:t>根据投标人针对本项目的人员配备情况</w:t>
            </w:r>
            <w:r>
              <w:rPr>
                <w:rFonts w:hint="eastAsia" w:ascii="宋体" w:cs="楷体"/>
                <w:snapToGrid w:val="0"/>
                <w:color w:val="auto"/>
                <w:sz w:val="22"/>
                <w:highlight w:val="none"/>
                <w:lang w:eastAsia="zh-CN"/>
              </w:rPr>
              <w:t>：</w:t>
            </w:r>
            <w:r>
              <w:rPr>
                <w:rFonts w:hint="eastAsia" w:ascii="宋体" w:cs="楷体"/>
                <w:snapToGrid w:val="0"/>
                <w:color w:val="auto"/>
                <w:sz w:val="22"/>
                <w:highlight w:val="none"/>
                <w:lang w:val="en-US" w:eastAsia="zh-CN"/>
              </w:rPr>
              <w:t>项目组人员具有电工、心理咨询、维修、医疗护理、食品营养等相关证书得每提供一份得1分，最高得5分。</w:t>
            </w:r>
          </w:p>
          <w:p w14:paraId="0A28D081">
            <w:pPr>
              <w:adjustRightInd w:val="0"/>
              <w:snapToGrid w:val="0"/>
              <w:rPr>
                <w:rFonts w:hint="default" w:ascii="宋体" w:cs="楷体"/>
                <w:snapToGrid w:val="0"/>
                <w:color w:val="auto"/>
                <w:sz w:val="22"/>
                <w:highlight w:val="none"/>
                <w:lang w:val="en-US" w:eastAsia="zh-CN"/>
              </w:rPr>
            </w:pPr>
            <w:r>
              <w:rPr>
                <w:rFonts w:hint="eastAsia" w:ascii="宋体" w:hAnsi="宋体" w:cs="宋体"/>
                <w:color w:val="auto"/>
                <w:kern w:val="0"/>
                <w:sz w:val="22"/>
                <w:highlight w:val="none"/>
                <w:lang w:bidi="ar"/>
              </w:rPr>
              <w:t>注：同一人具有多个证书只能计一个，不能重复得分。人员需提供相关职称资格证书扫描件及所在本次投标单位近六个月内任意一个月缴纳社保证明。</w:t>
            </w:r>
          </w:p>
        </w:tc>
        <w:tc>
          <w:tcPr>
            <w:tcW w:w="1072" w:type="dxa"/>
            <w:vAlign w:val="center"/>
          </w:tcPr>
          <w:p w14:paraId="5628F052">
            <w:pPr>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0-</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分</w:t>
            </w:r>
          </w:p>
        </w:tc>
      </w:tr>
      <w:tr w14:paraId="600B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80" w:type="dxa"/>
            <w:vMerge w:val="continue"/>
            <w:vAlign w:val="center"/>
          </w:tcPr>
          <w:p w14:paraId="1780C68C">
            <w:pPr>
              <w:jc w:val="center"/>
              <w:rPr>
                <w:rFonts w:ascii="宋体" w:hAnsi="宋体" w:cs="宋体"/>
                <w:color w:val="auto"/>
                <w:sz w:val="22"/>
                <w:highlight w:val="none"/>
              </w:rPr>
            </w:pPr>
          </w:p>
        </w:tc>
        <w:tc>
          <w:tcPr>
            <w:tcW w:w="1391" w:type="dxa"/>
            <w:vMerge w:val="continue"/>
            <w:vAlign w:val="center"/>
          </w:tcPr>
          <w:p w14:paraId="710F00D3">
            <w:pPr>
              <w:jc w:val="center"/>
              <w:rPr>
                <w:rFonts w:ascii="宋体" w:hAnsi="宋体" w:cs="宋体"/>
                <w:color w:val="auto"/>
                <w:sz w:val="22"/>
                <w:highlight w:val="none"/>
              </w:rPr>
            </w:pPr>
          </w:p>
        </w:tc>
        <w:tc>
          <w:tcPr>
            <w:tcW w:w="6807" w:type="dxa"/>
            <w:shd w:val="clear" w:color="auto" w:fill="auto"/>
            <w:vAlign w:val="center"/>
          </w:tcPr>
          <w:p w14:paraId="770A5138">
            <w:pPr>
              <w:widowControl/>
              <w:jc w:val="left"/>
              <w:textAlignment w:val="center"/>
              <w:rPr>
                <w:rFonts w:ascii="宋体" w:hAnsi="宋体" w:cs="宋体"/>
                <w:color w:val="auto"/>
                <w:kern w:val="0"/>
                <w:sz w:val="22"/>
                <w:highlight w:val="none"/>
                <w:lang w:bidi="ar"/>
              </w:rPr>
            </w:pPr>
            <w:r>
              <w:rPr>
                <w:rFonts w:hint="eastAsia" w:ascii="宋体" w:cs="楷体"/>
                <w:snapToGrid w:val="0"/>
                <w:color w:val="auto"/>
                <w:sz w:val="22"/>
                <w:highlight w:val="none"/>
              </w:rPr>
              <w:t>投标人具有完善的保障制度，从制定突发事件（包括突发公共卫生事件、灾害事故等）应急预案并组织演练进</w:t>
            </w:r>
            <w:r>
              <w:rPr>
                <w:rFonts w:hint="eastAsia" w:ascii="宋体" w:hAnsi="宋体" w:cs="宋体"/>
                <w:color w:val="auto"/>
                <w:sz w:val="22"/>
                <w:highlight w:val="none"/>
                <w:lang w:val="en-US" w:eastAsia="zh-CN"/>
              </w:rPr>
              <w:t>，根据方案合理性、科学性进</w:t>
            </w:r>
            <w:r>
              <w:rPr>
                <w:rFonts w:hint="eastAsia" w:ascii="宋体" w:cs="楷体"/>
                <w:snapToGrid w:val="0"/>
                <w:color w:val="auto"/>
                <w:sz w:val="22"/>
                <w:highlight w:val="none"/>
              </w:rPr>
              <w:t>行综合评分；</w:t>
            </w:r>
          </w:p>
          <w:p w14:paraId="237CE82E">
            <w:pPr>
              <w:adjustRightInd w:val="0"/>
              <w:snapToGrid w:val="0"/>
              <w:rPr>
                <w:rFonts w:hint="eastAsia" w:ascii="宋体" w:cs="楷体"/>
                <w:snapToGrid w:val="0"/>
                <w:color w:val="auto"/>
                <w:sz w:val="22"/>
                <w:highlight w:val="none"/>
                <w:lang w:val="en-US" w:eastAsia="zh-CN"/>
              </w:rPr>
            </w:pPr>
            <w:r>
              <w:rPr>
                <w:rFonts w:hint="eastAsia" w:ascii="宋体" w:hAnsi="宋体" w:cs="宋体"/>
                <w:color w:val="auto"/>
                <w:sz w:val="22"/>
                <w:highlight w:val="none"/>
                <w:lang w:val="en-US" w:eastAsia="zh-CN"/>
              </w:rPr>
              <w:t>评分范围：3，2，1，0。</w:t>
            </w:r>
          </w:p>
        </w:tc>
        <w:tc>
          <w:tcPr>
            <w:tcW w:w="1072" w:type="dxa"/>
            <w:vAlign w:val="center"/>
          </w:tcPr>
          <w:p w14:paraId="48B7CF94">
            <w:pPr>
              <w:adjustRightInd w:val="0"/>
              <w:snapToGrid w:val="0"/>
              <w:jc w:val="center"/>
              <w:rPr>
                <w:rFonts w:ascii="宋体" w:hAnsi="宋体" w:cs="宋体"/>
                <w:color w:val="auto"/>
                <w:sz w:val="22"/>
                <w:highlight w:val="none"/>
              </w:rPr>
            </w:pPr>
            <w:r>
              <w:rPr>
                <w:rFonts w:hint="eastAsia" w:ascii="宋体" w:hAnsi="宋体" w:cs="宋体"/>
                <w:color w:val="auto"/>
                <w:sz w:val="22"/>
                <w:highlight w:val="none"/>
              </w:rPr>
              <w:t>0-</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分</w:t>
            </w:r>
          </w:p>
        </w:tc>
      </w:tr>
    </w:tbl>
    <w:p w14:paraId="256617D3">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7C7B371B">
      <w:pPr>
        <w:pStyle w:val="43"/>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3"/>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rPr>
        <w:t>、所有分值计算保留小数点后二位，小数点后三位四舍五入。</w:t>
      </w:r>
    </w:p>
    <w:p w14:paraId="4FD4C9F5">
      <w:pPr>
        <w:pStyle w:val="43"/>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20"/>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20"/>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2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2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20"/>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2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2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21"/>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0D06">
    <w:pPr>
      <w:pStyle w:val="21"/>
      <w:tabs>
        <w:tab w:val="left" w:pos="3184"/>
        <w:tab w:val="center" w:pos="7604"/>
      </w:tabs>
      <w:jc w:val="left"/>
      <w:rPr>
        <w:rFonts w:hint="default" w:eastAsia="宋体"/>
        <w:u w:val="none"/>
        <w:lang w:val="en-US" w:eastAsia="zh-CN"/>
      </w:rPr>
    </w:pPr>
    <w:r>
      <w:rPr>
        <w:sz w:val="16"/>
        <w:szCs w:val="16"/>
        <w:u w:val="none"/>
      </w:rPr>
      <w:drawing>
        <wp:inline distT="0" distB="0" distL="114300" distR="114300">
          <wp:extent cx="325755" cy="273050"/>
          <wp:effectExtent l="0" t="0" r="7620" b="3175"/>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pStyle w:val="21"/>
      <w:tabs>
        <w:tab w:val="left" w:pos="3184"/>
        <w:tab w:val="center" w:pos="7604"/>
      </w:tabs>
      <w:jc w:val="left"/>
      <w:rPr>
        <w:u w:val="single"/>
      </w:rPr>
    </w:pPr>
    <w:r>
      <w:rPr>
        <w:sz w:val="16"/>
        <w:szCs w:val="16"/>
        <w:u w:val="none"/>
      </w:rPr>
      <w:drawing>
        <wp:inline distT="0" distB="0" distL="114300" distR="114300">
          <wp:extent cx="325755" cy="273050"/>
          <wp:effectExtent l="0" t="0" r="7620" b="3175"/>
          <wp:docPr id="7" name="图片 7"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r>
      <w:rPr>
        <w:rFonts w:hint="eastAsia"/>
        <w:sz w:val="18"/>
        <w:szCs w:val="18"/>
        <w:u w:val="none"/>
      </w:rPr>
      <w:t xml:space="preserve">                                                                     </w:t>
    </w:r>
    <w:r>
      <w:rPr>
        <w:rFonts w:hint="eastAsia"/>
        <w:sz w:val="18"/>
        <w:szCs w:val="18"/>
        <w:u w:val="single"/>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C6D7">
    <w:pPr>
      <w:pStyle w:val="21"/>
      <w:tabs>
        <w:tab w:val="left" w:pos="3184"/>
        <w:tab w:val="center" w:pos="7604"/>
      </w:tabs>
      <w:jc w:val="left"/>
    </w:pPr>
    <w:r>
      <w:rPr>
        <w:sz w:val="16"/>
        <w:szCs w:val="16"/>
        <w:u w:val="none"/>
      </w:rPr>
      <w:drawing>
        <wp:inline distT="0" distB="0" distL="114300" distR="114300">
          <wp:extent cx="325755" cy="273050"/>
          <wp:effectExtent l="0" t="0" r="7620" b="3175"/>
          <wp:docPr id="2" name="图片 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912AB">
    <w:pPr>
      <w:widowControl w:val="0"/>
      <w:pBdr>
        <w:bottom w:val="single" w:color="auto" w:sz="6" w:space="1"/>
      </w:pBdr>
      <w:tabs>
        <w:tab w:val="left" w:pos="3184"/>
        <w:tab w:val="center" w:pos="7604"/>
      </w:tabs>
      <w:snapToGrid w:val="0"/>
      <w:jc w:val="left"/>
      <w:rPr>
        <w:rFonts w:hint="eastAsia" w:eastAsia="宋体"/>
        <w:lang w:eastAsia="zh-CN"/>
      </w:rPr>
    </w:pPr>
    <w:r>
      <w:rPr>
        <w:rFonts w:ascii="Calibri" w:hAnsi="Calibri" w:eastAsia="宋体" w:cs="黑体"/>
        <w:kern w:val="2"/>
        <w:sz w:val="16"/>
        <w:szCs w:val="16"/>
        <w:u w:val="none"/>
        <w:lang w:val="en-US" w:eastAsia="zh-CN" w:bidi="ar-SA"/>
      </w:rPr>
      <w:drawing>
        <wp:inline distT="0" distB="0" distL="114300" distR="114300">
          <wp:extent cx="325755" cy="273050"/>
          <wp:effectExtent l="0" t="0" r="7620" b="3175"/>
          <wp:docPr id="8" name="图片 8"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ascii="Calibri" w:hAnsi="Calibri" w:eastAsia="宋体" w:cs="黑体"/>
        <w:kern w:val="2"/>
        <w:sz w:val="18"/>
        <w:szCs w:val="18"/>
        <w:u w:val="none"/>
        <w:lang w:val="en-US" w:eastAsia="zh-CN" w:bidi="ar-SA"/>
      </w:rPr>
      <w:t xml:space="preserve">杭州华旗招标代理有限公司      </w:t>
    </w:r>
    <w:r>
      <w:rPr>
        <w:rFonts w:hint="eastAsia"/>
        <w:lang w:eastAsia="zh-CN"/>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99F61">
    <w:pPr>
      <w:widowControl w:val="0"/>
      <w:pBdr>
        <w:bottom w:val="single" w:color="auto" w:sz="6" w:space="1"/>
      </w:pBdr>
      <w:tabs>
        <w:tab w:val="left" w:pos="3184"/>
        <w:tab w:val="center" w:pos="7604"/>
      </w:tabs>
      <w:snapToGrid w:val="0"/>
      <w:jc w:val="left"/>
    </w:pPr>
    <w:r>
      <w:rPr>
        <w:rFonts w:ascii="Calibri" w:hAnsi="Calibri" w:eastAsia="宋体" w:cs="黑体"/>
        <w:kern w:val="2"/>
        <w:sz w:val="16"/>
        <w:szCs w:val="16"/>
        <w:u w:val="none"/>
        <w:lang w:val="en-US" w:eastAsia="zh-CN" w:bidi="ar-SA"/>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ascii="Calibri" w:hAnsi="Calibri" w:eastAsia="宋体" w:cs="黑体"/>
        <w:kern w:val="2"/>
        <w:sz w:val="18"/>
        <w:szCs w:val="18"/>
        <w:u w:val="none"/>
        <w:lang w:val="en-US" w:eastAsia="zh-CN" w:bidi="ar-SA"/>
      </w:rPr>
      <w:t xml:space="preserve">杭州华旗招标代理有限公司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F8B7C"/>
    <w:multiLevelType w:val="singleLevel"/>
    <w:tmpl w:val="D38F8B7C"/>
    <w:lvl w:ilvl="0" w:tentative="0">
      <w:start w:val="2"/>
      <w:numFmt w:val="decimal"/>
      <w:suff w:val="nothing"/>
      <w:lvlText w:val="%1、"/>
      <w:lvlJc w:val="left"/>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EA174426"/>
    <w:multiLevelType w:val="singleLevel"/>
    <w:tmpl w:val="EA174426"/>
    <w:lvl w:ilvl="0" w:tentative="0">
      <w:start w:val="1"/>
      <w:numFmt w:val="decimal"/>
      <w:suff w:val="nothing"/>
      <w:lvlText w:val="（%1）"/>
      <w:lvlJc w:val="left"/>
    </w:lvl>
  </w:abstractNum>
  <w:abstractNum w:abstractNumId="3">
    <w:nsid w:val="FD323AA9"/>
    <w:multiLevelType w:val="singleLevel"/>
    <w:tmpl w:val="FD323AA9"/>
    <w:lvl w:ilvl="0" w:tentative="0">
      <w:start w:val="1"/>
      <w:numFmt w:val="decimal"/>
      <w:suff w:val="nothing"/>
      <w:lvlText w:val="%1、"/>
      <w:lvlJc w:val="left"/>
    </w:lvl>
  </w:abstractNum>
  <w:abstractNum w:abstractNumId="4">
    <w:nsid w:val="00000002"/>
    <w:multiLevelType w:val="singleLevel"/>
    <w:tmpl w:val="00000002"/>
    <w:lvl w:ilvl="0" w:tentative="0">
      <w:start w:val="1"/>
      <w:numFmt w:val="decimal"/>
      <w:suff w:val="space"/>
      <w:lvlText w:val="%1."/>
      <w:lvlJc w:val="left"/>
    </w:lvl>
  </w:abstractNum>
  <w:abstractNum w:abstractNumId="5">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6">
    <w:nsid w:val="1BC96F79"/>
    <w:multiLevelType w:val="singleLevel"/>
    <w:tmpl w:val="1BC96F79"/>
    <w:lvl w:ilvl="0" w:tentative="0">
      <w:start w:val="1"/>
      <w:numFmt w:val="chineseCounting"/>
      <w:suff w:val="nothing"/>
      <w:lvlText w:val="%1、"/>
      <w:lvlJc w:val="left"/>
      <w:rPr>
        <w:rFonts w:hint="eastAsia"/>
      </w:rPr>
    </w:lvl>
  </w:abstractNum>
  <w:abstractNum w:abstractNumId="7">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4"/>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8">
    <w:nsid w:val="3B363D98"/>
    <w:multiLevelType w:val="multilevel"/>
    <w:tmpl w:val="3B363D98"/>
    <w:lvl w:ilvl="0" w:tentative="0">
      <w:start w:val="1"/>
      <w:numFmt w:val="decimal"/>
      <w:pStyle w:val="8"/>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9">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0">
    <w:nsid w:val="44DD23F9"/>
    <w:multiLevelType w:val="multilevel"/>
    <w:tmpl w:val="44DD23F9"/>
    <w:lvl w:ilvl="0" w:tentative="0">
      <w:start w:val="1"/>
      <w:numFmt w:val="bullet"/>
      <w:pStyle w:val="60"/>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
    <w:nsid w:val="52170D45"/>
    <w:multiLevelType w:val="multilevel"/>
    <w:tmpl w:val="52170D45"/>
    <w:lvl w:ilvl="0" w:tentative="0">
      <w:start w:val="1"/>
      <w:numFmt w:val="decimal"/>
      <w:pStyle w:val="67"/>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3">
    <w:nsid w:val="61BD0F6F"/>
    <w:multiLevelType w:val="singleLevel"/>
    <w:tmpl w:val="61BD0F6F"/>
    <w:lvl w:ilvl="0" w:tentative="0">
      <w:start w:val="1"/>
      <w:numFmt w:val="decimal"/>
      <w:suff w:val="nothing"/>
      <w:lvlText w:val="（%1）"/>
      <w:lvlJc w:val="left"/>
    </w:lvl>
  </w:abstractNum>
  <w:abstractNum w:abstractNumId="14">
    <w:nsid w:val="63CE6B2F"/>
    <w:multiLevelType w:val="singleLevel"/>
    <w:tmpl w:val="63CE6B2F"/>
    <w:lvl w:ilvl="0" w:tentative="0">
      <w:start w:val="1"/>
      <w:numFmt w:val="decimal"/>
      <w:suff w:val="nothing"/>
      <w:lvlText w:val="%1、"/>
      <w:lvlJc w:val="left"/>
    </w:lvl>
  </w:abstractNum>
  <w:abstractNum w:abstractNumId="15">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1"/>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9"/>
  </w:num>
  <w:num w:numId="2">
    <w:abstractNumId w:val="8"/>
  </w:num>
  <w:num w:numId="3">
    <w:abstractNumId w:val="10"/>
  </w:num>
  <w:num w:numId="4">
    <w:abstractNumId w:val="15"/>
  </w:num>
  <w:num w:numId="5">
    <w:abstractNumId w:val="11"/>
  </w:num>
  <w:num w:numId="6">
    <w:abstractNumId w:val="7"/>
  </w:num>
  <w:num w:numId="7">
    <w:abstractNumId w:val="6"/>
  </w:num>
  <w:num w:numId="8">
    <w:abstractNumId w:val="5"/>
  </w:num>
  <w:num w:numId="9">
    <w:abstractNumId w:val="14"/>
  </w:num>
  <w:num w:numId="10">
    <w:abstractNumId w:val="0"/>
  </w:num>
  <w:num w:numId="11">
    <w:abstractNumId w:val="12"/>
  </w:num>
  <w:num w:numId="12">
    <w:abstractNumId w:val="13"/>
  </w:num>
  <w:num w:numId="13">
    <w:abstractNumId w:val="1"/>
  </w:num>
  <w:num w:numId="14">
    <w:abstractNumId w:val="2"/>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hideSpellingErrors/>
  <w:documentProtection w:edit="forms" w:formatting="1" w:enforcement="1" w:cryptProviderType="rsaFull" w:cryptAlgorithmClass="hash" w:cryptAlgorithmType="typeAny" w:cryptAlgorithmSid="4" w:cryptSpinCount="0" w:hash="b7O00OE6+uDOWgsfKLEAvop0pdw=" w:salt="kXKo5mBHRL32jtiJdWxaIw=="/>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3266"/>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A0BD1"/>
    <w:rsid w:val="00FD2E3E"/>
    <w:rsid w:val="00FE0B5C"/>
    <w:rsid w:val="01041902"/>
    <w:rsid w:val="011B0745"/>
    <w:rsid w:val="011C1120"/>
    <w:rsid w:val="01202218"/>
    <w:rsid w:val="013D123D"/>
    <w:rsid w:val="0155601B"/>
    <w:rsid w:val="01971D57"/>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3261A03"/>
    <w:rsid w:val="033B1910"/>
    <w:rsid w:val="0342341C"/>
    <w:rsid w:val="036115F1"/>
    <w:rsid w:val="036363D4"/>
    <w:rsid w:val="039C6B52"/>
    <w:rsid w:val="03A61318"/>
    <w:rsid w:val="03A74512"/>
    <w:rsid w:val="03AE5C64"/>
    <w:rsid w:val="03FE1390"/>
    <w:rsid w:val="040B5DC6"/>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C078DC"/>
    <w:rsid w:val="05C4535A"/>
    <w:rsid w:val="05C70EAE"/>
    <w:rsid w:val="05DC75FA"/>
    <w:rsid w:val="05EC2370"/>
    <w:rsid w:val="05F256ED"/>
    <w:rsid w:val="061C1F17"/>
    <w:rsid w:val="061F33FD"/>
    <w:rsid w:val="06210036"/>
    <w:rsid w:val="062C5D9A"/>
    <w:rsid w:val="065E2E1F"/>
    <w:rsid w:val="066D2196"/>
    <w:rsid w:val="067B57E2"/>
    <w:rsid w:val="0680783F"/>
    <w:rsid w:val="06BB1582"/>
    <w:rsid w:val="06CE6494"/>
    <w:rsid w:val="06D575E9"/>
    <w:rsid w:val="07374B5F"/>
    <w:rsid w:val="074F739B"/>
    <w:rsid w:val="07604846"/>
    <w:rsid w:val="07690581"/>
    <w:rsid w:val="0777785B"/>
    <w:rsid w:val="07827641"/>
    <w:rsid w:val="078661B3"/>
    <w:rsid w:val="078709DA"/>
    <w:rsid w:val="078A0456"/>
    <w:rsid w:val="07A84DCB"/>
    <w:rsid w:val="07B76E93"/>
    <w:rsid w:val="07BB2B24"/>
    <w:rsid w:val="07C4402A"/>
    <w:rsid w:val="07D72A2D"/>
    <w:rsid w:val="07E37EC6"/>
    <w:rsid w:val="080A2405"/>
    <w:rsid w:val="08324C35"/>
    <w:rsid w:val="086110D2"/>
    <w:rsid w:val="08624EAC"/>
    <w:rsid w:val="08720C3F"/>
    <w:rsid w:val="087C4DF9"/>
    <w:rsid w:val="08A1640D"/>
    <w:rsid w:val="08A454C4"/>
    <w:rsid w:val="08A703D9"/>
    <w:rsid w:val="08C2404C"/>
    <w:rsid w:val="08C416C3"/>
    <w:rsid w:val="08D35DAA"/>
    <w:rsid w:val="08F219D6"/>
    <w:rsid w:val="09074686"/>
    <w:rsid w:val="09166F09"/>
    <w:rsid w:val="091F3C55"/>
    <w:rsid w:val="09381D91"/>
    <w:rsid w:val="09420839"/>
    <w:rsid w:val="09532A47"/>
    <w:rsid w:val="097038C9"/>
    <w:rsid w:val="09840974"/>
    <w:rsid w:val="098660B8"/>
    <w:rsid w:val="09A55AFC"/>
    <w:rsid w:val="09C72936"/>
    <w:rsid w:val="0A012C11"/>
    <w:rsid w:val="0A025B20"/>
    <w:rsid w:val="0A392BB3"/>
    <w:rsid w:val="0A3B205C"/>
    <w:rsid w:val="0A422A41"/>
    <w:rsid w:val="0A6D54C1"/>
    <w:rsid w:val="0A9D6E39"/>
    <w:rsid w:val="0AA00C47"/>
    <w:rsid w:val="0AA14449"/>
    <w:rsid w:val="0AB14F8A"/>
    <w:rsid w:val="0AD64336"/>
    <w:rsid w:val="0AFB0953"/>
    <w:rsid w:val="0B4D32FF"/>
    <w:rsid w:val="0B954E47"/>
    <w:rsid w:val="0BA81885"/>
    <w:rsid w:val="0BC65B7E"/>
    <w:rsid w:val="0BDC6D23"/>
    <w:rsid w:val="0BEF26D8"/>
    <w:rsid w:val="0C0E290E"/>
    <w:rsid w:val="0C174A1A"/>
    <w:rsid w:val="0C207896"/>
    <w:rsid w:val="0C3A346F"/>
    <w:rsid w:val="0C3A444D"/>
    <w:rsid w:val="0C3C698A"/>
    <w:rsid w:val="0C54227B"/>
    <w:rsid w:val="0C5A58C7"/>
    <w:rsid w:val="0C7F5C11"/>
    <w:rsid w:val="0CB677F4"/>
    <w:rsid w:val="0CB95F77"/>
    <w:rsid w:val="0CD66EE8"/>
    <w:rsid w:val="0CF46702"/>
    <w:rsid w:val="0CFC5C75"/>
    <w:rsid w:val="0D551B0D"/>
    <w:rsid w:val="0D5F45D9"/>
    <w:rsid w:val="0D8D29CB"/>
    <w:rsid w:val="0DA47FE5"/>
    <w:rsid w:val="0DA70CBA"/>
    <w:rsid w:val="0DAD3475"/>
    <w:rsid w:val="0DC6449F"/>
    <w:rsid w:val="0DCE6F95"/>
    <w:rsid w:val="0DDB39B6"/>
    <w:rsid w:val="0DDF61AF"/>
    <w:rsid w:val="0DF17646"/>
    <w:rsid w:val="0E212F0B"/>
    <w:rsid w:val="0E36071A"/>
    <w:rsid w:val="0E3C43A7"/>
    <w:rsid w:val="0E5900A8"/>
    <w:rsid w:val="0E673C8D"/>
    <w:rsid w:val="0E800F9A"/>
    <w:rsid w:val="0E8739DE"/>
    <w:rsid w:val="0EAC0516"/>
    <w:rsid w:val="0EC0292C"/>
    <w:rsid w:val="0ECB620F"/>
    <w:rsid w:val="0F2743A8"/>
    <w:rsid w:val="0F5D75AE"/>
    <w:rsid w:val="0F72397C"/>
    <w:rsid w:val="0F730C2E"/>
    <w:rsid w:val="0F826401"/>
    <w:rsid w:val="0F87169C"/>
    <w:rsid w:val="0F8D5A6E"/>
    <w:rsid w:val="0F9839E3"/>
    <w:rsid w:val="0FC31AEF"/>
    <w:rsid w:val="0FD7253D"/>
    <w:rsid w:val="0FDC0699"/>
    <w:rsid w:val="0FF665BB"/>
    <w:rsid w:val="10200C1D"/>
    <w:rsid w:val="102313C5"/>
    <w:rsid w:val="102556E4"/>
    <w:rsid w:val="1033623D"/>
    <w:rsid w:val="1041039B"/>
    <w:rsid w:val="104B2691"/>
    <w:rsid w:val="10773C86"/>
    <w:rsid w:val="10AC14F7"/>
    <w:rsid w:val="10B16491"/>
    <w:rsid w:val="10B34478"/>
    <w:rsid w:val="10B4594F"/>
    <w:rsid w:val="10BB4648"/>
    <w:rsid w:val="10D4591E"/>
    <w:rsid w:val="10E72D9F"/>
    <w:rsid w:val="112D4C12"/>
    <w:rsid w:val="11423E3C"/>
    <w:rsid w:val="11775760"/>
    <w:rsid w:val="11847F51"/>
    <w:rsid w:val="118C7C9D"/>
    <w:rsid w:val="118D68ED"/>
    <w:rsid w:val="11A275F0"/>
    <w:rsid w:val="11A60C03"/>
    <w:rsid w:val="11B5604C"/>
    <w:rsid w:val="11CD76D7"/>
    <w:rsid w:val="11E94C8E"/>
    <w:rsid w:val="11EA1D20"/>
    <w:rsid w:val="120C2D43"/>
    <w:rsid w:val="120D7F72"/>
    <w:rsid w:val="122044C4"/>
    <w:rsid w:val="1263520C"/>
    <w:rsid w:val="12A22E37"/>
    <w:rsid w:val="12A50602"/>
    <w:rsid w:val="12A72C1A"/>
    <w:rsid w:val="12BA3DE4"/>
    <w:rsid w:val="12C46D7E"/>
    <w:rsid w:val="12CE7795"/>
    <w:rsid w:val="12D20E80"/>
    <w:rsid w:val="12F80F62"/>
    <w:rsid w:val="12FA5EFB"/>
    <w:rsid w:val="13116A11"/>
    <w:rsid w:val="131D2149"/>
    <w:rsid w:val="13382B0E"/>
    <w:rsid w:val="1340403C"/>
    <w:rsid w:val="134F44D9"/>
    <w:rsid w:val="13622B29"/>
    <w:rsid w:val="13762DCD"/>
    <w:rsid w:val="13960C19"/>
    <w:rsid w:val="13A02D2C"/>
    <w:rsid w:val="13AA04E3"/>
    <w:rsid w:val="13B74DE6"/>
    <w:rsid w:val="13BE3753"/>
    <w:rsid w:val="13BE5A05"/>
    <w:rsid w:val="13E23904"/>
    <w:rsid w:val="14096B23"/>
    <w:rsid w:val="14097A60"/>
    <w:rsid w:val="140B4317"/>
    <w:rsid w:val="140D5254"/>
    <w:rsid w:val="1413668E"/>
    <w:rsid w:val="141B28C9"/>
    <w:rsid w:val="146E63CE"/>
    <w:rsid w:val="14946E45"/>
    <w:rsid w:val="14C97064"/>
    <w:rsid w:val="14CB0CE4"/>
    <w:rsid w:val="14ED1898"/>
    <w:rsid w:val="14FE7D0A"/>
    <w:rsid w:val="151470D0"/>
    <w:rsid w:val="152139F9"/>
    <w:rsid w:val="15217A9E"/>
    <w:rsid w:val="152425A4"/>
    <w:rsid w:val="15454302"/>
    <w:rsid w:val="15464F7B"/>
    <w:rsid w:val="15580101"/>
    <w:rsid w:val="156C2314"/>
    <w:rsid w:val="158F4E06"/>
    <w:rsid w:val="15A863DA"/>
    <w:rsid w:val="15AC771C"/>
    <w:rsid w:val="15C74387"/>
    <w:rsid w:val="16154D2B"/>
    <w:rsid w:val="162163A6"/>
    <w:rsid w:val="163032CF"/>
    <w:rsid w:val="16497104"/>
    <w:rsid w:val="166455C0"/>
    <w:rsid w:val="16645BE5"/>
    <w:rsid w:val="16761AB0"/>
    <w:rsid w:val="16822E67"/>
    <w:rsid w:val="168615A5"/>
    <w:rsid w:val="16D77669"/>
    <w:rsid w:val="16FA0714"/>
    <w:rsid w:val="17016379"/>
    <w:rsid w:val="170B2282"/>
    <w:rsid w:val="173256ED"/>
    <w:rsid w:val="173541BF"/>
    <w:rsid w:val="17356879"/>
    <w:rsid w:val="173F57BE"/>
    <w:rsid w:val="17467BAA"/>
    <w:rsid w:val="17500138"/>
    <w:rsid w:val="17516F31"/>
    <w:rsid w:val="176543D6"/>
    <w:rsid w:val="17802194"/>
    <w:rsid w:val="179112EC"/>
    <w:rsid w:val="179728CF"/>
    <w:rsid w:val="179B4729"/>
    <w:rsid w:val="17A03412"/>
    <w:rsid w:val="17C701D9"/>
    <w:rsid w:val="17E8181A"/>
    <w:rsid w:val="18015243"/>
    <w:rsid w:val="18164071"/>
    <w:rsid w:val="183B6EF9"/>
    <w:rsid w:val="183C2CDB"/>
    <w:rsid w:val="185A7133"/>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50523A"/>
    <w:rsid w:val="198D0535"/>
    <w:rsid w:val="19B35656"/>
    <w:rsid w:val="19BA432E"/>
    <w:rsid w:val="1A0A41A6"/>
    <w:rsid w:val="1A281C09"/>
    <w:rsid w:val="1A2A3937"/>
    <w:rsid w:val="1A2B408A"/>
    <w:rsid w:val="1A404D26"/>
    <w:rsid w:val="1A50685A"/>
    <w:rsid w:val="1A7F7D1C"/>
    <w:rsid w:val="1AC814CF"/>
    <w:rsid w:val="1AFA71C6"/>
    <w:rsid w:val="1B1B1F31"/>
    <w:rsid w:val="1B1B2C88"/>
    <w:rsid w:val="1B1D3307"/>
    <w:rsid w:val="1B2F27B1"/>
    <w:rsid w:val="1B4D72F6"/>
    <w:rsid w:val="1B707384"/>
    <w:rsid w:val="1B9D0F80"/>
    <w:rsid w:val="1BAA77AF"/>
    <w:rsid w:val="1BD74422"/>
    <w:rsid w:val="1BF4395A"/>
    <w:rsid w:val="1C0A0365"/>
    <w:rsid w:val="1C394437"/>
    <w:rsid w:val="1C622EC7"/>
    <w:rsid w:val="1CBE4C89"/>
    <w:rsid w:val="1CFF3808"/>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235B9B"/>
    <w:rsid w:val="1E325F80"/>
    <w:rsid w:val="1E3C2AFA"/>
    <w:rsid w:val="1E67123F"/>
    <w:rsid w:val="1E745A3E"/>
    <w:rsid w:val="1E9705E3"/>
    <w:rsid w:val="1EC10726"/>
    <w:rsid w:val="1EE55B3B"/>
    <w:rsid w:val="1EE91FF7"/>
    <w:rsid w:val="1F191804"/>
    <w:rsid w:val="1F2062E7"/>
    <w:rsid w:val="1F2E3D18"/>
    <w:rsid w:val="1F434056"/>
    <w:rsid w:val="1F63358C"/>
    <w:rsid w:val="1F703620"/>
    <w:rsid w:val="1F8563B1"/>
    <w:rsid w:val="1F882FF2"/>
    <w:rsid w:val="1F9E5DD8"/>
    <w:rsid w:val="1FF00B97"/>
    <w:rsid w:val="1FF411BE"/>
    <w:rsid w:val="20086627"/>
    <w:rsid w:val="204D41D5"/>
    <w:rsid w:val="205B1AB2"/>
    <w:rsid w:val="207015FB"/>
    <w:rsid w:val="207D797D"/>
    <w:rsid w:val="20961C9B"/>
    <w:rsid w:val="20C31088"/>
    <w:rsid w:val="21124257"/>
    <w:rsid w:val="211251F5"/>
    <w:rsid w:val="21274F6E"/>
    <w:rsid w:val="212A5211"/>
    <w:rsid w:val="213709D3"/>
    <w:rsid w:val="214567C5"/>
    <w:rsid w:val="216262E2"/>
    <w:rsid w:val="21776578"/>
    <w:rsid w:val="219C3D68"/>
    <w:rsid w:val="21A22E7A"/>
    <w:rsid w:val="21AE2AB8"/>
    <w:rsid w:val="21CB1851"/>
    <w:rsid w:val="21DB2573"/>
    <w:rsid w:val="21E36C80"/>
    <w:rsid w:val="21EA2CC9"/>
    <w:rsid w:val="21F66548"/>
    <w:rsid w:val="22115088"/>
    <w:rsid w:val="22244CD7"/>
    <w:rsid w:val="222A288C"/>
    <w:rsid w:val="222B6D0B"/>
    <w:rsid w:val="22364F87"/>
    <w:rsid w:val="22603DB2"/>
    <w:rsid w:val="22684480"/>
    <w:rsid w:val="22795131"/>
    <w:rsid w:val="228A6A90"/>
    <w:rsid w:val="22910410"/>
    <w:rsid w:val="22C62CE9"/>
    <w:rsid w:val="22D53917"/>
    <w:rsid w:val="22E37564"/>
    <w:rsid w:val="22E41AB5"/>
    <w:rsid w:val="22F70196"/>
    <w:rsid w:val="232753C5"/>
    <w:rsid w:val="236C4582"/>
    <w:rsid w:val="238800D9"/>
    <w:rsid w:val="23901184"/>
    <w:rsid w:val="23955E35"/>
    <w:rsid w:val="23AC5C76"/>
    <w:rsid w:val="23ED6029"/>
    <w:rsid w:val="241C7E03"/>
    <w:rsid w:val="24415A5A"/>
    <w:rsid w:val="245228B4"/>
    <w:rsid w:val="24605E80"/>
    <w:rsid w:val="249365D1"/>
    <w:rsid w:val="24CE02D3"/>
    <w:rsid w:val="25002B92"/>
    <w:rsid w:val="250D7EF0"/>
    <w:rsid w:val="250E1537"/>
    <w:rsid w:val="252142EA"/>
    <w:rsid w:val="252E0198"/>
    <w:rsid w:val="252F223E"/>
    <w:rsid w:val="254C061E"/>
    <w:rsid w:val="2575159A"/>
    <w:rsid w:val="25755DC7"/>
    <w:rsid w:val="25A24CD7"/>
    <w:rsid w:val="25A3323B"/>
    <w:rsid w:val="25B763DF"/>
    <w:rsid w:val="25CF60E7"/>
    <w:rsid w:val="264F77C7"/>
    <w:rsid w:val="26660DE0"/>
    <w:rsid w:val="266917B0"/>
    <w:rsid w:val="26CD2065"/>
    <w:rsid w:val="26E2748C"/>
    <w:rsid w:val="26E33204"/>
    <w:rsid w:val="26EA59AA"/>
    <w:rsid w:val="27420E35"/>
    <w:rsid w:val="27575E29"/>
    <w:rsid w:val="27761C90"/>
    <w:rsid w:val="27901611"/>
    <w:rsid w:val="27CF4621"/>
    <w:rsid w:val="27E0008C"/>
    <w:rsid w:val="2839380D"/>
    <w:rsid w:val="28701DB4"/>
    <w:rsid w:val="28832A7D"/>
    <w:rsid w:val="288860A8"/>
    <w:rsid w:val="28C527DF"/>
    <w:rsid w:val="28D818EA"/>
    <w:rsid w:val="28E77A9D"/>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7B7463"/>
    <w:rsid w:val="2A816FBC"/>
    <w:rsid w:val="2A8933A2"/>
    <w:rsid w:val="2AA61561"/>
    <w:rsid w:val="2AD90646"/>
    <w:rsid w:val="2AE91DB8"/>
    <w:rsid w:val="2AF0379A"/>
    <w:rsid w:val="2AF31A43"/>
    <w:rsid w:val="2AFE561C"/>
    <w:rsid w:val="2B057BED"/>
    <w:rsid w:val="2B155A79"/>
    <w:rsid w:val="2B217D2B"/>
    <w:rsid w:val="2B2F316D"/>
    <w:rsid w:val="2B3955BE"/>
    <w:rsid w:val="2B642979"/>
    <w:rsid w:val="2B727485"/>
    <w:rsid w:val="2B75286B"/>
    <w:rsid w:val="2BD66E29"/>
    <w:rsid w:val="2BDA2E60"/>
    <w:rsid w:val="2C222E18"/>
    <w:rsid w:val="2C267E1B"/>
    <w:rsid w:val="2C5655BF"/>
    <w:rsid w:val="2C5A1872"/>
    <w:rsid w:val="2C5E3DE2"/>
    <w:rsid w:val="2C710636"/>
    <w:rsid w:val="2C7717CC"/>
    <w:rsid w:val="2CB43CE4"/>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34CDB"/>
    <w:rsid w:val="2DD84143"/>
    <w:rsid w:val="2DE3196B"/>
    <w:rsid w:val="2DE319BF"/>
    <w:rsid w:val="2DEA4302"/>
    <w:rsid w:val="2DEC1632"/>
    <w:rsid w:val="2DFC4F70"/>
    <w:rsid w:val="2E076463"/>
    <w:rsid w:val="2E1D5035"/>
    <w:rsid w:val="2E362D1A"/>
    <w:rsid w:val="2E5B1F74"/>
    <w:rsid w:val="2E7B637C"/>
    <w:rsid w:val="2E884DBD"/>
    <w:rsid w:val="2E971CE7"/>
    <w:rsid w:val="2EBC3309"/>
    <w:rsid w:val="2EBC69F6"/>
    <w:rsid w:val="2EDE564A"/>
    <w:rsid w:val="2EE43201"/>
    <w:rsid w:val="2EF75802"/>
    <w:rsid w:val="2EFB6817"/>
    <w:rsid w:val="2F0C1F76"/>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3227E"/>
    <w:rsid w:val="30401E62"/>
    <w:rsid w:val="30536257"/>
    <w:rsid w:val="305F6159"/>
    <w:rsid w:val="308F0036"/>
    <w:rsid w:val="30995CE4"/>
    <w:rsid w:val="309B15FE"/>
    <w:rsid w:val="30A24D4F"/>
    <w:rsid w:val="30A34DBC"/>
    <w:rsid w:val="30C916BD"/>
    <w:rsid w:val="30D068DC"/>
    <w:rsid w:val="30DC546C"/>
    <w:rsid w:val="30EB6230"/>
    <w:rsid w:val="30F910AF"/>
    <w:rsid w:val="30F9494E"/>
    <w:rsid w:val="30FD3114"/>
    <w:rsid w:val="31051209"/>
    <w:rsid w:val="31133E72"/>
    <w:rsid w:val="313079E4"/>
    <w:rsid w:val="313C56AD"/>
    <w:rsid w:val="313F0B5A"/>
    <w:rsid w:val="31606342"/>
    <w:rsid w:val="317242F4"/>
    <w:rsid w:val="31BC3435"/>
    <w:rsid w:val="31BF29D4"/>
    <w:rsid w:val="31C53C32"/>
    <w:rsid w:val="31CD297B"/>
    <w:rsid w:val="31E3377A"/>
    <w:rsid w:val="32750924"/>
    <w:rsid w:val="327A73D7"/>
    <w:rsid w:val="32DF5353"/>
    <w:rsid w:val="32E24F91"/>
    <w:rsid w:val="32FE6A78"/>
    <w:rsid w:val="3319615A"/>
    <w:rsid w:val="331D7A9E"/>
    <w:rsid w:val="333239ED"/>
    <w:rsid w:val="334A63FA"/>
    <w:rsid w:val="33811D7E"/>
    <w:rsid w:val="33AD497E"/>
    <w:rsid w:val="33E20F59"/>
    <w:rsid w:val="34027AE1"/>
    <w:rsid w:val="34094CBA"/>
    <w:rsid w:val="340B05AD"/>
    <w:rsid w:val="34513BC3"/>
    <w:rsid w:val="3456389F"/>
    <w:rsid w:val="345C6C0C"/>
    <w:rsid w:val="3481702B"/>
    <w:rsid w:val="34C05636"/>
    <w:rsid w:val="34D04DC8"/>
    <w:rsid w:val="34D14765"/>
    <w:rsid w:val="350A5EE2"/>
    <w:rsid w:val="352368B6"/>
    <w:rsid w:val="35261219"/>
    <w:rsid w:val="35262147"/>
    <w:rsid w:val="353072BF"/>
    <w:rsid w:val="35407021"/>
    <w:rsid w:val="35503444"/>
    <w:rsid w:val="355C6731"/>
    <w:rsid w:val="358B6F41"/>
    <w:rsid w:val="35BA0401"/>
    <w:rsid w:val="35BC534C"/>
    <w:rsid w:val="35F4451A"/>
    <w:rsid w:val="360E3A7E"/>
    <w:rsid w:val="36194DAD"/>
    <w:rsid w:val="363C5B99"/>
    <w:rsid w:val="363C648D"/>
    <w:rsid w:val="36474142"/>
    <w:rsid w:val="364A3B53"/>
    <w:rsid w:val="36527B36"/>
    <w:rsid w:val="36554685"/>
    <w:rsid w:val="36682E6D"/>
    <w:rsid w:val="36683CE1"/>
    <w:rsid w:val="368475AB"/>
    <w:rsid w:val="36854C7A"/>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7977BE"/>
    <w:rsid w:val="3796787A"/>
    <w:rsid w:val="37D87406"/>
    <w:rsid w:val="37EA330D"/>
    <w:rsid w:val="38041602"/>
    <w:rsid w:val="3833582A"/>
    <w:rsid w:val="383A2933"/>
    <w:rsid w:val="385525E8"/>
    <w:rsid w:val="38565F54"/>
    <w:rsid w:val="38836E82"/>
    <w:rsid w:val="389E349B"/>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7F1669"/>
    <w:rsid w:val="3ACA4C76"/>
    <w:rsid w:val="3AE315CD"/>
    <w:rsid w:val="3AE7034D"/>
    <w:rsid w:val="3AEF5D9E"/>
    <w:rsid w:val="3B07722A"/>
    <w:rsid w:val="3B2C3475"/>
    <w:rsid w:val="3B581224"/>
    <w:rsid w:val="3B732951"/>
    <w:rsid w:val="3B736CDC"/>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9353D8"/>
    <w:rsid w:val="3DC83D75"/>
    <w:rsid w:val="3DE1179D"/>
    <w:rsid w:val="3DFF5EAC"/>
    <w:rsid w:val="3E022216"/>
    <w:rsid w:val="3E054B75"/>
    <w:rsid w:val="3E056E51"/>
    <w:rsid w:val="3E46058D"/>
    <w:rsid w:val="3E79033B"/>
    <w:rsid w:val="3E7F6C11"/>
    <w:rsid w:val="3E857089"/>
    <w:rsid w:val="3E941390"/>
    <w:rsid w:val="3E977078"/>
    <w:rsid w:val="3EA93578"/>
    <w:rsid w:val="3EB14F9C"/>
    <w:rsid w:val="3EC414A4"/>
    <w:rsid w:val="3ED30884"/>
    <w:rsid w:val="3EE57420"/>
    <w:rsid w:val="3EF97B67"/>
    <w:rsid w:val="3F043BE9"/>
    <w:rsid w:val="3F151838"/>
    <w:rsid w:val="3F6C72CF"/>
    <w:rsid w:val="3F704298"/>
    <w:rsid w:val="3F7B6E27"/>
    <w:rsid w:val="3F7F5350"/>
    <w:rsid w:val="3FA17924"/>
    <w:rsid w:val="3FAC0B12"/>
    <w:rsid w:val="3FD55F92"/>
    <w:rsid w:val="3FDF1823"/>
    <w:rsid w:val="3FF60F0A"/>
    <w:rsid w:val="3FFB4CC3"/>
    <w:rsid w:val="402E11DC"/>
    <w:rsid w:val="403139CC"/>
    <w:rsid w:val="40450699"/>
    <w:rsid w:val="40573F7E"/>
    <w:rsid w:val="4057746F"/>
    <w:rsid w:val="405B57EB"/>
    <w:rsid w:val="405C6E0A"/>
    <w:rsid w:val="406C3720"/>
    <w:rsid w:val="406E5283"/>
    <w:rsid w:val="40A627E1"/>
    <w:rsid w:val="40BB4680"/>
    <w:rsid w:val="40D31365"/>
    <w:rsid w:val="40D53305"/>
    <w:rsid w:val="40DF46EB"/>
    <w:rsid w:val="40E93C95"/>
    <w:rsid w:val="41122C02"/>
    <w:rsid w:val="41345A84"/>
    <w:rsid w:val="4139554C"/>
    <w:rsid w:val="413C78A6"/>
    <w:rsid w:val="41472496"/>
    <w:rsid w:val="414B6901"/>
    <w:rsid w:val="41563CDA"/>
    <w:rsid w:val="41787A6A"/>
    <w:rsid w:val="41826344"/>
    <w:rsid w:val="418F0F7A"/>
    <w:rsid w:val="4193231D"/>
    <w:rsid w:val="41D77300"/>
    <w:rsid w:val="41DA7282"/>
    <w:rsid w:val="420B2A9C"/>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1D6303"/>
    <w:rsid w:val="43223120"/>
    <w:rsid w:val="432B15E1"/>
    <w:rsid w:val="434555E7"/>
    <w:rsid w:val="434D7F2B"/>
    <w:rsid w:val="435076C6"/>
    <w:rsid w:val="435B4A9C"/>
    <w:rsid w:val="43733CAB"/>
    <w:rsid w:val="43787BA4"/>
    <w:rsid w:val="43827BD5"/>
    <w:rsid w:val="439B0C97"/>
    <w:rsid w:val="43DA063C"/>
    <w:rsid w:val="43DB3117"/>
    <w:rsid w:val="43DC058F"/>
    <w:rsid w:val="43FE4122"/>
    <w:rsid w:val="44096126"/>
    <w:rsid w:val="44180DD6"/>
    <w:rsid w:val="444D43E8"/>
    <w:rsid w:val="444E4825"/>
    <w:rsid w:val="446761B6"/>
    <w:rsid w:val="447269CD"/>
    <w:rsid w:val="447649E2"/>
    <w:rsid w:val="447A41FD"/>
    <w:rsid w:val="44BC12AA"/>
    <w:rsid w:val="44CE3A13"/>
    <w:rsid w:val="44D81C97"/>
    <w:rsid w:val="44E65F41"/>
    <w:rsid w:val="45031F24"/>
    <w:rsid w:val="45084CD7"/>
    <w:rsid w:val="452559C9"/>
    <w:rsid w:val="454308A2"/>
    <w:rsid w:val="4583114E"/>
    <w:rsid w:val="45A362B9"/>
    <w:rsid w:val="45B61363"/>
    <w:rsid w:val="45BF5D6D"/>
    <w:rsid w:val="45D31059"/>
    <w:rsid w:val="46032B23"/>
    <w:rsid w:val="460A1655"/>
    <w:rsid w:val="460A66C2"/>
    <w:rsid w:val="46190817"/>
    <w:rsid w:val="46252A2C"/>
    <w:rsid w:val="46534277"/>
    <w:rsid w:val="465B47BA"/>
    <w:rsid w:val="4663642B"/>
    <w:rsid w:val="466673F0"/>
    <w:rsid w:val="4676352A"/>
    <w:rsid w:val="469043B7"/>
    <w:rsid w:val="46947406"/>
    <w:rsid w:val="46D41CA9"/>
    <w:rsid w:val="46EC0A1D"/>
    <w:rsid w:val="46EF7627"/>
    <w:rsid w:val="472C61FD"/>
    <w:rsid w:val="47370F60"/>
    <w:rsid w:val="47412EF8"/>
    <w:rsid w:val="47733B6B"/>
    <w:rsid w:val="47B857BC"/>
    <w:rsid w:val="47BE1EB7"/>
    <w:rsid w:val="47EE7AE6"/>
    <w:rsid w:val="47F8672D"/>
    <w:rsid w:val="481564EA"/>
    <w:rsid w:val="48213971"/>
    <w:rsid w:val="4880045B"/>
    <w:rsid w:val="48836C6A"/>
    <w:rsid w:val="48C079BC"/>
    <w:rsid w:val="48D752B4"/>
    <w:rsid w:val="48D85C59"/>
    <w:rsid w:val="48E128AF"/>
    <w:rsid w:val="48E53927"/>
    <w:rsid w:val="48EE0CEB"/>
    <w:rsid w:val="48EE43F2"/>
    <w:rsid w:val="49271765"/>
    <w:rsid w:val="49665F17"/>
    <w:rsid w:val="49980DF2"/>
    <w:rsid w:val="49BB4F0F"/>
    <w:rsid w:val="49C54C2C"/>
    <w:rsid w:val="49CF7690"/>
    <w:rsid w:val="49D6163A"/>
    <w:rsid w:val="49E863D8"/>
    <w:rsid w:val="49EF4FBE"/>
    <w:rsid w:val="4A2E4DBA"/>
    <w:rsid w:val="4A594789"/>
    <w:rsid w:val="4A6112F9"/>
    <w:rsid w:val="4A6D6BDA"/>
    <w:rsid w:val="4A730D7A"/>
    <w:rsid w:val="4A7518D0"/>
    <w:rsid w:val="4A78588E"/>
    <w:rsid w:val="4ABA1304"/>
    <w:rsid w:val="4ABA73E0"/>
    <w:rsid w:val="4ABB14C7"/>
    <w:rsid w:val="4AD826C3"/>
    <w:rsid w:val="4AD9363D"/>
    <w:rsid w:val="4AEB2EFC"/>
    <w:rsid w:val="4AED4948"/>
    <w:rsid w:val="4B041217"/>
    <w:rsid w:val="4B1B60A3"/>
    <w:rsid w:val="4B1E2525"/>
    <w:rsid w:val="4B21633F"/>
    <w:rsid w:val="4B372895"/>
    <w:rsid w:val="4B5B6956"/>
    <w:rsid w:val="4B7425D2"/>
    <w:rsid w:val="4BA11A27"/>
    <w:rsid w:val="4BAA3A61"/>
    <w:rsid w:val="4BAB303C"/>
    <w:rsid w:val="4BBF197A"/>
    <w:rsid w:val="4BE96819"/>
    <w:rsid w:val="4C0373D9"/>
    <w:rsid w:val="4C0719F3"/>
    <w:rsid w:val="4C362899"/>
    <w:rsid w:val="4C460A53"/>
    <w:rsid w:val="4C5E0AA5"/>
    <w:rsid w:val="4C7B4B11"/>
    <w:rsid w:val="4C9C3C4B"/>
    <w:rsid w:val="4D027EC4"/>
    <w:rsid w:val="4D8D6F09"/>
    <w:rsid w:val="4DAA3896"/>
    <w:rsid w:val="4DD454D1"/>
    <w:rsid w:val="4DF207D3"/>
    <w:rsid w:val="4E1B6084"/>
    <w:rsid w:val="4E50548A"/>
    <w:rsid w:val="4E6D514B"/>
    <w:rsid w:val="4EDA329F"/>
    <w:rsid w:val="4EDB1436"/>
    <w:rsid w:val="4EFE327C"/>
    <w:rsid w:val="4F31534C"/>
    <w:rsid w:val="4F3C1208"/>
    <w:rsid w:val="4F3C2263"/>
    <w:rsid w:val="4F4154B6"/>
    <w:rsid w:val="4F4777AB"/>
    <w:rsid w:val="4F547306"/>
    <w:rsid w:val="4F7725FF"/>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522B01"/>
    <w:rsid w:val="51542C3D"/>
    <w:rsid w:val="515C158D"/>
    <w:rsid w:val="516806F9"/>
    <w:rsid w:val="518C5D92"/>
    <w:rsid w:val="51AC1E46"/>
    <w:rsid w:val="51AC1F6E"/>
    <w:rsid w:val="51D26506"/>
    <w:rsid w:val="52092769"/>
    <w:rsid w:val="521A35C2"/>
    <w:rsid w:val="523E1F05"/>
    <w:rsid w:val="524A61C0"/>
    <w:rsid w:val="52923265"/>
    <w:rsid w:val="529F34F7"/>
    <w:rsid w:val="52B92C66"/>
    <w:rsid w:val="52C66EED"/>
    <w:rsid w:val="52CD7D77"/>
    <w:rsid w:val="52D379F1"/>
    <w:rsid w:val="52D675F5"/>
    <w:rsid w:val="52E818CF"/>
    <w:rsid w:val="52F46374"/>
    <w:rsid w:val="53024AD3"/>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C7261F"/>
    <w:rsid w:val="54E7277A"/>
    <w:rsid w:val="54E757D0"/>
    <w:rsid w:val="550D5CB7"/>
    <w:rsid w:val="55232CA8"/>
    <w:rsid w:val="554A12A4"/>
    <w:rsid w:val="554B0299"/>
    <w:rsid w:val="555B6C9F"/>
    <w:rsid w:val="558F6181"/>
    <w:rsid w:val="55AF140A"/>
    <w:rsid w:val="55B634CD"/>
    <w:rsid w:val="55BA3319"/>
    <w:rsid w:val="55C62C16"/>
    <w:rsid w:val="55E40B0D"/>
    <w:rsid w:val="56104841"/>
    <w:rsid w:val="568C728E"/>
    <w:rsid w:val="56950095"/>
    <w:rsid w:val="569C110A"/>
    <w:rsid w:val="56AE3022"/>
    <w:rsid w:val="56CF5288"/>
    <w:rsid w:val="56E973CF"/>
    <w:rsid w:val="56F37C7C"/>
    <w:rsid w:val="56FE71BD"/>
    <w:rsid w:val="572710C5"/>
    <w:rsid w:val="572C2443"/>
    <w:rsid w:val="57502739"/>
    <w:rsid w:val="5754014C"/>
    <w:rsid w:val="576E3FE8"/>
    <w:rsid w:val="57761929"/>
    <w:rsid w:val="5777410C"/>
    <w:rsid w:val="579444FE"/>
    <w:rsid w:val="57982D45"/>
    <w:rsid w:val="57A42597"/>
    <w:rsid w:val="57AD1ACD"/>
    <w:rsid w:val="57AE34B1"/>
    <w:rsid w:val="58060827"/>
    <w:rsid w:val="581C4A3B"/>
    <w:rsid w:val="58293016"/>
    <w:rsid w:val="5875165E"/>
    <w:rsid w:val="58792570"/>
    <w:rsid w:val="5893607A"/>
    <w:rsid w:val="58AB386E"/>
    <w:rsid w:val="58C24AEE"/>
    <w:rsid w:val="58C84161"/>
    <w:rsid w:val="58CA0363"/>
    <w:rsid w:val="58E10713"/>
    <w:rsid w:val="58E347C8"/>
    <w:rsid w:val="58E90226"/>
    <w:rsid w:val="59155E53"/>
    <w:rsid w:val="59246BE1"/>
    <w:rsid w:val="5938062E"/>
    <w:rsid w:val="5939268C"/>
    <w:rsid w:val="594E609C"/>
    <w:rsid w:val="59564B9D"/>
    <w:rsid w:val="595C0995"/>
    <w:rsid w:val="59727804"/>
    <w:rsid w:val="599A23C2"/>
    <w:rsid w:val="59B2285A"/>
    <w:rsid w:val="59C25874"/>
    <w:rsid w:val="5A040C5A"/>
    <w:rsid w:val="5A276526"/>
    <w:rsid w:val="5A2A5902"/>
    <w:rsid w:val="5A4F0A0E"/>
    <w:rsid w:val="5A716AF3"/>
    <w:rsid w:val="5A983D1A"/>
    <w:rsid w:val="5AA66C17"/>
    <w:rsid w:val="5AAE4285"/>
    <w:rsid w:val="5AE64A95"/>
    <w:rsid w:val="5AEA4800"/>
    <w:rsid w:val="5AEF2C5B"/>
    <w:rsid w:val="5AFC18C7"/>
    <w:rsid w:val="5AFE02A8"/>
    <w:rsid w:val="5B05449E"/>
    <w:rsid w:val="5B0F62E2"/>
    <w:rsid w:val="5B167545"/>
    <w:rsid w:val="5B292E90"/>
    <w:rsid w:val="5B3E424A"/>
    <w:rsid w:val="5B4A79FD"/>
    <w:rsid w:val="5B5255AC"/>
    <w:rsid w:val="5B691383"/>
    <w:rsid w:val="5BAF7035"/>
    <w:rsid w:val="5BB26450"/>
    <w:rsid w:val="5BB32755"/>
    <w:rsid w:val="5BC26FB5"/>
    <w:rsid w:val="5C2C297C"/>
    <w:rsid w:val="5C68230D"/>
    <w:rsid w:val="5C7B18B8"/>
    <w:rsid w:val="5C801EB9"/>
    <w:rsid w:val="5C8B3982"/>
    <w:rsid w:val="5CA769FA"/>
    <w:rsid w:val="5CC71557"/>
    <w:rsid w:val="5CD05745"/>
    <w:rsid w:val="5CD6119F"/>
    <w:rsid w:val="5CE04DC4"/>
    <w:rsid w:val="5D0109C6"/>
    <w:rsid w:val="5D153000"/>
    <w:rsid w:val="5D2243ED"/>
    <w:rsid w:val="5D497196"/>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7472DB"/>
    <w:rsid w:val="5F79112A"/>
    <w:rsid w:val="5F8A061B"/>
    <w:rsid w:val="5F8D1984"/>
    <w:rsid w:val="5F931EAC"/>
    <w:rsid w:val="5F9A5E4E"/>
    <w:rsid w:val="5FA15523"/>
    <w:rsid w:val="5FB61550"/>
    <w:rsid w:val="5FC96B96"/>
    <w:rsid w:val="5FDC0215"/>
    <w:rsid w:val="60094960"/>
    <w:rsid w:val="604A1623"/>
    <w:rsid w:val="60565E02"/>
    <w:rsid w:val="606840FC"/>
    <w:rsid w:val="60811B73"/>
    <w:rsid w:val="60A02DDC"/>
    <w:rsid w:val="61073FCF"/>
    <w:rsid w:val="61323A96"/>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2C14B3"/>
    <w:rsid w:val="63523E33"/>
    <w:rsid w:val="6365673F"/>
    <w:rsid w:val="638A57F9"/>
    <w:rsid w:val="63A23524"/>
    <w:rsid w:val="63A675D8"/>
    <w:rsid w:val="63B67630"/>
    <w:rsid w:val="63C13E4D"/>
    <w:rsid w:val="63CA480D"/>
    <w:rsid w:val="63CB5658"/>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504048"/>
    <w:rsid w:val="6550424B"/>
    <w:rsid w:val="655518AB"/>
    <w:rsid w:val="657A52B3"/>
    <w:rsid w:val="65830AE5"/>
    <w:rsid w:val="65D00099"/>
    <w:rsid w:val="65E24FEA"/>
    <w:rsid w:val="65E473D6"/>
    <w:rsid w:val="65F4096B"/>
    <w:rsid w:val="661855D0"/>
    <w:rsid w:val="662E353E"/>
    <w:rsid w:val="664D4733"/>
    <w:rsid w:val="665172BE"/>
    <w:rsid w:val="6652593B"/>
    <w:rsid w:val="665F5347"/>
    <w:rsid w:val="6661636D"/>
    <w:rsid w:val="666A0801"/>
    <w:rsid w:val="6673681B"/>
    <w:rsid w:val="66AA3E9D"/>
    <w:rsid w:val="66B6406F"/>
    <w:rsid w:val="66EE7BAF"/>
    <w:rsid w:val="67276355"/>
    <w:rsid w:val="679727FC"/>
    <w:rsid w:val="67984B6D"/>
    <w:rsid w:val="67A71109"/>
    <w:rsid w:val="67AC2F64"/>
    <w:rsid w:val="67E63EA4"/>
    <w:rsid w:val="67EB49AF"/>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8127F0"/>
    <w:rsid w:val="69921F6F"/>
    <w:rsid w:val="69AD4216"/>
    <w:rsid w:val="69B72BB2"/>
    <w:rsid w:val="69C610A8"/>
    <w:rsid w:val="69CC7537"/>
    <w:rsid w:val="69D467B8"/>
    <w:rsid w:val="69DB43E8"/>
    <w:rsid w:val="69EA041D"/>
    <w:rsid w:val="69EC168D"/>
    <w:rsid w:val="69F76A8A"/>
    <w:rsid w:val="6A182EAE"/>
    <w:rsid w:val="6A442839"/>
    <w:rsid w:val="6A5C5FC7"/>
    <w:rsid w:val="6A7314DA"/>
    <w:rsid w:val="6AA16A41"/>
    <w:rsid w:val="6AAE1F8B"/>
    <w:rsid w:val="6AB44BE2"/>
    <w:rsid w:val="6ADB69B3"/>
    <w:rsid w:val="6AE2467F"/>
    <w:rsid w:val="6AF91C7B"/>
    <w:rsid w:val="6B071859"/>
    <w:rsid w:val="6B0D0D74"/>
    <w:rsid w:val="6B927B68"/>
    <w:rsid w:val="6BB1343A"/>
    <w:rsid w:val="6BC81402"/>
    <w:rsid w:val="6BD44A0F"/>
    <w:rsid w:val="6BE40CDD"/>
    <w:rsid w:val="6C080D31"/>
    <w:rsid w:val="6C0A32DC"/>
    <w:rsid w:val="6C0F18D7"/>
    <w:rsid w:val="6C2052C5"/>
    <w:rsid w:val="6C2C495A"/>
    <w:rsid w:val="6C5201AE"/>
    <w:rsid w:val="6C7426A7"/>
    <w:rsid w:val="6CBB4588"/>
    <w:rsid w:val="6CBD23E0"/>
    <w:rsid w:val="6CBF6EF4"/>
    <w:rsid w:val="6CC330F3"/>
    <w:rsid w:val="6CDF1345"/>
    <w:rsid w:val="6CE9581B"/>
    <w:rsid w:val="6D0B0567"/>
    <w:rsid w:val="6D28540C"/>
    <w:rsid w:val="6D2E5516"/>
    <w:rsid w:val="6D3D34E5"/>
    <w:rsid w:val="6D480B83"/>
    <w:rsid w:val="6D512242"/>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B42F2D"/>
    <w:rsid w:val="6EBA4918"/>
    <w:rsid w:val="6EE9509A"/>
    <w:rsid w:val="6EED4FF7"/>
    <w:rsid w:val="6F116913"/>
    <w:rsid w:val="6F1C7716"/>
    <w:rsid w:val="6F435D33"/>
    <w:rsid w:val="6F495A6B"/>
    <w:rsid w:val="6F6167AB"/>
    <w:rsid w:val="6F843EE4"/>
    <w:rsid w:val="6F8C5650"/>
    <w:rsid w:val="6F961941"/>
    <w:rsid w:val="6FBD4FD9"/>
    <w:rsid w:val="6FDF1A38"/>
    <w:rsid w:val="700510C2"/>
    <w:rsid w:val="700D7F77"/>
    <w:rsid w:val="701877DD"/>
    <w:rsid w:val="701B2694"/>
    <w:rsid w:val="70256A72"/>
    <w:rsid w:val="702E31C1"/>
    <w:rsid w:val="702F2CDB"/>
    <w:rsid w:val="70517BA3"/>
    <w:rsid w:val="706C685F"/>
    <w:rsid w:val="707D2270"/>
    <w:rsid w:val="708D690F"/>
    <w:rsid w:val="70952446"/>
    <w:rsid w:val="70A839B4"/>
    <w:rsid w:val="70AA3505"/>
    <w:rsid w:val="70AC59E2"/>
    <w:rsid w:val="70BB6AB4"/>
    <w:rsid w:val="70C66AA3"/>
    <w:rsid w:val="70D85791"/>
    <w:rsid w:val="70DA2536"/>
    <w:rsid w:val="70EB4280"/>
    <w:rsid w:val="70F6139B"/>
    <w:rsid w:val="70F6489B"/>
    <w:rsid w:val="712F6EE1"/>
    <w:rsid w:val="713C5148"/>
    <w:rsid w:val="71626C63"/>
    <w:rsid w:val="71732021"/>
    <w:rsid w:val="71777D9E"/>
    <w:rsid w:val="717D5CB2"/>
    <w:rsid w:val="71A937D7"/>
    <w:rsid w:val="71AB08DC"/>
    <w:rsid w:val="71AB6345"/>
    <w:rsid w:val="71B97380"/>
    <w:rsid w:val="71C010C6"/>
    <w:rsid w:val="71C81A6D"/>
    <w:rsid w:val="71ED6EA6"/>
    <w:rsid w:val="721C7D30"/>
    <w:rsid w:val="723D70E5"/>
    <w:rsid w:val="724676DD"/>
    <w:rsid w:val="727F0E26"/>
    <w:rsid w:val="72847C62"/>
    <w:rsid w:val="72874010"/>
    <w:rsid w:val="728D5EB1"/>
    <w:rsid w:val="72DD21F4"/>
    <w:rsid w:val="72EE408F"/>
    <w:rsid w:val="72FD2525"/>
    <w:rsid w:val="72FD384C"/>
    <w:rsid w:val="73160455"/>
    <w:rsid w:val="73277B87"/>
    <w:rsid w:val="735F0AE9"/>
    <w:rsid w:val="735F6111"/>
    <w:rsid w:val="7373139E"/>
    <w:rsid w:val="737915F3"/>
    <w:rsid w:val="73905854"/>
    <w:rsid w:val="73973434"/>
    <w:rsid w:val="73E55418"/>
    <w:rsid w:val="74041488"/>
    <w:rsid w:val="74074897"/>
    <w:rsid w:val="74085625"/>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734D20"/>
    <w:rsid w:val="75827CF7"/>
    <w:rsid w:val="759E0E7A"/>
    <w:rsid w:val="75D562B6"/>
    <w:rsid w:val="75F46443"/>
    <w:rsid w:val="762468AE"/>
    <w:rsid w:val="762933A9"/>
    <w:rsid w:val="767F0681"/>
    <w:rsid w:val="76967010"/>
    <w:rsid w:val="769F120B"/>
    <w:rsid w:val="76BA3C84"/>
    <w:rsid w:val="76C60DED"/>
    <w:rsid w:val="76DE53A0"/>
    <w:rsid w:val="76DF722C"/>
    <w:rsid w:val="76F0487A"/>
    <w:rsid w:val="770201DA"/>
    <w:rsid w:val="7708782F"/>
    <w:rsid w:val="77093CF3"/>
    <w:rsid w:val="77377EFD"/>
    <w:rsid w:val="77526679"/>
    <w:rsid w:val="775A7E43"/>
    <w:rsid w:val="7763493D"/>
    <w:rsid w:val="779A3310"/>
    <w:rsid w:val="779C6341"/>
    <w:rsid w:val="77A47A68"/>
    <w:rsid w:val="77D676C5"/>
    <w:rsid w:val="77E85E22"/>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A1922BA"/>
    <w:rsid w:val="7A3E6B24"/>
    <w:rsid w:val="7A4360DC"/>
    <w:rsid w:val="7A4C524B"/>
    <w:rsid w:val="7A57076C"/>
    <w:rsid w:val="7A661EDA"/>
    <w:rsid w:val="7A685028"/>
    <w:rsid w:val="7A727944"/>
    <w:rsid w:val="7A7F54A3"/>
    <w:rsid w:val="7A816C72"/>
    <w:rsid w:val="7AA32FB9"/>
    <w:rsid w:val="7AAA2F92"/>
    <w:rsid w:val="7AD83775"/>
    <w:rsid w:val="7AE57586"/>
    <w:rsid w:val="7AED570B"/>
    <w:rsid w:val="7B003259"/>
    <w:rsid w:val="7B054BE1"/>
    <w:rsid w:val="7B102143"/>
    <w:rsid w:val="7B352B08"/>
    <w:rsid w:val="7B413D1F"/>
    <w:rsid w:val="7B797300"/>
    <w:rsid w:val="7B815F5E"/>
    <w:rsid w:val="7B8A120C"/>
    <w:rsid w:val="7B8B4B71"/>
    <w:rsid w:val="7B8D3895"/>
    <w:rsid w:val="7BAF37C2"/>
    <w:rsid w:val="7BB2020E"/>
    <w:rsid w:val="7BB51E17"/>
    <w:rsid w:val="7BCF7FD5"/>
    <w:rsid w:val="7C015D67"/>
    <w:rsid w:val="7C0A5C2E"/>
    <w:rsid w:val="7C1D1542"/>
    <w:rsid w:val="7C257112"/>
    <w:rsid w:val="7C34535C"/>
    <w:rsid w:val="7C3D0929"/>
    <w:rsid w:val="7C491554"/>
    <w:rsid w:val="7C4B2082"/>
    <w:rsid w:val="7C584FE6"/>
    <w:rsid w:val="7C666AC1"/>
    <w:rsid w:val="7C8C6FE5"/>
    <w:rsid w:val="7C901658"/>
    <w:rsid w:val="7CBB7C81"/>
    <w:rsid w:val="7CC40F03"/>
    <w:rsid w:val="7CD2039C"/>
    <w:rsid w:val="7CD21DA7"/>
    <w:rsid w:val="7D0D1348"/>
    <w:rsid w:val="7D2A5F70"/>
    <w:rsid w:val="7D2D60B4"/>
    <w:rsid w:val="7D356E25"/>
    <w:rsid w:val="7D403916"/>
    <w:rsid w:val="7D4653F4"/>
    <w:rsid w:val="7D63567A"/>
    <w:rsid w:val="7D6458FE"/>
    <w:rsid w:val="7D6853B2"/>
    <w:rsid w:val="7D716AF0"/>
    <w:rsid w:val="7D736119"/>
    <w:rsid w:val="7D951CD7"/>
    <w:rsid w:val="7D9C7257"/>
    <w:rsid w:val="7DB76FAF"/>
    <w:rsid w:val="7E250326"/>
    <w:rsid w:val="7E2D244A"/>
    <w:rsid w:val="7E513875"/>
    <w:rsid w:val="7E530EA4"/>
    <w:rsid w:val="7E57765B"/>
    <w:rsid w:val="7E5E15BA"/>
    <w:rsid w:val="7E690C76"/>
    <w:rsid w:val="7E6A5606"/>
    <w:rsid w:val="7E73538F"/>
    <w:rsid w:val="7E8777AF"/>
    <w:rsid w:val="7E880C06"/>
    <w:rsid w:val="7EB44590"/>
    <w:rsid w:val="7EDC39FB"/>
    <w:rsid w:val="7EF7251E"/>
    <w:rsid w:val="7EFB1D10"/>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6">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7">
    <w:name w:val="Normal Indent"/>
    <w:basedOn w:val="1"/>
    <w:autoRedefine/>
    <w:qFormat/>
    <w:uiPriority w:val="99"/>
    <w:pPr>
      <w:ind w:firstLine="420"/>
    </w:pPr>
    <w:rPr>
      <w:szCs w:val="20"/>
    </w:rPr>
  </w:style>
  <w:style w:type="paragraph" w:styleId="8">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9">
    <w:name w:val="Document Map"/>
    <w:basedOn w:val="1"/>
    <w:autoRedefine/>
    <w:qFormat/>
    <w:uiPriority w:val="0"/>
    <w:rPr>
      <w:rFonts w:ascii="宋体"/>
      <w:sz w:val="18"/>
      <w:szCs w:val="18"/>
    </w:rPr>
  </w:style>
  <w:style w:type="paragraph" w:styleId="10">
    <w:name w:val="annotation text"/>
    <w:basedOn w:val="1"/>
    <w:link w:val="56"/>
    <w:autoRedefine/>
    <w:qFormat/>
    <w:uiPriority w:val="0"/>
    <w:pPr>
      <w:jc w:val="left"/>
    </w:pPr>
  </w:style>
  <w:style w:type="paragraph" w:styleId="11">
    <w:name w:val="Body Text"/>
    <w:basedOn w:val="1"/>
    <w:next w:val="12"/>
    <w:autoRedefine/>
    <w:qFormat/>
    <w:uiPriority w:val="0"/>
    <w:pPr>
      <w:tabs>
        <w:tab w:val="left" w:pos="0"/>
      </w:tabs>
    </w:pPr>
  </w:style>
  <w:style w:type="paragraph" w:styleId="12">
    <w:name w:val="Body Text First Indent"/>
    <w:basedOn w:val="11"/>
    <w:next w:val="13"/>
    <w:autoRedefine/>
    <w:qFormat/>
    <w:uiPriority w:val="0"/>
    <w:pPr>
      <w:spacing w:line="312" w:lineRule="auto"/>
      <w:ind w:firstLine="420"/>
    </w:pPr>
  </w:style>
  <w:style w:type="paragraph" w:styleId="13">
    <w:name w:val="toc 6"/>
    <w:basedOn w:val="1"/>
    <w:next w:val="1"/>
    <w:autoRedefine/>
    <w:qFormat/>
    <w:uiPriority w:val="0"/>
    <w:pPr>
      <w:ind w:left="1050"/>
      <w:jc w:val="left"/>
    </w:pPr>
    <w:rPr>
      <w:rFonts w:ascii="Century Gothic" w:hAnsi="Century Gothic"/>
      <w:sz w:val="18"/>
      <w:szCs w:val="18"/>
    </w:rPr>
  </w:style>
  <w:style w:type="paragraph" w:styleId="14">
    <w:name w:val="Body Text Indent"/>
    <w:basedOn w:val="1"/>
    <w:next w:val="7"/>
    <w:autoRedefine/>
    <w:qFormat/>
    <w:uiPriority w:val="0"/>
    <w:pPr>
      <w:spacing w:after="120"/>
      <w:ind w:left="420" w:leftChars="200"/>
    </w:pPr>
  </w:style>
  <w:style w:type="paragraph" w:styleId="15">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6">
    <w:name w:val="toc 3"/>
    <w:basedOn w:val="1"/>
    <w:next w:val="1"/>
    <w:autoRedefine/>
    <w:qFormat/>
    <w:uiPriority w:val="0"/>
    <w:pPr>
      <w:ind w:left="840" w:leftChars="400"/>
    </w:pPr>
  </w:style>
  <w:style w:type="paragraph" w:styleId="17">
    <w:name w:val="Plain Text"/>
    <w:basedOn w:val="1"/>
    <w:next w:val="1"/>
    <w:autoRedefine/>
    <w:qFormat/>
    <w:uiPriority w:val="0"/>
    <w:rPr>
      <w:rFonts w:ascii="宋体" w:hAnsi="Courier New"/>
      <w:kern w:val="0"/>
      <w:sz w:val="20"/>
      <w:szCs w:val="21"/>
    </w:rPr>
  </w:style>
  <w:style w:type="paragraph" w:styleId="18">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9">
    <w:name w:val="Balloon Text"/>
    <w:basedOn w:val="1"/>
    <w:link w:val="58"/>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23"/>
    <w:next w:val="1"/>
    <w:autoRedefine/>
    <w:qFormat/>
    <w:uiPriority w:val="0"/>
    <w:pPr>
      <w:tabs>
        <w:tab w:val="right" w:leader="dot" w:pos="9118"/>
      </w:tabs>
      <w:spacing w:line="400" w:lineRule="exact"/>
    </w:pPr>
    <w:rPr>
      <w:szCs w:val="20"/>
    </w:rPr>
  </w:style>
  <w:style w:type="paragraph" w:styleId="23">
    <w:name w:val="index 1"/>
    <w:basedOn w:val="1"/>
    <w:next w:val="1"/>
    <w:autoRedefine/>
    <w:qFormat/>
    <w:uiPriority w:val="0"/>
    <w:pPr>
      <w:spacing w:line="220" w:lineRule="exact"/>
      <w:jc w:val="center"/>
    </w:pPr>
    <w:rPr>
      <w:rFonts w:ascii="仿宋_GB2312" w:eastAsia="仿宋_GB2312"/>
      <w:szCs w:val="21"/>
    </w:rPr>
  </w:style>
  <w:style w:type="paragraph" w:styleId="24">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toc 2"/>
    <w:basedOn w:val="1"/>
    <w:next w:val="1"/>
    <w:autoRedefine/>
    <w:qFormat/>
    <w:uiPriority w:val="0"/>
    <w:pPr>
      <w:ind w:left="420" w:leftChars="200"/>
    </w:p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0"/>
    <w:next w:val="10"/>
    <w:link w:val="57"/>
    <w:autoRedefine/>
    <w:qFormat/>
    <w:uiPriority w:val="0"/>
    <w:rPr>
      <w:b/>
      <w:bCs/>
    </w:rPr>
  </w:style>
  <w:style w:type="paragraph" w:styleId="30">
    <w:name w:val="Body Text First Indent 2"/>
    <w:basedOn w:val="14"/>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Emphasis"/>
    <w:basedOn w:val="34"/>
    <w:qFormat/>
    <w:uiPriority w:val="0"/>
    <w:rPr>
      <w:i/>
    </w:rPr>
  </w:style>
  <w:style w:type="character" w:styleId="38">
    <w:name w:val="Hyperlink"/>
    <w:basedOn w:val="34"/>
    <w:autoRedefine/>
    <w:qFormat/>
    <w:uiPriority w:val="0"/>
    <w:rPr>
      <w:color w:val="0000FF"/>
      <w:u w:val="single"/>
    </w:rPr>
  </w:style>
  <w:style w:type="character" w:styleId="39">
    <w:name w:val="annotation reference"/>
    <w:basedOn w:val="34"/>
    <w:autoRedefine/>
    <w:qFormat/>
    <w:uiPriority w:val="0"/>
    <w:rPr>
      <w:sz w:val="21"/>
      <w:szCs w:val="21"/>
    </w:rPr>
  </w:style>
  <w:style w:type="paragraph" w:customStyle="1" w:styleId="40">
    <w:name w:val="[Normal]"/>
    <w:autoRedefine/>
    <w:qFormat/>
    <w:uiPriority w:val="0"/>
    <w:rPr>
      <w:rFonts w:ascii="宋体" w:hAnsi="宋体" w:eastAsia="Calibri" w:cs="Times New Roman"/>
      <w:sz w:val="24"/>
      <w:lang w:val="en-US" w:eastAsia="en-US" w:bidi="ar-SA"/>
    </w:rPr>
  </w:style>
  <w:style w:type="paragraph" w:customStyle="1" w:styleId="41">
    <w:name w:val="表格文字"/>
    <w:basedOn w:val="17"/>
    <w:next w:val="11"/>
    <w:autoRedefine/>
    <w:qFormat/>
    <w:uiPriority w:val="0"/>
    <w:pPr>
      <w:adjustRightInd w:val="0"/>
      <w:spacing w:line="420" w:lineRule="atLeast"/>
      <w:jc w:val="left"/>
      <w:textAlignment w:val="baseline"/>
    </w:pPr>
    <w:rPr>
      <w:rFonts w:ascii="Times New Roman" w:hAnsi="Times New Roman"/>
    </w:rPr>
  </w:style>
  <w:style w:type="paragraph" w:customStyle="1" w:styleId="42">
    <w:name w:val="表格文字（两侧对齐）"/>
    <w:basedOn w:val="1"/>
    <w:autoRedefine/>
    <w:qFormat/>
    <w:uiPriority w:val="0"/>
    <w:pPr>
      <w:snapToGrid w:val="0"/>
    </w:pPr>
    <w:rPr>
      <w:sz w:val="20"/>
    </w:rPr>
  </w:style>
  <w:style w:type="paragraph" w:customStyle="1" w:styleId="43">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4">
    <w:name w:val="Plain Text1"/>
    <w:basedOn w:val="1"/>
    <w:autoRedefine/>
    <w:qFormat/>
    <w:uiPriority w:val="0"/>
    <w:rPr>
      <w:rFonts w:ascii="宋体" w:hAnsi="Courier New"/>
      <w:szCs w:val="20"/>
    </w:rPr>
  </w:style>
  <w:style w:type="paragraph" w:customStyle="1" w:styleId="45">
    <w:name w:val="正文2"/>
    <w:basedOn w:val="1"/>
    <w:autoRedefine/>
    <w:qFormat/>
    <w:uiPriority w:val="0"/>
    <w:pPr>
      <w:spacing w:line="360" w:lineRule="auto"/>
      <w:ind w:firstLine="510" w:firstLineChars="200"/>
    </w:pPr>
    <w:rPr>
      <w:sz w:val="24"/>
      <w:szCs w:val="20"/>
    </w:rPr>
  </w:style>
  <w:style w:type="paragraph" w:customStyle="1" w:styleId="46">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7">
    <w:name w:val="Normal Indent1"/>
    <w:basedOn w:val="1"/>
    <w:autoRedefine/>
    <w:qFormat/>
    <w:uiPriority w:val="0"/>
    <w:pPr>
      <w:ind w:firstLine="420" w:firstLineChars="200"/>
    </w:pPr>
  </w:style>
  <w:style w:type="paragraph" w:customStyle="1" w:styleId="48">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9">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50">
    <w:name w:val="List Paragraph"/>
    <w:basedOn w:val="1"/>
    <w:autoRedefine/>
    <w:qFormat/>
    <w:uiPriority w:val="34"/>
    <w:pPr>
      <w:ind w:firstLine="420" w:firstLineChars="200"/>
    </w:pPr>
    <w:rPr>
      <w:rFonts w:ascii="Times New Roman" w:hAnsi="Times New Roman"/>
    </w:rPr>
  </w:style>
  <w:style w:type="paragraph" w:customStyle="1" w:styleId="51">
    <w:name w:val="列出段落1"/>
    <w:basedOn w:val="1"/>
    <w:autoRedefine/>
    <w:qFormat/>
    <w:uiPriority w:val="34"/>
    <w:pPr>
      <w:ind w:firstLine="420" w:firstLineChars="200"/>
    </w:pPr>
    <w:rPr>
      <w:szCs w:val="22"/>
    </w:rPr>
  </w:style>
  <w:style w:type="paragraph" w:customStyle="1" w:styleId="52">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3">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4">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5">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6">
    <w:name w:val="批注文字 Char"/>
    <w:basedOn w:val="34"/>
    <w:link w:val="10"/>
    <w:autoRedefine/>
    <w:qFormat/>
    <w:uiPriority w:val="0"/>
    <w:rPr>
      <w:rFonts w:ascii="Calibri" w:hAnsi="Calibri" w:eastAsia="宋体" w:cs="黑体"/>
      <w:kern w:val="2"/>
      <w:sz w:val="21"/>
      <w:szCs w:val="24"/>
    </w:rPr>
  </w:style>
  <w:style w:type="character" w:customStyle="1" w:styleId="57">
    <w:name w:val="批注主题 Char"/>
    <w:basedOn w:val="56"/>
    <w:link w:val="29"/>
    <w:autoRedefine/>
    <w:qFormat/>
    <w:uiPriority w:val="0"/>
    <w:rPr>
      <w:rFonts w:ascii="Calibri" w:hAnsi="Calibri" w:eastAsia="宋体" w:cs="黑体"/>
      <w:b/>
      <w:bCs/>
      <w:kern w:val="2"/>
      <w:sz w:val="21"/>
      <w:szCs w:val="24"/>
    </w:rPr>
  </w:style>
  <w:style w:type="character" w:customStyle="1" w:styleId="58">
    <w:name w:val="批注框文本 Char"/>
    <w:basedOn w:val="34"/>
    <w:link w:val="19"/>
    <w:autoRedefine/>
    <w:qFormat/>
    <w:uiPriority w:val="0"/>
    <w:rPr>
      <w:rFonts w:ascii="Calibri" w:hAnsi="Calibri" w:eastAsia="宋体" w:cs="黑体"/>
      <w:kern w:val="2"/>
      <w:sz w:val="18"/>
      <w:szCs w:val="18"/>
    </w:rPr>
  </w:style>
  <w:style w:type="paragraph" w:customStyle="1" w:styleId="59">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60">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1">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2">
    <w:name w:val="标准正文"/>
    <w:basedOn w:val="1"/>
    <w:autoRedefine/>
    <w:qFormat/>
    <w:uiPriority w:val="0"/>
    <w:pPr>
      <w:spacing w:before="156" w:after="156"/>
      <w:ind w:firstLine="480"/>
    </w:pPr>
    <w:rPr>
      <w:rFonts w:ascii="Times New Roman" w:hAnsi="Times New Roman" w:cs="宋体"/>
      <w:szCs w:val="20"/>
    </w:rPr>
  </w:style>
  <w:style w:type="paragraph" w:customStyle="1" w:styleId="63">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4">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5">
    <w:name w:val="表格正文"/>
    <w:basedOn w:val="1"/>
    <w:autoRedefine/>
    <w:qFormat/>
    <w:uiPriority w:val="0"/>
    <w:pPr>
      <w:jc w:val="left"/>
    </w:pPr>
    <w:rPr>
      <w:rFonts w:ascii="Times New Roman" w:hAnsi="Times New Roman"/>
      <w:kern w:val="0"/>
    </w:rPr>
  </w:style>
  <w:style w:type="paragraph" w:customStyle="1" w:styleId="66">
    <w:name w:val="DH 正文"/>
    <w:basedOn w:val="1"/>
    <w:autoRedefine/>
    <w:qFormat/>
    <w:uiPriority w:val="99"/>
    <w:rPr>
      <w:rFonts w:ascii="宋体" w:hAnsi="Times New Roman" w:cs="宋体"/>
    </w:rPr>
  </w:style>
  <w:style w:type="paragraph" w:customStyle="1" w:styleId="67">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8">
    <w:name w:val="样式 首行缩进:  0 字符"/>
    <w:basedOn w:val="1"/>
    <w:autoRedefine/>
    <w:qFormat/>
    <w:uiPriority w:val="0"/>
    <w:rPr>
      <w:rFonts w:ascii="Times New Roman" w:hAnsi="Times New Roman" w:cs="宋体"/>
      <w:szCs w:val="20"/>
    </w:rPr>
  </w:style>
  <w:style w:type="paragraph" w:customStyle="1" w:styleId="69">
    <w:name w:val="表格内容"/>
    <w:basedOn w:val="1"/>
    <w:autoRedefine/>
    <w:qFormat/>
    <w:uiPriority w:val="2"/>
    <w:pPr>
      <w:jc w:val="center"/>
    </w:pPr>
  </w:style>
  <w:style w:type="paragraph" w:customStyle="1" w:styleId="70">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1">
    <w:name w:val="NormalCharacter"/>
    <w:autoRedefine/>
    <w:qFormat/>
    <w:uiPriority w:val="0"/>
    <w:rPr>
      <w:rFonts w:ascii="等线" w:hAnsi="等线" w:eastAsia="等线"/>
    </w:rPr>
  </w:style>
  <w:style w:type="paragraph" w:customStyle="1" w:styleId="72">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3">
    <w:name w:val="纯文本1"/>
    <w:basedOn w:val="74"/>
    <w:autoRedefine/>
    <w:qFormat/>
    <w:uiPriority w:val="99"/>
    <w:pPr>
      <w:widowControl/>
      <w:jc w:val="left"/>
    </w:pPr>
    <w:rPr>
      <w:rFonts w:ascii="宋体" w:hAnsi="Courier New" w:cs="宋体"/>
    </w:rPr>
  </w:style>
  <w:style w:type="paragraph" w:customStyle="1" w:styleId="74">
    <w:name w:val="正文1"/>
    <w:basedOn w:val="16"/>
    <w:next w:val="1"/>
    <w:autoRedefine/>
    <w:qFormat/>
    <w:uiPriority w:val="99"/>
    <w:rPr>
      <w:rFonts w:cs="Calibri"/>
      <w:szCs w:val="21"/>
    </w:rPr>
  </w:style>
  <w:style w:type="character" w:customStyle="1" w:styleId="75">
    <w:name w:val="font51"/>
    <w:basedOn w:val="34"/>
    <w:autoRedefine/>
    <w:qFormat/>
    <w:uiPriority w:val="0"/>
    <w:rPr>
      <w:rFonts w:hint="eastAsia" w:ascii="宋体" w:hAnsi="宋体" w:eastAsia="宋体" w:cs="宋体"/>
      <w:color w:val="000000"/>
      <w:sz w:val="20"/>
      <w:szCs w:val="20"/>
      <w:u w:val="none"/>
    </w:rPr>
  </w:style>
  <w:style w:type="character" w:customStyle="1" w:styleId="76">
    <w:name w:val="font01"/>
    <w:basedOn w:val="34"/>
    <w:autoRedefine/>
    <w:qFormat/>
    <w:uiPriority w:val="0"/>
    <w:rPr>
      <w:rFonts w:hint="default" w:ascii="Times New Roman" w:hAnsi="Times New Roman" w:cs="Times New Roman"/>
      <w:color w:val="000000"/>
      <w:sz w:val="20"/>
      <w:szCs w:val="20"/>
      <w:u w:val="none"/>
    </w:rPr>
  </w:style>
  <w:style w:type="character" w:customStyle="1" w:styleId="77">
    <w:name w:val="font61"/>
    <w:basedOn w:val="34"/>
    <w:autoRedefine/>
    <w:qFormat/>
    <w:uiPriority w:val="0"/>
    <w:rPr>
      <w:rFonts w:hint="eastAsia" w:ascii="宋体" w:hAnsi="宋体" w:eastAsia="宋体" w:cs="宋体"/>
      <w:color w:val="000000"/>
      <w:sz w:val="20"/>
      <w:szCs w:val="20"/>
      <w:u w:val="none"/>
    </w:rPr>
  </w:style>
  <w:style w:type="character" w:customStyle="1" w:styleId="78">
    <w:name w:val="font81"/>
    <w:basedOn w:val="34"/>
    <w:autoRedefine/>
    <w:qFormat/>
    <w:uiPriority w:val="0"/>
    <w:rPr>
      <w:rFonts w:hint="default" w:ascii="Times New Roman" w:hAnsi="Times New Roman" w:cs="Times New Roman"/>
      <w:color w:val="000000"/>
      <w:sz w:val="20"/>
      <w:szCs w:val="20"/>
      <w:u w:val="none"/>
    </w:rPr>
  </w:style>
  <w:style w:type="paragraph" w:customStyle="1" w:styleId="79">
    <w:name w:val="List Paragraph1"/>
    <w:basedOn w:val="1"/>
    <w:autoRedefine/>
    <w:qFormat/>
    <w:uiPriority w:val="0"/>
    <w:pPr>
      <w:ind w:firstLine="420" w:firstLineChars="200"/>
    </w:pPr>
    <w:rPr>
      <w:rFonts w:cs="宋体"/>
      <w:szCs w:val="21"/>
    </w:rPr>
  </w:style>
  <w:style w:type="character" w:customStyle="1" w:styleId="80">
    <w:name w:val="font91"/>
    <w:basedOn w:val="34"/>
    <w:autoRedefine/>
    <w:qFormat/>
    <w:uiPriority w:val="0"/>
    <w:rPr>
      <w:rFonts w:ascii="仿宋_GB2312" w:eastAsia="仿宋_GB2312" w:cs="仿宋_GB2312"/>
      <w:color w:val="000000"/>
      <w:sz w:val="22"/>
      <w:szCs w:val="22"/>
      <w:u w:val="none"/>
    </w:rPr>
  </w:style>
  <w:style w:type="character" w:customStyle="1" w:styleId="81">
    <w:name w:val="font31"/>
    <w:basedOn w:val="34"/>
    <w:autoRedefine/>
    <w:qFormat/>
    <w:uiPriority w:val="0"/>
    <w:rPr>
      <w:rFonts w:hint="eastAsia" w:ascii="宋体" w:hAnsi="宋体" w:eastAsia="宋体" w:cs="宋体"/>
      <w:color w:val="000000"/>
      <w:sz w:val="20"/>
      <w:szCs w:val="20"/>
      <w:u w:val="none"/>
    </w:rPr>
  </w:style>
  <w:style w:type="paragraph" w:customStyle="1" w:styleId="82">
    <w:name w:val="附件正文"/>
    <w:basedOn w:val="1"/>
    <w:autoRedefine/>
    <w:qFormat/>
    <w:uiPriority w:val="0"/>
    <w:pPr>
      <w:snapToGrid w:val="0"/>
    </w:pPr>
    <w:rPr>
      <w:kern w:val="0"/>
      <w:sz w:val="28"/>
      <w:szCs w:val="28"/>
    </w:rPr>
  </w:style>
  <w:style w:type="paragraph" w:customStyle="1" w:styleId="83">
    <w:name w:val="_Style 11"/>
    <w:basedOn w:val="1"/>
    <w:next w:val="50"/>
    <w:autoRedefine/>
    <w:qFormat/>
    <w:uiPriority w:val="34"/>
    <w:pPr>
      <w:ind w:firstLine="420" w:firstLineChars="200"/>
    </w:pPr>
    <w:rPr>
      <w:rFonts w:cs="Times New Roman"/>
      <w:lang w:val="zh-CN"/>
    </w:rPr>
  </w:style>
  <w:style w:type="paragraph" w:customStyle="1" w:styleId="84">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5">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7">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8">
    <w:name w:val="BodyText"/>
    <w:basedOn w:val="1"/>
    <w:autoRedefine/>
    <w:qFormat/>
    <w:uiPriority w:val="0"/>
    <w:pPr>
      <w:spacing w:after="120"/>
    </w:pPr>
    <w:rPr>
      <w:sz w:val="28"/>
    </w:rPr>
  </w:style>
  <w:style w:type="paragraph" w:customStyle="1" w:styleId="89">
    <w:name w:val="BodyText1I"/>
    <w:basedOn w:val="88"/>
    <w:autoRedefine/>
    <w:qFormat/>
    <w:uiPriority w:val="0"/>
    <w:pPr>
      <w:ind w:firstLine="420" w:firstLineChars="100"/>
    </w:pPr>
  </w:style>
  <w:style w:type="character" w:customStyle="1" w:styleId="90">
    <w:name w:val="font231"/>
    <w:basedOn w:val="34"/>
    <w:autoRedefine/>
    <w:qFormat/>
    <w:uiPriority w:val="0"/>
    <w:rPr>
      <w:rFonts w:hint="eastAsia" w:ascii="宋体" w:hAnsi="宋体" w:eastAsia="宋体" w:cs="宋体"/>
      <w:color w:val="000000"/>
      <w:sz w:val="22"/>
      <w:szCs w:val="22"/>
      <w:u w:val="none"/>
    </w:rPr>
  </w:style>
  <w:style w:type="character" w:customStyle="1" w:styleId="91">
    <w:name w:val="font11"/>
    <w:basedOn w:val="34"/>
    <w:autoRedefine/>
    <w:qFormat/>
    <w:uiPriority w:val="0"/>
    <w:rPr>
      <w:rFonts w:hint="eastAsia" w:ascii="宋体" w:hAnsi="宋体" w:eastAsia="宋体" w:cs="宋体"/>
      <w:color w:val="000000"/>
      <w:sz w:val="22"/>
      <w:szCs w:val="22"/>
      <w:u w:val="none"/>
    </w:rPr>
  </w:style>
  <w:style w:type="character" w:customStyle="1" w:styleId="92">
    <w:name w:val="font101"/>
    <w:basedOn w:val="34"/>
    <w:autoRedefine/>
    <w:qFormat/>
    <w:uiPriority w:val="0"/>
    <w:rPr>
      <w:rFonts w:hint="eastAsia" w:ascii="宋体" w:hAnsi="宋体" w:eastAsia="宋体" w:cs="宋体"/>
      <w:color w:val="000000"/>
      <w:sz w:val="22"/>
      <w:szCs w:val="22"/>
      <w:u w:val="none"/>
    </w:rPr>
  </w:style>
  <w:style w:type="character" w:customStyle="1" w:styleId="93">
    <w:name w:val="font222"/>
    <w:basedOn w:val="34"/>
    <w:autoRedefine/>
    <w:qFormat/>
    <w:uiPriority w:val="0"/>
    <w:rPr>
      <w:rFonts w:hint="default" w:ascii="Tahoma" w:hAnsi="Tahoma" w:eastAsia="Tahoma" w:cs="Tahoma"/>
      <w:color w:val="000000"/>
      <w:sz w:val="20"/>
      <w:szCs w:val="20"/>
      <w:u w:val="none"/>
    </w:rPr>
  </w:style>
  <w:style w:type="character" w:customStyle="1" w:styleId="94">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5">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6e47fbee-5525-4bc4-a8e2-42ba3e5f73ec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3F4FB0B5</paraID>
      <start>5</start>
      <end>6</end>
      <status>ignored</status>
      <modifiedWord/>
      <trackRevisions>false</trackRevisions>
    </reviewItem>
    <reviewItem>
      <errorID>0173462a-ba3c-4972-9e37-b4a3b69778dd</errorID>
      <errorWord>二○二五</errorWord>
      <group>L1_Knowledge</group>
      <groupName>知识性问题</groupName>
      <ability>L2_Knowledge</ability>
      <abilityName>其他知识</abilityName>
      <candidateList>
        <item>二〇二五</item>
      </candidateList>
      <explain/>
      <paraID>43449641</paraID>
      <start>0</start>
      <end>4</end>
      <status>unmodified</status>
      <modifiedWord/>
      <trackRevisions>false</trackRevisions>
    </reviewItem>
    <reviewItem>
      <errorID>f4b6de9f-a87e-49a4-8e9b-8917d54fc6c5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C18B525</paraID>
      <start>7</start>
      <end>8</end>
      <status>ignored</status>
      <modifiedWord/>
      <trackRevisions>false</trackRevisions>
    </reviewItem>
    <reviewItem>
      <errorID>f06e698a-745d-472d-916e-7cef73eebbf5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30B1BFFB</paraID>
      <start>5</start>
      <end>6</end>
      <status>ignored</status>
      <modifiedWord/>
      <trackRevisions>false</trackRevisions>
    </reviewItem>
    <reviewItem>
      <errorID>0cbc1964-39a4-44f0-b3fc-d0a2414b99f4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75F3237</paraID>
      <start>14</start>
      <end>15</end>
      <status>ignored</status>
      <modifiedWord/>
      <trackRevisions>false</trackRevisions>
    </reviewItem>
    <reviewItem>
      <errorID>239edc54-7be2-4e39-9dc6-096186b9a909</errorID>
      <errorWord>,</errorWord>
      <group>L1_Format</group>
      <groupName>格式问题</groupName>
      <ability>L2_HalfPunc</ability>
      <abilityName>全半角检查</abilityName>
      <candidateList>
        <item>，</item>
      </candidateList>
      <explain>文本全半角错误。</explain>
      <paraID>79E5412D</paraID>
      <start>24</start>
      <end>25</end>
      <status>ignored</status>
      <modifiedWord/>
      <trackRevisions>false</trackRevisions>
    </reviewItem>
    <reviewItem>
      <errorID>22c9a576-f466-4c71-a291-62c895832080</errorID>
      <errorWord>)</errorWord>
      <group>L1_Format</group>
      <groupName>格式问题</groupName>
      <ability>L2_HalfPunc</ability>
      <abilityName>全半角检查</abilityName>
      <candidateList>
        <item>）</item>
      </candidateList>
      <explain>文本全半角错误。</explain>
      <paraID>1122A416</paraID>
      <start>61</start>
      <end>62</end>
      <status>ignored</status>
      <modifiedWord/>
      <trackRevisions>false</trackRevisions>
    </reviewItem>
    <reviewItem>
      <errorID>2af65943-0f98-465b-b69e-f5ff0d3661a6</errorID>
      <errorWord>：/</errorWord>
      <group>L1_Punc</group>
      <groupName>标点问题</groupName>
      <ability>L2_Punc</ability>
      <abilityName>标点符号检查</abilityName>
      <candidateList>
        <item>：</item>
      </candidateList>
      <explain/>
      <paraID>3CD34F71</paraID>
      <start>6</start>
      <end>8</end>
      <status>ignored</status>
      <modifiedWord/>
      <trackRevisions>false</trackRevisions>
    </reviewItem>
    <reviewItem>
      <errorID>83460a03-525a-4967-8318-3090dc19620a</errorID>
      <errorWord>上午00:00</errorWord>
      <group>L1_Knowledge</group>
      <groupName>知识性问题</groupName>
      <ability>L2_Time</ability>
      <abilityName>日期时间</abilityName>
      <candidateList/>
      <explain>时间与前缀不匹配，可能的时间前缀有“下午、晚上、凌晨、午夜”。</explain>
      <paraID>3CD34F71</paraID>
      <start>23</start>
      <end>30</end>
      <status>ignored</status>
      <modifiedWord/>
      <trackRevisions>false</trackRevisions>
    </reviewItem>
    <reviewItem>
      <errorID>7cba1e43-3596-40a4-a93e-4a2f9a2c0141</errorID>
      <errorWord>（2022）3号</errorWord>
      <group>L1_Knowledge</group>
      <groupName>知识性问题</groupName>
      <ability>L2_Knowledge</ability>
      <abilityName>其他知识</abilityName>
      <candidateList>
        <item>〔2022〕3号</item>
      </candidateList>
      <explain>发文字号格式错误。</explain>
      <paraID> 755B5AE</paraID>
      <start>44</start>
      <end>52</end>
      <status>ignored</status>
      <modifiedWord/>
      <trackRevisions>false</trackRevisions>
    </reviewItem>
    <reviewItem>
      <errorID>ae698e19-84a9-431b-b8bb-a8f40bf8421c</errorID>
      <errorWord>（2021）22号</errorWord>
      <group>L1_Knowledge</group>
      <groupName>知识性问题</groupName>
      <ability>L2_Knowledge</ability>
      <abilityName>其他知识</abilityName>
      <candidateList>
        <item>〔2021〕22号</item>
      </candidateList>
      <explain>发文字号格式错误。</explain>
      <paraID> 755B5AE</paraID>
      <start>93</start>
      <end>102</end>
      <status>ignored</status>
      <modifiedWord/>
      <trackRevisions>false</trackRevisions>
    </reviewItem>
    <reviewItem>
      <errorID>172b117a-a590-4c37-9fb6-7287543f1095</errorID>
      <errorWord>（2021）22号</errorWord>
      <group>L1_Knowledge</group>
      <groupName>知识性问题</groupName>
      <ability>L2_Knowledge</ability>
      <abilityName>其他知识</abilityName>
      <candidateList>
        <item>〔2021〕22号</item>
      </candidateList>
      <explain>发文字号格式错误。</explain>
      <paraID>7B0E7254</paraID>
      <start>43</start>
      <end>52</end>
      <status>ignored</status>
      <modifiedWord/>
      <trackRevisions>false</trackRevisions>
    </reviewItem>
    <reviewItem>
      <errorID>c29e4154-2b43-4610-82b3-7a4ad8abf20d</errorID>
      <errorWord>-</errorWord>
      <group>L1_Format</group>
      <groupName>格式问题</groupName>
      <ability>L2_HalfPunc</ability>
      <abilityName>全半角检查</abilityName>
      <candidateList>
        <item>－</item>
      </candidateList>
      <explain>文本全半角错误。</explain>
      <paraID>7B0E7254</paraID>
      <start>89</start>
      <end>90</end>
      <status>ignored</status>
      <modifiedWord/>
      <trackRevisions>false</trackRevisions>
    </reviewItem>
    <reviewItem>
      <errorID>bf99fff4-0ce9-415f-9839-8c4221cfc8a6</errorID>
      <errorWord>-</errorWord>
      <group>L1_Format</group>
      <groupName>格式问题</groupName>
      <ability>L2_HalfPunc</ability>
      <abilityName>全半角检查</abilityName>
      <candidateList>
        <item>－</item>
      </candidateList>
      <explain>文本全半角错误。</explain>
      <paraID>7B0E7254</paraID>
      <start>94</start>
      <end>95</end>
      <status>ignored</status>
      <modifiedWord/>
      <trackRevisions>false</trackRevisions>
    </reviewItem>
    <reviewItem>
      <errorID>98fec681-3065-4058-9a4a-63f9a5a3d804</errorID>
      <errorWord>-</errorWord>
      <group>L1_Format</group>
      <groupName>格式问题</groupName>
      <ability>L2_HalfPunc</ability>
      <abilityName>全半角检查</abilityName>
      <candidateList>
        <item>－</item>
      </candidateList>
      <explain>文本全半角错误。</explain>
      <paraID>7B0E7254</paraID>
      <start>101</start>
      <end>102</end>
      <status>ignored</status>
      <modifiedWord/>
      <trackRevisions>false</trackRevisions>
    </reviewItem>
    <reviewItem>
      <errorID>d0869fc2-ad18-412b-917b-1b0d0ca2641d</errorID>
      <errorWord>:</errorWord>
      <group>L1_Format</group>
      <groupName>格式问题</groupName>
      <ability>L2_HalfPunc</ability>
      <abilityName>全半角检查</abilityName>
      <candidateList>
        <item>：</item>
      </candidateList>
      <explain>文本全半角错误。</explain>
      <paraID>7B0E7254</paraID>
      <start>106</start>
      <end>107</end>
      <status>ignored</status>
      <modifiedWord/>
      <trackRevisions>false</trackRevisions>
    </reviewItem>
    <reviewItem>
      <errorID>145175e1-cdda-4391-8fb9-ea7f4288bd8a</errorID>
      <errorWord>-</errorWord>
      <group>L1_Format</group>
      <groupName>格式问题</groupName>
      <ability>L2_HalfPunc</ability>
      <abilityName>全半角检查</abilityName>
      <candidateList>
        <item>－</item>
      </candidateList>
      <explain>文本全半角错误。</explain>
      <paraID>7B0E7254</paraID>
      <start>126</start>
      <end>127</end>
      <status>ignored</status>
      <modifiedWord/>
      <trackRevisions>false</trackRevisions>
    </reviewItem>
    <reviewItem>
      <errorID>6caeac25-7e15-4f80-9122-b92cf7979085</errorID>
      <errorWord>-</errorWord>
      <group>L1_Format</group>
      <groupName>格式问题</groupName>
      <ability>L2_HalfPunc</ability>
      <abilityName>全半角检查</abilityName>
      <candidateList>
        <item>－</item>
      </candidateList>
      <explain>文本全半角错误。</explain>
      <paraID>7B0E7254</paraID>
      <start>131</start>
      <end>132</end>
      <status>ignored</status>
      <modifiedWord/>
      <trackRevisions>false</trackRevisions>
    </reviewItem>
    <reviewItem>
      <errorID>1bbfd84b-0d6e-43a8-bdef-271002a484b2</errorID>
      <errorWord>-</errorWord>
      <group>L1_Format</group>
      <groupName>格式问题</groupName>
      <ability>L2_HalfPunc</ability>
      <abilityName>全半角检查</abilityName>
      <candidateList>
        <item>－</item>
      </candidateList>
      <explain>文本全半角错误。</explain>
      <paraID>7B0E7254</paraID>
      <start>138</start>
      <end>139</end>
      <status>ignored</status>
      <modifiedWord/>
      <trackRevisions>false</trackRevisions>
    </reviewItem>
    <reviewItem>
      <errorID>fa22dd77-094f-4575-a9ab-751b58759634</errorID>
      <errorWord>-</errorWord>
      <group>L1_Format</group>
      <groupName>格式问题</groupName>
      <ability>L2_HalfPunc</ability>
      <abilityName>全半角检查</abilityName>
      <candidateList>
        <item>－</item>
      </candidateList>
      <explain>文本全半角错误。</explain>
      <paraID>7B0E7254</paraID>
      <start>180</start>
      <end>181</end>
      <status>ignored</status>
      <modifiedWord/>
      <trackRevisions>false</trackRevisions>
    </reviewItem>
    <reviewItem>
      <errorID>61d82b7d-33a9-498a-b95d-34660084e40f</errorID>
      <errorWord>-</errorWord>
      <group>L1_Format</group>
      <groupName>格式问题</groupName>
      <ability>L2_HalfPunc</ability>
      <abilityName>全半角检查</abilityName>
      <candidateList>
        <item>－</item>
      </candidateList>
      <explain>文本全半角错误。</explain>
      <paraID>7B0E7254</paraID>
      <start>189</start>
      <end>190</end>
      <status>ignored</status>
      <modifiedWord/>
      <trackRevisions>false</trackRevisions>
    </reviewItem>
    <reviewItem>
      <errorID>d5989875-09ce-44dc-968f-c5a04f2f5075</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464C514D</paraID>
      <start>107</start>
      <end>110</end>
      <status>ignored</status>
      <modifiedWord/>
      <trackRevisions>false</trackRevisions>
    </reviewItem>
    <reviewItem>
      <errorID>3e8a9535-f34f-478f-9f21-2b4bfdecc464</errorID>
      <errorWord>操作合</errorWord>
      <group>L1_Word</group>
      <groupName>字词问题</groupName>
      <ability>L2_Typo</ability>
      <abilityName>字词错误</abilityName>
      <candidateList>
        <item>操作台</item>
      </candidateList>
      <explain/>
      <paraID>55A96F9A</paraID>
      <start>8</start>
      <end>11</end>
      <status>ignored</status>
      <modifiedWord/>
      <trackRevisions>false</trackRevisions>
    </reviewItem>
    <reviewItem>
      <errorID>475b0a6f-844c-44c9-8d19-195ac71671e9</errorID>
      <errorWord>-</errorWord>
      <group>L1_Format</group>
      <groupName>格式问题</groupName>
      <ability>L2_HalfPunc</ability>
      <abilityName>全半角检查</abilityName>
      <candidateList>
        <item>－</item>
      </candidateList>
      <explain>文本全半角错误。</explain>
      <paraID>36F3258D</paraID>
      <start>59</start>
      <end>60</end>
      <status>unmodified</status>
      <modifiedWord/>
      <trackRevisions>false</trackRevisions>
    </reviewItem>
    <reviewItem>
      <errorID>207493fd-037f-49ea-ae2b-94a6795ee313</errorID>
      <errorWord>-</errorWord>
      <group>L1_Format</group>
      <groupName>格式问题</groupName>
      <ability>L2_HalfPunc</ability>
      <abilityName>全半角检查</abilityName>
      <candidateList>
        <item>－</item>
      </candidateList>
      <explain>文本全半角错误。</explain>
      <paraID>36F3258D</paraID>
      <start>64</start>
      <end>65</end>
      <status>unmodified</status>
      <modifiedWord/>
      <trackRevisions>false</trackRevisions>
    </reviewItem>
    <reviewItem>
      <errorID>c7b8f7eb-d77e-4278-abb6-e195c61bc64d</errorID>
      <errorWord>-</errorWord>
      <group>L1_Format</group>
      <groupName>格式问题</groupName>
      <ability>L2_HalfPunc</ability>
      <abilityName>全半角检查</abilityName>
      <candidateList>
        <item>－</item>
      </candidateList>
      <explain>文本全半角错误。</explain>
      <paraID>36F3258D</paraID>
      <start>69</start>
      <end>70</end>
      <status>unmodified</status>
      <modifiedWord/>
      <trackRevisions>false</trackRevisions>
    </reviewItem>
    <reviewItem>
      <errorID>7dcd7a6c-f05c-49ca-b9d6-7f400232c526</errorID>
      <errorWord>-</errorWord>
      <group>L1_Format</group>
      <groupName>格式问题</groupName>
      <ability>L2_HalfPunc</ability>
      <abilityName>全半角检查</abilityName>
      <candidateList>
        <item>－</item>
      </candidateList>
      <explain>文本全半角错误。</explain>
      <paraID>36F3258D</paraID>
      <start>74</start>
      <end>75</end>
      <status>unmodified</status>
      <modifiedWord/>
      <trackRevisions>false</trackRevisions>
    </reviewItem>
    <reviewItem>
      <errorID>3a64cf28-4847-4c73-a63e-01f4467dbe73</errorID>
      <errorWord>（</errorWord>
      <group>L1_Punc</group>
      <groupName>标点问题</groupName>
      <ability>L2_Punc</ability>
      <abilityName>标点符号检查</abilityName>
      <candidateList/>
      <explain>同一形式括号套用。</explain>
      <paraID>1BA1E2A7</paraID>
      <start>29</start>
      <end>30</end>
      <status>unmodified</status>
      <modifiedWord/>
      <trackRevisions>false</trackRevisions>
    </reviewItem>
    <reviewItem>
      <errorID>260b8723-5336-42b0-88a2-80a0e1c3a1e9</errorID>
      <errorWord>）</errorWord>
      <group>L1_Punc</group>
      <groupName>标点问题</groupName>
      <ability>L2_Punc</ability>
      <abilityName>标点符号检查</abilityName>
      <candidateList/>
      <explain>同一形式括号套用。</explain>
      <paraID>1BA1E2A7</paraID>
      <start>32</start>
      <end>33</end>
      <status>unmodified</status>
      <modifiedWord/>
      <trackRevisions>false</trackRevisions>
    </reviewItem>
    <reviewItem>
      <errorID>4347cf1d-7412-4429-9b67-fcee8a457c50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4A3D95DC</paraID>
      <start>5</start>
      <end>6</end>
      <status>unmodified</status>
      <modifiedWord/>
      <trackRevisions>false</trackRevisions>
    </reviewItem>
    <reviewItem>
      <errorID>41809213-92f5-40a8-9d83-e0ea0a6be7d5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7A8E0B9D</paraID>
      <start>0</start>
      <end>2</end>
      <status>unmodified</status>
      <modifiedWord/>
      <trackRevisions>false</trackRevisions>
    </reviewItem>
    <reviewItem>
      <errorID>9636190a-bfb3-4cab-ae15-1836e1461942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36606383</paraID>
      <start>0</start>
      <end>2</end>
      <status>unmodified</status>
      <modifiedWord/>
      <trackRevisions>false</trackRevisions>
    </reviewItem>
    <reviewItem>
      <errorID>626ca24f-77fa-4fb6-94d3-88807abf81f0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3AF5E827</paraID>
      <start>0</start>
      <end>2</end>
      <status>unmodified</status>
      <modifiedWord/>
      <trackRevisions>false</trackRevisions>
    </reviewItem>
    <reviewItem>
      <errorID>2fa7ed90-44ba-426d-b6eb-f793f25bcf6a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7DD84654</paraID>
      <start>0</start>
      <end>2</end>
      <status>unmodified</status>
      <modifiedWord/>
      <trackRevisions>false</trackRevisions>
    </reviewItem>
    <reviewItem>
      <errorID>f6384a44-e581-4c4c-af54-700a302cf664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4F44B0C8</paraID>
      <start>0</start>
      <end>2</end>
      <status>unmodified</status>
      <modifiedWord/>
      <trackRevisions>false</trackRevisions>
    </reviewItem>
    <reviewItem>
      <errorID>a42ef642-cf81-4016-97a3-dc66510ef66b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23DA20DA</paraID>
      <start>0</start>
      <end>2</end>
      <status>unmodified</status>
      <modifiedWord/>
      <trackRevisions>false</trackRevisions>
    </reviewItem>
    <reviewItem>
      <errorID>0c2e914a-f827-449b-aa33-0cd5e848f898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7CBABDF2</paraID>
      <start>0</start>
      <end>2</end>
      <status>unmodified</status>
      <modifiedWord/>
      <trackRevisions>false</trackRevisions>
    </reviewItem>
    <reviewItem>
      <errorID>489ce3d5-f0b0-4b1e-914c-52555be87bfa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7AB33119</paraID>
      <start>0</start>
      <end>2</end>
      <status>unmodified</status>
      <modifiedWord/>
      <trackRevisions>false</trackRevisions>
    </reviewItem>
    <reviewItem>
      <errorID>827ed1b4-f27b-497d-9f22-bb0c75b45752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1F951098</paraID>
      <start>0</start>
      <end>2</end>
      <status>unmodified</status>
      <modifiedWord/>
      <trackRevisions>false</trackRevisions>
    </reviewItem>
    <reviewItem>
      <errorID>633e1e25-74aa-43ab-aa1c-37cd3873e978</errorID>
      <errorWord>）</errorWord>
      <group>L1_Word</group>
      <groupName>字词问题</groupName>
      <ability>L2_Typo</ability>
      <abilityName>字词错误</abilityName>
      <candidateList>
        <item>）在</item>
      </candidateList>
      <explain/>
      <paraID>35F5923F</paraID>
      <start>2</start>
      <end>3</end>
      <status>unmodified</status>
      <modifiedWord/>
      <trackRevisions>false</trackRevisions>
    </reviewItem>
    <reviewItem>
      <errorID>e65a1937-b0d4-4532-a859-d1d14c132976</errorID>
      <errorWord>(</errorWord>
      <group>L1_Format</group>
      <groupName>格式问题</groupName>
      <ability>L2_HalfPunc</ability>
      <abilityName>全半角检查</abilityName>
      <candidateList>
        <item>（</item>
      </candidateList>
      <explain>文本全半角错误。</explain>
      <paraID>1DB8A1DE</paraID>
      <start>25</start>
      <end>26</end>
      <status>unmodified</status>
      <modifiedWord/>
      <trackRevisions>false</trackRevisions>
    </reviewItem>
    <reviewItem>
      <errorID>b2005262-9199-472f-a986-8f7259684162</errorID>
      <errorWord>)</errorWord>
      <group>L1_Format</group>
      <groupName>格式问题</groupName>
      <ability>L2_HalfPunc</ability>
      <abilityName>全半角检查</abilityName>
      <candidateList>
        <item>）</item>
      </candidateList>
      <explain>文本全半角错误。</explain>
      <paraID>1DB8A1DE</paraID>
      <start>94</start>
      <end>95</end>
      <status>unmodified</status>
      <modifiedWord/>
      <trackRevisions>false</trackRevisions>
    </reviewItem>
    <reviewItem>
      <errorID>5b564399-d46e-4243-a447-f4ac75997c47</errorID>
      <errorWord>，</errorWord>
      <group>L1_Word</group>
      <groupName>字词问题</groupName>
      <ability>L2_Typo</ability>
      <abilityName>字词错误</abilityName>
      <candidateList>
        <item>，对</item>
      </candidateList>
      <explain/>
      <paraID>63A33CDD</paraID>
      <start>76</start>
      <end>77</end>
      <status>unmodified</status>
      <modifiedWord/>
      <trackRevisions>false</trackRevisions>
    </reviewItem>
    <reviewItem>
      <errorID>76ea425a-918a-437f-9d1a-a2810df2c283</errorID>
      <errorWord>重要关节</errorWord>
      <group>L1_Word</group>
      <groupName>字词问题</groupName>
      <ability>L2_Typo</ability>
      <abilityName>字词错误</abilityName>
      <candidateList>
        <item>重要环节</item>
      </candidateList>
      <explain/>
      <paraID>3A4C7E41</paraID>
      <start>37</start>
      <end>41</end>
      <status>unmodified</status>
      <modifiedWord/>
      <trackRevisions>false</trackRevisions>
    </reviewItem>
    <reviewItem>
      <errorID>28ce7eaa-c4be-4451-916e-6332575b6660</errorID>
      <errorWord>（</errorWord>
      <group>L1_Punc</group>
      <groupName>标点问题</groupName>
      <ability>L2_Punc</ability>
      <abilityName>标点符号检查</abilityName>
      <candidateList/>
      <explain>同一形式括号套用。</explain>
      <paraID>7ECE2B92</paraID>
      <start>87</start>
      <end>88</end>
      <status>unmodified</status>
      <modifiedWord/>
      <trackRevisions>false</trackRevisions>
    </reviewItem>
    <reviewItem>
      <errorID>b0f2bd48-d6df-4e0d-b483-9bef0d3eed25</errorID>
      <errorWord>）</errorWord>
      <group>L1_Punc</group>
      <groupName>标点问题</groupName>
      <ability>L2_Punc</ability>
      <abilityName>标点符号检查</abilityName>
      <candidateList/>
      <explain>同一形式括号套用。</explain>
      <paraID>7ECE2B92</paraID>
      <start>99</start>
      <end>100</end>
      <status>unmodified</status>
      <modifiedWord/>
      <trackRevisions>false</trackRevisions>
    </reviewItem>
    <reviewItem>
      <errorID>f6c0f40a-f04f-44ba-a2c6-b7c82c9fa869</errorID>
      <errorWord>(</errorWord>
      <group>L1_Format</group>
      <groupName>格式问题</groupName>
      <ability>L2_HalfPunc</ability>
      <abilityName>全半角检查</abilityName>
      <candidateList>
        <item>（</item>
      </candidateList>
      <explain>文本全半角错误。</explain>
      <paraID>4373B9CC</paraID>
      <start>46</start>
      <end>47</end>
      <status>unmodified</status>
      <modifiedWord/>
      <trackRevisions>false</trackRevisions>
    </reviewItem>
    <reviewItem>
      <errorID>05d4874c-79f2-4768-8cd6-6f1430bc44e0</errorID>
      <errorWord>(</errorWord>
      <group>L1_Punc</group>
      <groupName>标点问题</groupName>
      <ability>L2_Punc</ability>
      <abilityName>标点符号检查</abilityName>
      <candidateList/>
      <explain>同一形式括号套用。</explain>
      <paraID>4373B9CC</paraID>
      <start>50</start>
      <end>51</end>
      <status>unmodified</status>
      <modifiedWord/>
      <trackRevisions>false</trackRevisions>
    </reviewItem>
    <reviewItem>
      <errorID>adaa1c87-ec1a-45c3-87d5-084ed4cfce79</errorID>
      <errorWord>)</errorWord>
      <group>L1_Punc</group>
      <groupName>标点问题</groupName>
      <ability>L2_Punc</ability>
      <abilityName>标点符号检查</abilityName>
      <candidateList/>
      <explain>同一形式括号套用。</explain>
      <paraID>4373B9CC</paraID>
      <start>55</start>
      <end>56</end>
      <status>unmodified</status>
      <modifiedWord/>
      <trackRevisions>false</trackRevisions>
    </reviewItem>
    <reviewItem>
      <errorID>c3e7d7b1-350a-4a22-901a-58ba313c199a</errorID>
      <errorWord>)</errorWord>
      <group>L1_Format</group>
      <groupName>格式问题</groupName>
      <ability>L2_HalfPunc</ability>
      <abilityName>全半角检查</abilityName>
      <candidateList>
        <item>）</item>
      </candidateList>
      <explain>文本全半角错误。</explain>
      <paraID>4373B9CC</paraID>
      <start>60</start>
      <end>61</end>
      <status>unmodified</status>
      <modifiedWord/>
      <trackRevisions>false</trackRevisions>
    </reviewItem>
    <reviewItem>
      <errorID>f24bea0a-5d0a-4425-9a98-303a2972cbaa</errorID>
      <errorWord>[2024]33号</errorWord>
      <group>L1_Knowledge</group>
      <groupName>知识性问题</groupName>
      <ability>L2_Knowledge</ability>
      <abilityName>其他知识</abilityName>
      <candidateList>
        <item>〔2024〕33号</item>
      </candidateList>
      <explain>发文字号格式错误。</explain>
      <paraID>4373B9CC</paraID>
      <start>78</start>
      <end>87</end>
      <status>unmodified</status>
      <modifiedWord/>
      <trackRevisions>false</trackRevisions>
    </reviewItem>
    <reviewItem>
      <errorID>bc6215e8-1805-4697-928a-6b4ae39acf59</errorID>
      <errorWord>(</errorWord>
      <group>L1_Format</group>
      <groupName>格式问题</groupName>
      <ability>L2_HalfPunc</ability>
      <abilityName>全半角检查</abilityName>
      <candidateList>
        <item>（</item>
      </candidateList>
      <explain>文本全半角错误。</explain>
      <paraID>4373B9CC</paraID>
      <start>120</start>
      <end>121</end>
      <status>unmodified</status>
      <modifiedWord/>
      <trackRevisions>false</trackRevisions>
    </reviewItem>
    <reviewItem>
      <errorID>8e479dfa-cbac-4e99-9d91-0f0028a7d65e</errorID>
      <errorWord>)</errorWord>
      <group>L1_Format</group>
      <groupName>格式问题</groupName>
      <ability>L2_HalfPunc</ability>
      <abilityName>全半角检查</abilityName>
      <candidateList>
        <item>）</item>
      </candidateList>
      <explain>文本全半角错误。</explain>
      <paraID>4373B9CC</paraID>
      <start>132</start>
      <end>133</end>
      <status>unmodified</status>
      <modifiedWord/>
      <trackRevisions>false</trackRevisions>
    </reviewItem>
    <reviewItem>
      <errorID>828a97d5-3d2b-422a-b5c8-eb57941313f7</errorID>
      <errorWord>,</errorWord>
      <group>L1_Format</group>
      <groupName>格式问题</groupName>
      <ability>L2_HalfPunc</ability>
      <abilityName>全半角检查</abilityName>
      <candidateList>
        <item>，</item>
      </candidateList>
      <explain>文本全半角错误。</explain>
      <paraID>4373B9CC</paraID>
      <start>328</start>
      <end>329</end>
      <status>unmodified</status>
      <modifiedWord/>
      <trackRevisions>false</trackRevisions>
    </reviewItem>
    <reviewItem>
      <errorID>da351306-2fde-4eaa-8fe3-445b695d501d</errorID>
      <errorWord>(</errorWord>
      <group>L1_Format</group>
      <groupName>格式问题</groupName>
      <ability>L2_HalfPunc</ability>
      <abilityName>全半角检查</abilityName>
      <candidateList>
        <item>（</item>
      </candidateList>
      <explain>文本全半角错误。</explain>
      <paraID>4373B9CC</paraID>
      <start>341</start>
      <end>342</end>
      <status>unmodified</status>
      <modifiedWord/>
      <trackRevisions>false</trackRevisions>
    </reviewItem>
    <reviewItem>
      <errorID>5a8bc4c7-f58b-496e-ac9d-ff4655a6f78a</errorID>
      <errorWord>)</errorWord>
      <group>L1_Format</group>
      <groupName>格式问题</groupName>
      <ability>L2_HalfPunc</ability>
      <abilityName>全半角检查</abilityName>
      <candidateList>
        <item>）</item>
      </candidateList>
      <explain>文本全半角错误。</explain>
      <paraID>4373B9CC</paraID>
      <start>345</start>
      <end>346</end>
      <status>unmodified</status>
      <modifiedWord/>
      <trackRevisions>false</trackRevisions>
    </reviewItem>
    <reviewItem>
      <errorID>27d4be8d-b466-46a3-ab80-858fc3db3cb6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4373B9CC</paraID>
      <start>350</start>
      <end>351</end>
      <status>unmodified</status>
      <modifiedWord/>
      <trackRevisions>false</trackRevisions>
    </reviewItem>
    <reviewItem>
      <errorID>b044fd07-4451-4eaa-906c-7193d4db3225</errorID>
      <errorWord>,</errorWord>
      <group>L1_Format</group>
      <groupName>格式问题</groupName>
      <ability>L2_HalfPunc</ability>
      <abilityName>全半角检查</abilityName>
      <candidateList>
        <item>，</item>
      </candidateList>
      <explain>文本全半角错误。</explain>
      <paraID>4373B9CC</paraID>
      <start>355</start>
      <end>356</end>
      <status>unmodified</status>
      <modifiedWord/>
      <trackRevisions>false</trackRevisions>
    </reviewItem>
    <reviewItem>
      <errorID>75d6cc62-dd7d-4aca-9010-092f934e422f</errorID>
      <errorWord>,</errorWord>
      <group>L1_Format</group>
      <groupName>格式问题</groupName>
      <ability>L2_HalfPunc</ability>
      <abilityName>全半角检查</abilityName>
      <candidateList>
        <item>，</item>
      </candidateList>
      <explain>文本全半角错误。</explain>
      <paraID>4373B9CC</paraID>
      <start>366</start>
      <end>367</end>
      <status>unmodified</status>
      <modifiedWord/>
      <trackRevisions>false</trackRevisions>
    </reviewItem>
    <reviewItem>
      <errorID>520f6674-8005-4f7c-a705-90738003ee78</errorID>
      <errorWord>,</errorWord>
      <group>L1_Format</group>
      <groupName>格式问题</groupName>
      <ability>L2_HalfPunc</ability>
      <abilityName>全半角检查</abilityName>
      <candidateList>
        <item>，</item>
      </candidateList>
      <explain>文本全半角错误。</explain>
      <paraID>4373B9CC</paraID>
      <start>377</start>
      <end>378</end>
      <status>unmodified</status>
      <modifiedWord/>
      <trackRevisions>false</trackRevisions>
    </reviewItem>
    <reviewItem>
      <errorID>a07a75d9-9c0b-49f8-a622-b5332092b349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4F17D263</paraID>
      <start>62</start>
      <end>63</end>
      <status>unmodified</status>
      <modifiedWord/>
      <trackRevisions>false</trackRevisions>
    </reviewItem>
    <reviewItem>
      <errorID>4565ee7d-438d-428f-b980-8ca94175c202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438201BD</paraID>
      <start>0</start>
      <end>2</end>
      <status>unmodified</status>
      <modifiedWord/>
      <trackRevisions>false</trackRevisions>
    </reviewItem>
    <reviewItem>
      <errorID>26fc45f3-c817-4cde-8062-6a52293b686b</errorID>
      <errorWord>(</errorWord>
      <group>L1_Format</group>
      <groupName>格式问题</groupName>
      <ability>L2_HalfPunc</ability>
      <abilityName>全半角检查</abilityName>
      <candidateList>
        <item>（</item>
      </candidateList>
      <explain>文本全半角错误。</explain>
      <paraID>5619EF74</paraID>
      <start>18</start>
      <end>19</end>
      <status>unmodified</status>
      <modifiedWord/>
      <trackRevisions>false</trackRevisions>
    </reviewItem>
    <reviewItem>
      <errorID>cf90909e-0540-4739-b1dc-f19e9389741a</errorID>
      <errorWord>)</errorWord>
      <group>L1_Format</group>
      <groupName>格式问题</groupName>
      <ability>L2_HalfPunc</ability>
      <abilityName>全半角检查</abilityName>
      <candidateList>
        <item>）</item>
      </candidateList>
      <explain>文本全半角错误。</explain>
      <paraID>5619EF74</paraID>
      <start>27</start>
      <end>28</end>
      <status>unmodified</status>
      <modifiedWord/>
      <trackRevisions>false</trackRevisions>
    </reviewItem>
    <reviewItem>
      <errorID>eeeaaddf-65ef-40b7-8707-c1e644f1c970</errorID>
      <errorWord>(</errorWord>
      <group>L1_Format</group>
      <groupName>格式问题</groupName>
      <ability>L2_HalfPunc</ability>
      <abilityName>全半角检查</abilityName>
      <candidateList>
        <item>（</item>
      </candidateList>
      <explain>文本全半角错误。</explain>
      <paraID>5619EF74</paraID>
      <start>34</start>
      <end>35</end>
      <status>unmodified</status>
      <modifiedWord/>
      <trackRevisions>false</trackRevisions>
    </reviewItem>
    <reviewItem>
      <errorID>1620900b-914c-420c-8f40-ff1f200ff276</errorID>
      <errorWord>)</errorWord>
      <group>L1_Format</group>
      <groupName>格式问题</groupName>
      <ability>L2_HalfPunc</ability>
      <abilityName>全半角检查</abilityName>
      <candidateList>
        <item>）</item>
      </candidateList>
      <explain>文本全半角错误。</explain>
      <paraID>5619EF74</paraID>
      <start>43</start>
      <end>44</end>
      <status>unmodified</status>
      <modifiedWord/>
      <trackRevisions>false</trackRevisions>
    </reviewItem>
    <reviewItem>
      <errorID>27dbe75b-7a14-46d9-8a71-5f34fd96fb7d</errorID>
      <errorWord>(</errorWord>
      <group>L1_Format</group>
      <groupName>格式问题</groupName>
      <ability>L2_HalfPunc</ability>
      <abilityName>全半角检查</abilityName>
      <candidateList>
        <item>（</item>
      </candidateList>
      <explain>文本全半角错误。</explain>
      <paraID>441D75F2</paraID>
      <start>12</start>
      <end>13</end>
      <status>unmodified</status>
      <modifiedWord/>
      <trackRevisions>false</trackRevisions>
    </reviewItem>
    <reviewItem>
      <errorID>1acb2383-3d1a-4819-9b6c-af366f7c5cae</errorID>
      <errorWord>)</errorWord>
      <group>L1_Format</group>
      <groupName>格式问题</groupName>
      <ability>L2_HalfPunc</ability>
      <abilityName>全半角检查</abilityName>
      <candidateList>
        <item>）</item>
      </candidateList>
      <explain>文本全半角错误。</explain>
      <paraID>441D75F2</paraID>
      <start>20</start>
      <end>21</end>
      <status>unmodified</status>
      <modifiedWord/>
      <trackRevisions>false</trackRevisions>
    </reviewItem>
    <reviewItem>
      <errorID>3354b393-1709-4bf2-a0e5-d2a4aee8da36</errorID>
      <errorWord>(</errorWord>
      <group>L1_Format</group>
      <groupName>格式问题</groupName>
      <ability>L2_HalfPunc</ability>
      <abilityName>全半角检查</abilityName>
      <candidateList>
        <item>（</item>
      </candidateList>
      <explain>文本全半角错误。</explain>
      <paraID>3797D7BC</paraID>
      <start>83</start>
      <end>84</end>
      <status>unmodified</status>
      <modifiedWord/>
      <trackRevisions>false</trackRevisions>
    </reviewItem>
    <reviewItem>
      <errorID>921b9efb-1657-4706-903b-694ae36723e8</errorID>
      <errorWord>)</errorWord>
      <group>L1_Format</group>
      <groupName>格式问题</groupName>
      <ability>L2_HalfPunc</ability>
      <abilityName>全半角检查</abilityName>
      <candidateList>
        <item>）</item>
      </candidateList>
      <explain>文本全半角错误。</explain>
      <paraID>3797D7BC</paraID>
      <start>100</start>
      <end>101</end>
      <status>unmodified</status>
      <modifiedWord/>
      <trackRevisions>false</trackRevisions>
    </reviewItem>
    <reviewItem>
      <errorID>17d4032b-6ed5-43af-906f-06a23a9a0531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282BF5FF</paraID>
      <start>0</start>
      <end>2</end>
      <status>ignored</status>
      <modifiedWord/>
      <trackRevisions>false</trackRevisions>
    </reviewItem>
    <reviewItem>
      <errorID>5a973346-3a91-41ba-b5c1-95a767c2bd1e</errorID>
      <errorWord>生活必须品</errorWord>
      <group>L1_Word</group>
      <groupName>字词问题</groupName>
      <ability>L2_Typo</ability>
      <abilityName>字词错误</abilityName>
      <candidateList>
        <item>生活必需品</item>
      </candidateList>
      <explain/>
      <paraID>775477E3</paraID>
      <start>17</start>
      <end>22</end>
      <status>modified</status>
      <modifiedWord>生活必需品</modifiedWord>
      <trackRevisions>false</trackRevisions>
    </reviewItem>
    <reviewItem>
      <errorID>f03c65f2-f105-4458-89ed-65f2caa457a2</errorID>
      <errorWord>费</errorWord>
      <group>L1_Word</group>
      <groupName>字词问题</groupName>
      <ability>L2_Typo</ability>
      <abilityName>字词错误</abilityName>
      <candidateList>
        <item>费等</item>
      </candidateList>
      <explain/>
      <paraID>4918637A</paraID>
      <start>12</start>
      <end>13</end>
      <status>unmodified</status>
      <modifiedWord/>
      <trackRevisions>false</trackRevisions>
    </reviewItem>
    <reviewItem>
      <errorID>381460a0-b9e4-4d6e-89fd-9196201f8dca</errorID>
      <errorWord>其它</errorWord>
      <group>L1_Word</group>
      <groupName>字词问题</groupName>
      <ability>L2_Alias</ability>
      <abilityName>也作/曾用词</abilityName>
      <candidateList>
        <item>其他</item>
      </candidateList>
      <explain>词汇[其它]为不规范表述或旧称，其规范书面表述为[其他]。</explain>
      <paraID> C603413</paraID>
      <start>0</start>
      <end>2</end>
      <status>ignored</status>
      <modifiedWord/>
      <trackRevisions>false</trackRevisions>
    </reviewItem>
    <reviewItem>
      <errorID>6a23e78a-e0d9-4ce4-8f98-75a5fc29a2ea</errorID>
      <errorWord>其它</errorWord>
      <group>L1_Word</group>
      <groupName>字词问题</groupName>
      <ability>L2_Alias</ability>
      <abilityName>也作/曾用词</abilityName>
      <candidateList>
        <item>其他</item>
      </candidateList>
      <explain>词汇[其它]为不规范表述或旧称，其规范书面表述为[其他]。</explain>
      <paraID>5F17232B</paraID>
      <start>2</start>
      <end>4</end>
      <status>ignored</status>
      <modifiedWord/>
      <trackRevisions>false</trackRevisions>
    </reviewItem>
    <reviewItem>
      <errorID>25717bf5-6f8b-4d01-9328-e8d46b05dbc1</errorID>
      <errorWord>老</errorWord>
      <group>L1_Word</group>
      <groupName>字词问题</groupName>
      <ability>L2_Typo</ability>
      <abilityName>字词错误</abilityName>
      <candidateList>
        <item>老年</item>
      </candidateList>
      <explain/>
      <paraID>5F17232B</paraID>
      <start>32</start>
      <end>33</end>
      <status>unmodified</status>
      <modifiedWord/>
      <trackRevisions>false</trackRevisions>
    </reviewItem>
    <reviewItem>
      <errorID>3f7d38cb-6c70-4914-8548-74d13bbe9b69</errorID>
      <errorWord>随行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3AA44959</paraID>
      <start>115</start>
      <end>117</end>
      <status>unmodified</status>
      <modifiedWord/>
      <trackRevisions>false</trackRevisions>
    </reviewItem>
    <reviewItem>
      <errorID>070c859e-f35e-4d2e-b2ff-310be2d74aa0</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65BD5966</paraID>
      <start>51</start>
      <end>56</end>
      <status>unmodified</status>
      <modifiedWord/>
      <trackRevisions>false</trackRevisions>
    </reviewItem>
    <reviewItem>
      <errorID>e85dc64d-ba9e-4727-9642-8bcfa40f007e</errorID>
      <errorWord>须</errorWord>
      <group>L1_Word</group>
      <groupName>字词问题</groupName>
      <ability>L2_Typo</ability>
      <abilityName>字词错误</abilityName>
      <candidateList>
        <item>需</item>
      </candidateList>
      <explain>存在发音相同字词的误用。</explain>
      <paraID>65BD5966</paraID>
      <start>114</start>
      <end>115</end>
      <status>unmodified</status>
      <modifiedWord/>
      <trackRevisions>false</trackRevisions>
    </reviewItem>
    <reviewItem>
      <errorID>401c0066-229f-4b80-aa5a-4c53a1d9e166</errorID>
      <errorWord>法律、法规</errorWord>
      <group>L1_Word</group>
      <groupName>字词问题</groupName>
      <ability>L2_Typo</ability>
      <abilityName>字词错误</abilityName>
      <candidateList>
        <item>法律法规</item>
      </candidateList>
      <explain/>
      <paraID>5B258D18</paraID>
      <start>23</start>
      <end>28</end>
      <status>unmodified</status>
      <modifiedWord/>
      <trackRevisions>false</trackRevisions>
    </reviewItem>
    <reviewItem>
      <errorID>ee95a472-cf59-436f-b0f0-ef2fd0130dc1</errorID>
      <errorWord>至少参加1次以上</errorWord>
      <group>L1_Word</group>
      <groupName>字词问题</groupName>
      <ability>L2_Typo</ability>
      <abilityName>字词错误</abilityName>
      <candidateList>
        <item>至少参加1次</item>
      </candidateList>
      <explain/>
      <paraID>73F7A0CA</paraID>
      <start>5</start>
      <end>13</end>
      <status>unmodified</status>
      <modifiedWord/>
      <trackRevisions>false</trackRevisions>
    </reviewItem>
    <reviewItem>
      <errorID>1c16451b-33f1-4df5-b188-753f5ade255f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719B1257</paraID>
      <start>103</start>
      <end>105</end>
      <status>unmodified</status>
      <modifiedWord/>
      <trackRevisions>false</trackRevisions>
    </reviewItem>
    <reviewItem>
      <errorID>ddba03a5-f1b0-4aab-9994-4024eccbda38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70FA677E</paraID>
      <start>0</start>
      <end>2</end>
      <status>unmodified</status>
      <modifiedWord/>
      <trackRevisions>false</trackRevisions>
    </reviewItem>
    <reviewItem>
      <errorID>26d896db-c39b-4f19-b172-500b66bef014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28193BAA</paraID>
      <start>0</start>
      <end>2</end>
      <status>unmodified</status>
      <modifiedWord/>
      <trackRevisions>false</trackRevisions>
    </reviewItem>
    <reviewItem>
      <errorID>29b83884-2941-4f84-8dd0-dca427e1f90c</errorID>
      <errorWord>,</errorWord>
      <group>L1_Format</group>
      <groupName>格式问题</groupName>
      <ability>L2_HalfPunc</ability>
      <abilityName>全半角检查</abilityName>
      <candidateList>
        <item>，</item>
      </candidateList>
      <explain>文本全半角错误。</explain>
      <paraID>28193BAA</paraID>
      <start>6</start>
      <end>7</end>
      <status>unmodified</status>
      <modifiedWord/>
      <trackRevisions>false</trackRevisions>
    </reviewItem>
    <reviewItem>
      <errorID>c9d42584-8eea-4585-a310-958e934aca3e</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28193BAA</paraID>
      <start>19</start>
      <end>22</end>
      <status>unmodified</status>
      <modifiedWord/>
      <trackRevisions>false</trackRevisions>
    </reviewItem>
    <reviewItem>
      <errorID>339fbec3-88a4-4e32-a36e-8a6dc2f999c5</errorID>
      <errorWord>,</errorWord>
      <group>L1_Format</group>
      <groupName>格式问题</groupName>
      <ability>L2_HalfPunc</ability>
      <abilityName>全半角检查</abilityName>
      <candidateList>
        <item>，</item>
      </candidateList>
      <explain>文本全半角错误。</explain>
      <paraID>28193BAA</paraID>
      <start>31</start>
      <end>32</end>
      <status>unmodified</status>
      <modifiedWord/>
      <trackRevisions>false</trackRevisions>
    </reviewItem>
    <reviewItem>
      <errorID>f2baed8a-93cb-4e37-8c94-0311797f4329</errorID>
      <errorWord>社</errorWord>
      <group>L1_Word</group>
      <groupName>字词问题</groupName>
      <ability>L2_Typo</ability>
      <abilityName>字词错误</abilityName>
      <candidateList>
        <item>社会</item>
      </candidateList>
      <explain>〈名〉❶指由一定的经济基础和上层建筑构成的整体。也叫社会形态。原始共产主义社会、奴隶社会、封建社会、资本主义社会、共产主义社会是人类社会的五种基本形态。❷泛指由于共同物质条件而互相联系起来的人群。</explain>
      <paraID>28193BAA</paraID>
      <start>75</start>
      <end>77</end>
      <status>modified</status>
      <modifiedWord>社会</modifiedWord>
      <trackRevisions>false</trackRevisions>
    </reviewItem>
    <reviewItem>
      <errorID>c3d866dd-4cc8-4aea-8d5d-22b4f72a5495</errorID>
      <errorWord>社会保障</errorWord>
      <group>L1_Word</group>
      <groupName>字词问题</groupName>
      <ability>L2_Typo</ability>
      <abilityName>字词错误</abilityName>
      <candidateList>
        <item>社会保险</item>
      </candidateList>
      <explain/>
      <paraID>28193BAA</paraID>
      <start>110</start>
      <end>114</end>
      <status>modified</status>
      <modifiedWord>社会保险</modifiedWord>
      <trackRevisions>false</trackRevisions>
    </reviewItem>
    <reviewItem>
      <errorID>d19c489f-5a7d-4098-8f19-ea3f1bd05f4f</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28193BAA</paraID>
      <start>141</start>
      <end>144</end>
      <status>modified</status>
      <modifiedWord>必需的</modifiedWord>
      <trackRevisions>false</trackRevisions>
    </reviewItem>
    <reviewItem>
      <errorID>9c84c0c0-0bd0-4ca0-af93-981eaab5b6c2</errorID>
      <errorWord>做废</errorWord>
      <group>L1_Word</group>
      <groupName>字词问题</groupName>
      <ability>L2_Typo</ability>
      <abilityName>字词错误</abilityName>
      <candidateList>
        <item>作废</item>
      </candidateList>
      <explain>存在发音相同字词的误用。</explain>
      <paraID>28193BAA</paraID>
      <start>201</start>
      <end>203</end>
      <status>ignored</status>
      <modifiedWord/>
      <trackRevisions>false</trackRevisions>
    </reviewItem>
    <reviewItem>
      <errorID>e0eb7a1d-c990-4c9a-9219-dbbd0badceb7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136235E</paraID>
      <start>0</start>
      <end>2</end>
      <status>ignored</status>
      <modifiedWord/>
      <trackRevisions>false</trackRevisions>
    </reviewItem>
    <reviewItem>
      <errorID>c98938ed-c06c-40d6-b762-168d78fb78e2</errorID>
      <errorWord>、</errorWord>
      <group>L1_Word</group>
      <groupName>字词问题</groupName>
      <ability>L2_Typo</ability>
      <abilityName>字词错误</abilityName>
      <candidateList>
        <item>、对</item>
      </candidateList>
      <explain/>
      <paraID>417488B5</paraID>
      <start>1</start>
      <end>2</end>
      <status>ignored</status>
      <modifiedWord/>
      <trackRevisions>false</trackRevisions>
    </reviewItem>
    <reviewItem>
      <errorID>b957d3c3-dd98-499c-ae0e-a457ab39d72b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98FAA23</paraID>
      <start>0</start>
      <end>2</end>
      <status>ignored</status>
      <modifiedWord/>
      <trackRevisions>false</trackRevisions>
    </reviewItem>
    <reviewItem>
      <errorID>cbdaa6ab-6dfd-4c10-b676-247babf5c162</errorID>
      <errorWord>(</errorWord>
      <group>L1_Format</group>
      <groupName>格式问题</groupName>
      <ability>L2_HalfPunc</ability>
      <abilityName>全半角检查</abilityName>
      <candidateList>
        <item>（</item>
      </candidateList>
      <explain>文本全半角错误。</explain>
      <paraID>5BE58044</paraID>
      <start>135</start>
      <end>136</end>
      <status>ignored</status>
      <modifiedWord/>
      <trackRevisions>false</trackRevisions>
    </reviewItem>
    <reviewItem>
      <errorID>ccd5ab9b-8c60-408d-825e-d3a6ef0dba96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5BE58044</paraID>
      <start>145</start>
      <end>146</end>
      <status>ignored</status>
      <modifiedWord/>
      <trackRevisions>false</trackRevisions>
    </reviewItem>
    <reviewItem>
      <errorID>2fe31035-e4bc-48e3-bb5c-4a516d1199c7</errorID>
      <errorWord>》</errorWord>
      <group>L1_Word</group>
      <groupName>字词问题</groupName>
      <ability>L2_Typo</ability>
      <abilityName>字词错误</abilityName>
      <candidateList>
        <item>》等</item>
      </candidateList>
      <explain/>
      <paraID>737BDF3B</paraID>
      <start>69</start>
      <end>70</end>
      <status>unmodified</status>
      <modifiedWord/>
      <trackRevisions>false</trackRevisions>
    </reviewItem>
    <reviewItem>
      <errorID>f3613cf8-76af-4117-bed9-253c5d89b044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556EAE43</paraID>
      <start>0</start>
      <end>2</end>
      <status>unmodified</status>
      <modifiedWord/>
      <trackRevisions>false</trackRevisions>
    </reviewItem>
    <reviewItem>
      <errorID>a471f417-f39e-46ab-b734-eb7f3c41242c</errorID>
      <errorWord>,</errorWord>
      <group>L1_Format</group>
      <groupName>格式问题</groupName>
      <ability>L2_HalfPunc</ability>
      <abilityName>全半角检查</abilityName>
      <candidateList>
        <item>，</item>
      </candidateList>
      <explain>文本全半角错误。</explain>
      <paraID>1DED113F</paraID>
      <start>14</start>
      <end>15</end>
      <status>unmodified</status>
      <modifiedWord/>
      <trackRevisions>false</trackRevisions>
    </reviewItem>
    <reviewItem>
      <errorID>cd4d98c1-6bb7-4587-90b8-1176fd0b32ca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1CC1B15A</paraID>
      <start>0</start>
      <end>2</end>
      <status>unmodified</status>
      <modifiedWord/>
      <trackRevisions>false</trackRevisions>
    </reviewItem>
    <reviewItem>
      <errorID>a05ffc8c-8723-452a-939a-3c70ab6fd5ad</errorID>
      <errorWord>工作是</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1CC1B15A</paraID>
      <start>6</start>
      <end>9</end>
      <status>unmodified</status>
      <modifiedWord/>
      <trackRevisions>false</trackRevisions>
    </reviewItem>
    <reviewItem>
      <errorID>093de563-e6a1-4c63-9ff9-b60ce1239d2e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1CC1B15A</paraID>
      <start>24</start>
      <end>27</end>
      <status>unmodified</status>
      <modifiedWord/>
      <trackRevisions>false</trackRevisions>
    </reviewItem>
    <reviewItem>
      <errorID>e2aecdac-36b4-45b0-ae44-1eac52470af6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1A9A8964</paraID>
      <start>0</start>
      <end>2</end>
      <status>unmodified</status>
      <modifiedWord/>
      <trackRevisions>false</trackRevisions>
    </reviewItem>
    <reviewItem>
      <errorID>fe1ec88c-da98-4857-bb70-703cdeb8b553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C354F28</paraID>
      <start>0</start>
      <end>2</end>
      <status>unmodified</status>
      <modifiedWord/>
      <trackRevisions>false</trackRevisions>
    </reviewItem>
    <reviewItem>
      <errorID>dc77f572-3337-47ec-a314-b73d81508785</errorID>
      <errorWord>的作法</errorWord>
      <group>L1_Word</group>
      <groupName>字词问题</groupName>
      <ability>L2_Alias</ability>
      <abilityName>也作/曾用词</abilityName>
      <candidateList>
        <item>的做法</item>
      </candidateList>
      <explain>词汇[的作法]为不规范表述或旧称，其规范书面表述为[的做法]。</explain>
      <paraID> C354F28</paraID>
      <start>9</start>
      <end>12</end>
      <status>unmodified</status>
      <modifiedWord/>
      <trackRevisions>false</trackRevisions>
    </reviewItem>
    <reviewItem>
      <errorID>d3fefa37-3f5b-4493-a722-38db94a715cb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525FD14D</paraID>
      <start>0</start>
      <end>2</end>
      <status>unmodified</status>
      <modifiedWord/>
      <trackRevisions>false</trackRevisions>
    </reviewItem>
    <reviewItem>
      <errorID>0f94afed-f64c-47dc-91bf-33dd7e3f022b</errorID>
      <errorWord>做</errorWord>
      <group>L1_Word</group>
      <groupName>字词问题</groupName>
      <ability>L2_Typo</ability>
      <abilityName>字词错误</abilityName>
      <candidateList>
        <item>作</item>
      </candidateList>
      <explain>存在发音相同字词的误用。</explain>
      <paraID>525FD14D</paraID>
      <start>113</start>
      <end>114</end>
      <status>unmodified</status>
      <modifiedWord/>
      <trackRevisions>false</trackRevisions>
    </reviewItem>
    <reviewItem>
      <errorID>28c58320-5865-406c-b919-d20e085d7ac1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47BBEEA5</paraID>
      <start>0</start>
      <end>2</end>
      <status>unmodified</status>
      <modifiedWord/>
      <trackRevisions>false</trackRevisions>
    </reviewItem>
    <reviewItem>
      <errorID>c8b951c9-24c0-4b18-a9c9-2ee70455a85a</errorID>
      <errorWord>由于</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3A72D900</paraID>
      <start>18</start>
      <end>20</end>
      <status>unmodified</status>
      <modifiedWord/>
      <trackRevisions>false</trackRevisions>
    </reviewItem>
    <reviewItem>
      <errorID>359de84f-ab87-4f42-bdc5-10376c9de977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662F6FE9</paraID>
      <start>0</start>
      <end>2</end>
      <status>unmodified</status>
      <modifiedWord/>
      <trackRevisions>false</trackRevisions>
    </reviewItem>
    <reviewItem>
      <errorID>c4e3ca8a-306a-4fcb-b1ff-f8216cc97cc8</errorID>
      <errorWord>其它</errorWord>
      <group>L1_Word</group>
      <groupName>字词问题</groupName>
      <ability>L2_Alias</ability>
      <abilityName>也作/曾用词</abilityName>
      <candidateList>
        <item>其他</item>
      </candidateList>
      <explain>词汇[其它]为不规范表述或旧称，其规范书面表述为[其他]。</explain>
      <paraID>5A754306</paraID>
      <start>54</start>
      <end>56</end>
      <status>unmodified</status>
      <modifiedWord/>
      <trackRevisions>false</trackRevisions>
    </reviewItem>
    <reviewItem>
      <errorID>729048e8-41bf-406c-b3ae-b3d9ede8600c</errorID>
      <errorWord>涉及到</errorWord>
      <group>L1_Word</group>
      <groupName>字词问题</groupName>
      <ability>L2_Typo</ability>
      <abilityName>字词错误</abilityName>
      <candidateList>
        <item>涉及</item>
      </candidateList>
      <explain>〈动〉牵涉到；关联到：案子～好几个人｜这个问题～面很广。</explain>
      <paraID>58F6C037</paraID>
      <start>21</start>
      <end>24</end>
      <status>unmodified</status>
      <modifiedWord/>
      <trackRevisions>false</trackRevisions>
    </reviewItem>
    <reviewItem>
      <errorID>c68dab06-5780-48f3-9b67-2a1ab3d22b69</errorID>
      <errorWord>得</errorWord>
      <group>L1_Word</group>
      <groupName>字词问题</groupName>
      <ability>L2_DDD</ability>
      <abilityName>的地得用法</abilityName>
      <candidateList>
        <item>的</item>
      </candidateList>
      <explain>“的”常用于连接修饰语与名词性中心语，表示属性、所属或描述。</explain>
      <paraID>7CEE031E</paraID>
      <start>10</start>
      <end>11</end>
      <status>unmodified</status>
      <modifiedWord/>
      <trackRevisions>false</trackRevisions>
    </reviewItem>
    <reviewItem>
      <errorID>05e2735b-d37c-46a4-9783-a27bc25c9f8c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75295931</paraID>
      <start>0</start>
      <end>2</end>
      <status>unmodified</status>
      <modifiedWord/>
      <trackRevisions>false</trackRevisions>
    </reviewItem>
    <reviewItem>
      <errorID>97e8185f-6cbe-4d85-b0e5-60c8baf8d1f0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3FCEFC0D</paraID>
      <start>0</start>
      <end>2</end>
      <status>unmodified</status>
      <modifiedWord/>
      <trackRevisions>false</trackRevisions>
    </reviewItem>
    <reviewItem>
      <errorID>9ca752cc-06da-45a3-a13f-21fe5cf1c1fb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2A55A434</paraID>
      <start>0</start>
      <end>2</end>
      <status>unmodified</status>
      <modifiedWord/>
      <trackRevisions>false</trackRevisions>
    </reviewItem>
    <reviewItem>
      <errorID>d86244bd-2eaa-482b-b254-c202b8493f4f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7DD121B5</paraID>
      <start>0</start>
      <end>3</end>
      <status>unmodified</status>
      <modifiedWord/>
      <trackRevisions>false</trackRevisions>
    </reviewItem>
    <reviewItem>
      <errorID>f4e127e2-abb8-4d20-9adc-a9d5369e25ef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2386B74B</paraID>
      <start>0</start>
      <end>3</end>
      <status>unmodified</status>
      <modifiedWord/>
      <trackRevisions>false</trackRevisions>
    </reviewItem>
    <reviewItem>
      <errorID>b8d0ad6b-d8bb-4af1-b4cd-929c30a7bb65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3478DEAE</paraID>
      <start>0</start>
      <end>3</end>
      <status>unmodified</status>
      <modifiedWord/>
      <trackRevisions>false</trackRevisions>
    </reviewItem>
    <reviewItem>
      <errorID>ccf96dc9-6918-49a2-bb13-9885763ee3d4</errorID>
      <errorWord>（</errorWord>
      <group>L1_Punc</group>
      <groupName>标点问题</groupName>
      <ability>L2_Punc</ability>
      <abilityName>标点符号检查</abilityName>
      <candidateList/>
      <explain/>
      <paraID>3478DEAE</paraID>
      <start>58</start>
      <end>59</end>
      <status>unmodified</status>
      <modifiedWord/>
      <trackRevisions>false</trackRevisions>
    </reviewItem>
    <reviewItem>
      <errorID>7596a7dd-7cc9-4b87-b83b-93ba5982fd94</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73F876C7</paraID>
      <start>50</start>
      <end>54</end>
      <status>unmodified</status>
      <modifiedWord/>
      <trackRevisions>false</trackRevisions>
    </reviewItem>
    <reviewItem>
      <errorID>4f18bcf4-ba23-4bda-8299-f77654ec5727</errorID>
      <errorWord>出现的</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275EE69E</paraID>
      <start>123</start>
      <end>126</end>
      <status>unmodified</status>
      <modifiedWord/>
      <trackRevisions>false</trackRevisions>
    </reviewItem>
    <reviewItem>
      <errorID>5948b4c7-a60b-48a5-8937-c3f93d3c01a3</errorID>
      <errorWord>必须是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26735936</paraID>
      <start>47</start>
      <end>50</end>
      <status>unmodified</status>
      <modifiedWord/>
      <trackRevisions>false</trackRevisions>
    </reviewItem>
    <reviewItem>
      <errorID>acef87f8-30a7-4b8a-9d37-9c6aa36642f9</errorID>
      <errorWord>项</errorWord>
      <group>L1_Word</group>
      <groupName>字词问题</groupName>
      <ability>L2_Typo</ability>
      <abilityName>字词错误</abilityName>
      <candidateList>
        <item>项目</item>
      </candidateList>
      <explain>〈名〉事物分成的门类：服务～｜体育～｜建设～。</explain>
      <paraID>69DA0671</paraID>
      <start>8</start>
      <end>9</end>
      <status>unmodified</status>
      <modifiedWord/>
      <trackRevisions>false</trackRevisions>
    </reviewItem>
    <reviewItem>
      <errorID>3c262a7a-648c-4390-9038-2be2a845d511</errorID>
      <errorWord>(</errorWord>
      <group>L1_Format</group>
      <groupName>格式问题</groupName>
      <ability>L2_HalfPunc</ability>
      <abilityName>全半角检查</abilityName>
      <candidateList>
        <item>（</item>
      </candidateList>
      <explain>文本全半角错误。</explain>
      <paraID>59A2654B</paraID>
      <start>9</start>
      <end>10</end>
      <status>unmodified</status>
      <modifiedWord/>
      <trackRevisions>false</trackRevisions>
    </reviewItem>
    <reviewItem>
      <errorID>bfb815d2-e563-4c7c-92d8-2eefb51c5ed0</errorID>
      <errorWord>)</errorWord>
      <group>L1_Format</group>
      <groupName>格式问题</groupName>
      <ability>L2_HalfPunc</ability>
      <abilityName>全半角检查</abilityName>
      <candidateList>
        <item>）</item>
      </candidateList>
      <explain>文本全半角错误。</explain>
      <paraID>59A2654B</paraID>
      <start>77</start>
      <end>78</end>
      <status>unmodified</status>
      <modifiedWord/>
      <trackRevisions>false</trackRevisions>
    </reviewItem>
    <reviewItem>
      <errorID>5bdd7a8f-e1e5-42b5-902f-f875cbd552ec</errorID>
      <errorWord>(</errorWord>
      <group>L1_Format</group>
      <groupName>格式问题</groupName>
      <ability>L2_HalfPunc</ability>
      <abilityName>全半角检查</abilityName>
      <candidateList>
        <item>（</item>
      </candidateList>
      <explain>文本全半角错误。</explain>
      <paraID>25D23C4B</paraID>
      <start>37</start>
      <end>38</end>
      <status>unmodified</status>
      <modifiedWord/>
      <trackRevisions>false</trackRevisions>
    </reviewItem>
    <reviewItem>
      <errorID>3d1fa783-aed0-4774-8da6-3cc605f80b0c</errorID>
      <errorWord>)</errorWord>
      <group>L1_Format</group>
      <groupName>格式问题</groupName>
      <ability>L2_HalfPunc</ability>
      <abilityName>全半角检查</abilityName>
      <candidateList>
        <item>）</item>
      </candidateList>
      <explain>文本全半角错误。</explain>
      <paraID>25D23C4B</paraID>
      <start>47</start>
      <end>48</end>
      <status>unmodified</status>
      <modifiedWord/>
      <trackRevisions>false</trackRevisions>
    </reviewItem>
    <reviewItem>
      <errorID>d09b2021-6cb6-4ca0-8909-6fa5498a59d8</errorID>
      <errorWord>（</errorWord>
      <group>L1_Punc</group>
      <groupName>标点问题</groupName>
      <ability>L2_Punc</ability>
      <abilityName>标点符号检查</abilityName>
      <candidateList/>
      <explain>同一形式括号套用。</explain>
      <paraID>3C9667B8</paraID>
      <start>9</start>
      <end>10</end>
      <status>unmodified</status>
      <modifiedWord/>
      <trackRevisions>false</trackRevisions>
    </reviewItem>
    <reviewItem>
      <errorID>e7dcbfcc-a962-4b6f-9d5e-cbbc09d0de9d</errorID>
      <errorWord>）</errorWord>
      <group>L1_Punc</group>
      <groupName>标点问题</groupName>
      <ability>L2_Punc</ability>
      <abilityName>标点符号检查</abilityName>
      <candidateList/>
      <explain>同一形式括号套用。</explain>
      <paraID>3C9667B8</paraID>
      <start>11</start>
      <end>12</end>
      <status>unmodified</status>
      <modifiedWord/>
      <trackRevisions>false</trackRevisions>
    </reviewItem>
    <reviewItem>
      <errorID>48d6754d-a132-4bb5-a01d-758cbcc3280f</errorID>
      <errorWord>（</errorWord>
      <group>L1_Punc</group>
      <groupName>标点问题</groupName>
      <ability>L2_Punc</ability>
      <abilityName>标点符号检查</abilityName>
      <candidateList/>
      <explain>同一形式括号套用。</explain>
      <paraID>3C9667B8</paraID>
      <start>23</start>
      <end>24</end>
      <status>unmodified</status>
      <modifiedWord/>
      <trackRevisions>false</trackRevisions>
    </reviewItem>
    <reviewItem>
      <errorID>9bab1695-8f19-48d8-af2b-7e1a097c8a78</errorID>
      <errorWord>）</errorWord>
      <group>L1_Punc</group>
      <groupName>标点问题</groupName>
      <ability>L2_Punc</ability>
      <abilityName>标点符号检查</abilityName>
      <candidateList/>
      <explain>同一形式括号套用。</explain>
      <paraID>3C9667B8</paraID>
      <start>25</start>
      <end>26</end>
      <status>unmodified</status>
      <modifiedWord/>
      <trackRevisions>false</trackRevisions>
    </reviewItem>
    <reviewItem>
      <errorID>919bc2cb-c570-4061-bd03-7872bc76e36f</errorID>
      <errorWord>（</errorWord>
      <group>L1_Punc</group>
      <groupName>标点问题</groupName>
      <ability>L2_Punc</ability>
      <abilityName>标点符号检查</abilityName>
      <candidateList/>
      <explain/>
      <paraID>1D60C050</paraID>
      <start>37</start>
      <end>38</end>
      <status>unmodified</status>
      <modifiedWord/>
      <trackRevisions>false</trackRevisions>
    </reviewItem>
    <reviewItem>
      <errorID>9c5868b0-2483-4a35-841e-c78eb647b45d</errorID>
      <errorWord>其它</errorWord>
      <group>L1_Word</group>
      <groupName>字词问题</groupName>
      <ability>L2_Alias</ability>
      <abilityName>也作/曾用词</abilityName>
      <candidateList>
        <item>其他</item>
      </candidateList>
      <explain>词汇[其它]为不规范表述或旧称，其规范书面表述为[其他]。</explain>
      <paraID>1E36DA27</paraID>
      <start>6</start>
      <end>8</end>
      <status>unmodified</status>
      <modifiedWord/>
      <trackRevisions>false</trackRevisions>
    </reviewItem>
    <reviewItem>
      <errorID>92bd61e2-d74c-44fe-8617-617bf8bf2492</errorID>
      <errorWord>其它</errorWord>
      <group>L1_Word</group>
      <groupName>字词问题</groupName>
      <ability>L2_Alias</ability>
      <abilityName>也作/曾用词</abilityName>
      <candidateList>
        <item>其他</item>
      </candidateList>
      <explain>词汇[其它]为不规范表述或旧称，其规范书面表述为[其他]。</explain>
      <paraID>47B07654</paraID>
      <start>0</start>
      <end>2</end>
      <status>unmodified</status>
      <modifiedWord/>
      <trackRevisions>false</trackRevisions>
    </reviewItem>
    <reviewItem>
      <errorID>970bf359-804f-4941-8630-ae23ef3450d0</errorID>
      <errorWord>须</errorWord>
      <group>L1_Word</group>
      <groupName>字词问题</groupName>
      <ability>L2_Typo</ability>
      <abilityName>字词错误</abilityName>
      <candidateList>
        <item>需</item>
      </candidateList>
      <explain>存在发音相同字词的误用。</explain>
      <paraID>47B07654</paraID>
      <start>5</start>
      <end>6</end>
      <status>unmodified</status>
      <modifiedWord/>
      <trackRevisions>false</trackRevisions>
    </reviewItem>
    <reviewItem>
      <errorID>a50cd871-e5fc-4ae0-b490-6fb760aa1522</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73932E7F</paraID>
      <start>6</start>
      <end>7</end>
      <status>unmodified</status>
      <modifiedWord/>
      <trackRevisions>false</trackRevisions>
    </reviewItem>
    <reviewItem>
      <errorID>c42f6636-a05e-4fd2-ad4d-f41ebc197a2d</errorID>
      <errorWord>将对</errorWord>
      <group>L1_Word</group>
      <groupName>字词问题</groupName>
      <ability>L2_Typo</ability>
      <abilityName>字词错误</abilityName>
      <candidateList>
        <item>将</item>
      </candidateList>
      <explain>（jiāng）将要；（jiàng）勇将、上将、游泳健将；（qiāng）请求，将子无怒。</explain>
      <paraID>436BD7BA</paraID>
      <start>26</start>
      <end>28</end>
      <status>unmodified</status>
      <modifiedWord/>
      <trackRevisions>false</trackRevisions>
    </reviewItem>
    <reviewItem>
      <errorID>869a61f1-1a92-4901-93da-8550b8df8796</errorID>
      <errorWord>做出评价</errorWord>
      <group>L1_Word</group>
      <groupName>字词问题</groupName>
      <ability>L2_Typo</ability>
      <abilityName>字词错误</abilityName>
      <candidateList>
        <item>作出评价</item>
      </candidateList>
      <explain>存在发音相同字词的误用。</explain>
      <paraID>7F8F322E</paraID>
      <start>20</start>
      <end>24</end>
      <status>unmodified</status>
      <modifiedWord/>
      <trackRevisions>false</trackRevisions>
    </reviewItem>
    <reviewItem>
      <errorID>3cd7ab8f-a9fa-4bf6-bf1e-c1f18e76f3b8</errorID>
      <errorWord>做出解释</errorWord>
      <group>L1_Word</group>
      <groupName>字词问题</groupName>
      <ability>L2_Typo</ability>
      <abilityName>字词错误</abilityName>
      <candidateList>
        <item>作出解释</item>
      </candidateList>
      <explain/>
      <paraID>566FCC81</paraID>
      <start>16</start>
      <end>20</end>
      <status>unmodified</status>
      <modifiedWord/>
      <trackRevisions>false</trackRevisions>
    </reviewItem>
    <reviewItem>
      <errorID>8aa959f7-fc56-4523-9b39-778a690ea51d</errorID>
      <errorWord>)</errorWord>
      <group>L1_Format</group>
      <groupName>格式问题</groupName>
      <ability>L2_HalfPunc</ability>
      <abilityName>全半角检查</abilityName>
      <candidateList>
        <item>）</item>
      </candidateList>
      <explain>文本全半角错误。</explain>
      <paraID>4AC9D837</paraID>
      <start>2</start>
      <end>3</end>
      <status>unmodified</status>
      <modifiedWord/>
      <trackRevisions>false</trackRevisions>
    </reviewItem>
    <reviewItem>
      <errorID>9a448b2a-3f36-4b29-979e-c5fdeb8d7250</errorID>
      <errorWord>)</errorWord>
      <group>L1_Format</group>
      <groupName>格式问题</groupName>
      <ability>L2_HalfPunc</ability>
      <abilityName>全半角检查</abilityName>
      <candidateList>
        <item>）</item>
      </candidateList>
      <explain>文本全半角错误。</explain>
      <paraID>563832B2</paraID>
      <start>2</start>
      <end>3</end>
      <status>unmodified</status>
      <modifiedWord/>
      <trackRevisions>false</trackRevisions>
    </reviewItem>
    <reviewItem>
      <errorID>048a79ef-1b61-40a5-89ee-d06e432eb9fa</errorID>
      <errorWord>撤消</errorWord>
      <group>L1_Word</group>
      <groupName>字词问题</groupName>
      <ability>L2_Alias</ability>
      <abilityName>也作/曾用词</abilityName>
      <candidateList>
        <item>撤销</item>
      </candidateList>
      <explain>词汇[撤消]为不规范表述或旧称，其规范书面表述为[撤销]。</explain>
      <paraID>6618649A</paraID>
      <start>31</start>
      <end>33</end>
      <status>modified</status>
      <modifiedWord>撤销</modifiedWord>
      <trackRevisions>false</trackRevisions>
    </reviewItem>
    <reviewItem>
      <errorID>d6ab7041-9c5f-4f0b-8469-068f7a03d9f0</errorID>
      <errorWord>做废</errorWord>
      <group>L1_Word</group>
      <groupName>字词问题</groupName>
      <ability>L2_Typo</ability>
      <abilityName>字词错误</abilityName>
      <candidateList>
        <item>作废</item>
      </candidateList>
      <explain>存在发音相同字词的误用。</explain>
      <paraID>28D4DFA8</paraID>
      <start>62</start>
      <end>64</end>
      <status>unmodified</status>
      <modifiedWord/>
      <trackRevisions>false</trackRevisions>
    </reviewItem>
    <reviewItem>
      <errorID>b90a691a-c81c-4c1f-9d96-69bfa4627341</errorID>
      <errorWord>:</errorWord>
      <group>L1_Format</group>
      <groupName>格式问题</groupName>
      <ability>L2_HalfPunc</ability>
      <abilityName>全半角检查</abilityName>
      <candidateList>
        <item>：</item>
      </candidateList>
      <explain>文本全半角错误。</explain>
      <paraID>463E2E6D</paraID>
      <start>24</start>
      <end>25</end>
      <status>unmodified</status>
      <modifiedWord/>
      <trackRevisions>false</trackRevisions>
    </reviewItem>
    <reviewItem>
      <errorID>f69c09c4-d806-488e-9031-98f6b8e8907f</errorID>
      <errorWord>;</errorWord>
      <group>L1_Format</group>
      <groupName>格式问题</groupName>
      <ability>L2_HalfPunc</ability>
      <abilityName>全半角检查</abilityName>
      <candidateList>
        <item>；</item>
      </candidateList>
      <explain>文本全半角错误。</explain>
      <paraID>349B3518</paraID>
      <start>50</start>
      <end>51</end>
      <status>unmodified</status>
      <modifiedWord/>
      <trackRevisions>false</trackRevisions>
    </reviewItem>
    <reviewItem>
      <errorID>3261ceb7-be86-412b-b2e5-45797d5102b9</errorID>
      <errorWord>法律、法规</errorWord>
      <group>L1_Word</group>
      <groupName>字词问题</groupName>
      <ability>L2_Typo</ability>
      <abilityName>字词错误</abilityName>
      <candidateList>
        <item>法律法规</item>
      </candidateList>
      <explain/>
      <paraID>3E35DFED</paraID>
      <start>2</start>
      <end>7</end>
      <status>unmodified</status>
      <modifiedWord/>
      <trackRevisions>false</trackRevisions>
    </reviewItem>
    <reviewItem>
      <errorID>f394a30b-ea6c-45d1-990d-be3801486a19</errorID>
      <errorWord>(</errorWord>
      <group>L1_Format</group>
      <groupName>格式问题</groupName>
      <ability>L2_HalfPunc</ability>
      <abilityName>全半角检查</abilityName>
      <candidateList>
        <item>（</item>
      </candidateList>
      <explain>文本全半角错误。</explain>
      <paraID>2FF7F7B9</paraID>
      <start>30</start>
      <end>31</end>
      <status>unmodified</status>
      <modifiedWord/>
      <trackRevisions>false</trackRevisions>
    </reviewItem>
    <reviewItem>
      <errorID>4052f9d2-5f3f-4a64-a278-910547aac1dd</errorID>
      <errorWord>),</errorWord>
      <group>L1_Format</group>
      <groupName>格式问题</groupName>
      <ability>L2_HalfPunc</ability>
      <abilityName>全半角检查</abilityName>
      <candidateList>
        <item>），</item>
      </candidateList>
      <explain>文本全半角错误。</explain>
      <paraID>2FF7F7B9</paraID>
      <start>47</start>
      <end>49</end>
      <status>unmodified</status>
      <modifiedWord/>
      <trackRevisions>false</trackRevisions>
    </reviewItem>
    <reviewItem>
      <errorID>50062d5b-c6b9-45ec-bea8-6d813f292261</errorID>
      <errorWord>其它</errorWord>
      <group>L1_Word</group>
      <groupName>字词问题</groupName>
      <ability>L2_Alias</ability>
      <abilityName>也作/曾用词</abilityName>
      <candidateList>
        <item>其他</item>
      </candidateList>
      <explain>词汇[其它]为不规范表述或旧称，其规范书面表述为[其他]。</explain>
      <paraID>11A427D9</paraID>
      <start>13</start>
      <end>15</end>
      <status>unmodified</status>
      <modifiedWord/>
      <trackRevisions>false</trackRevisions>
    </reviewItem>
    <reviewItem>
      <errorID>30ec64dc-9fe8-41ef-ae42-2f15aaaaca89</errorID>
      <errorWord>出现其它不</errorWord>
      <group>L1_Word</group>
      <groupName>字词问题</groupName>
      <ability>L2_Alias</ability>
      <abilityName>也作/曾用词</abilityName>
      <candidateList>
        <item>出现其他不</item>
      </candidateList>
      <explain>词汇[出现其它不]为不规范表述或旧称，其规范书面表述为[出现其他不]。</explain>
      <paraID>566A4AA2</paraID>
      <start>11</start>
      <end>16</end>
      <status>unmodified</status>
      <modifiedWord/>
      <trackRevisions>false</trackRevisions>
    </reviewItem>
    <reviewItem>
      <errorID>a211ae20-f340-4793-821e-fac1f6751af6</errorID>
      <errorWord>是否为</errorWord>
      <group>L1_Word</group>
      <groupName>字词问题</groupName>
      <ability>L2_Typo</ability>
      <abilityName>字词错误</abilityName>
      <candidateList>
        <item>是否</item>
      </candidateList>
      <explain/>
      <paraID>566A4AA2</paraID>
      <start>37</start>
      <end>40</end>
      <status>unmodified</status>
      <modifiedWord/>
      <trackRevisions>false</trackRevisions>
    </reviewItem>
    <reviewItem>
      <errorID>f6259a4a-3692-4be4-93b5-b7b2e6efc41c</errorID>
      <errorWord>混装</errorWord>
      <group>L1_Word</group>
      <groupName>字词问题</groupName>
      <ability>L2_Typo</ability>
      <abilityName>字词错误</abilityName>
      <candidateList>
        <item>混</item>
      </candidateList>
      <explain/>
      <paraID>537C7C54</paraID>
      <start>15</start>
      <end>17</end>
      <status>unmodified</status>
      <modifiedWord/>
      <trackRevisions>false</trackRevisions>
    </reviewItem>
    <reviewItem>
      <errorID>a39eaa14-28d9-477f-a361-140c3812b32e</errorID>
      <errorWord>&lt;</errorWord>
      <group>L1_Format</group>
      <groupName>格式问题</groupName>
      <ability>L2_HalfPunc</ability>
      <abilityName>全半角检查</abilityName>
      <candidateList>
        <item>〈</item>
      </candidateList>
      <explain>文本全半角错误。</explain>
      <paraID>5A984712</paraID>
      <start>30</start>
      <end>31</end>
      <status>unmodified</status>
      <modifiedWord/>
      <trackRevisions>false</trackRevisions>
    </reviewItem>
    <reviewItem>
      <errorID>978ce187-f69b-49fa-a9c1-dd8f15381947</errorID>
      <errorWord>&gt;的通知》</errorWord>
      <group>L1_Punc</group>
      <groupName>标点问题</groupName>
      <ability>L2_Punc</ability>
      <abilityName>标点符号检查</abilityName>
      <candidateList>
        <item>〉的通知》</item>
      </candidateList>
      <explain/>
      <paraID>5A984712</paraID>
      <start>45</start>
      <end>50</end>
      <status>unmodified</status>
      <modifiedWord/>
      <trackRevisions>false</trackRevisions>
    </reviewItem>
    <reviewItem>
      <errorID>78ece2d9-04fd-450e-a973-3d864644f82e</errorID>
      <errorWord>[2002]1980号</errorWord>
      <group>L1_Knowledge</group>
      <groupName>知识性问题</groupName>
      <ability>L2_Knowledge</ability>
      <abilityName>其他知识</abilityName>
      <candidateList>
        <item>〔2002〕1980号</item>
      </candidateList>
      <explain>发文字号格式错误。</explain>
      <paraID>5A984712</paraID>
      <start>54</start>
      <end>65</end>
      <status>unmodified</status>
      <modifiedWord/>
      <trackRevisions>false</trackRevisions>
    </reviewItem>
    <reviewItem>
      <errorID>2fab863f-113f-4d24-ad1e-10956c9d84f3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6FF4FE5D</paraID>
      <start>15</start>
      <end>18</end>
      <status>unmodified</status>
      <modifiedWord/>
      <trackRevisions>false</trackRevisions>
    </reviewItem>
    <reviewItem>
      <errorID>be809ed1-3234-41ae-bb93-22614c0bea76</errorID>
      <errorWord>(</errorWord>
      <group>L1_Format</group>
      <groupName>格式问题</groupName>
      <ability>L2_HalfPunc</ability>
      <abilityName>全半角检查</abilityName>
      <candidateList>
        <item>（</item>
      </candidateList>
      <explain>文本全半角错误。</explain>
      <paraID>6FF4FE5D</paraID>
      <start>75</start>
      <end>76</end>
      <status>unmodified</status>
      <modifiedWord/>
      <trackRevisions>false</trackRevisions>
    </reviewItem>
    <reviewItem>
      <errorID>15f23c8e-cb93-433e-8027-bf361c125842</errorID>
      <errorWord>)</errorWord>
      <group>L1_Format</group>
      <groupName>格式问题</groupName>
      <ability>L2_HalfPunc</ability>
      <abilityName>全半角检查</abilityName>
      <candidateList>
        <item>）</item>
      </candidateList>
      <explain>文本全半角错误。</explain>
      <paraID>6FF4FE5D</paraID>
      <start>86</start>
      <end>87</end>
      <status>unmodified</status>
      <modifiedWord/>
      <trackRevisions>false</trackRevisions>
    </reviewItem>
    <reviewItem>
      <errorID>6f4d62af-f150-4aec-911a-bb63faf3c0a4</errorID>
      <errorWord>作</errorWord>
      <group>L1_Word</group>
      <groupName>字词问题</groupName>
      <ability>L2_Typo</ability>
      <abilityName>字词错误</abilityName>
      <candidateList>
        <item>作日</item>
      </candidateList>
      <explain/>
      <paraID>157609B5</paraID>
      <start>47</start>
      <end>48</end>
      <status>unmodified</status>
      <modifiedWord/>
      <trackRevisions>false</trackRevisions>
    </reviewItem>
    <reviewItem>
      <errorID>acd8aaa5-b6e3-4f41-ab09-0408223ed424</errorID>
      <errorWord>（2021）22号</errorWord>
      <group>L1_Knowledge</group>
      <groupName>知识性问题</groupName>
      <ability>L2_Knowledge</ability>
      <abilityName>其他知识</abilityName>
      <candidateList>
        <item>〔2021〕22号</item>
      </candidateList>
      <explain>发文字号格式错误。</explain>
      <paraID>7EBC6159</paraID>
      <start>43</start>
      <end>52</end>
      <status>unmodified</status>
      <modifiedWord/>
      <trackRevisions>false</trackRevisions>
    </reviewItem>
    <reviewItem>
      <errorID>2ed92165-74d7-4511-9bf9-39d87ce88012</errorID>
      <errorWord>-</errorWord>
      <group>L1_Format</group>
      <groupName>格式问题</groupName>
      <ability>L2_HalfPunc</ability>
      <abilityName>全半角检查</abilityName>
      <candidateList>
        <item>－</item>
      </candidateList>
      <explain>文本全半角错误。</explain>
      <paraID>7EBC6159</paraID>
      <start>89</start>
      <end>90</end>
      <status>unmodified</status>
      <modifiedWord/>
      <trackRevisions>false</trackRevisions>
    </reviewItem>
    <reviewItem>
      <errorID>3ae37dd3-4b89-4e8a-8a80-eed6a714afad</errorID>
      <errorWord>-</errorWord>
      <group>L1_Format</group>
      <groupName>格式问题</groupName>
      <ability>L2_HalfPunc</ability>
      <abilityName>全半角检查</abilityName>
      <candidateList>
        <item>－</item>
      </candidateList>
      <explain>文本全半角错误。</explain>
      <paraID>7EBC6159</paraID>
      <start>94</start>
      <end>95</end>
      <status>unmodified</status>
      <modifiedWord/>
      <trackRevisions>false</trackRevisions>
    </reviewItem>
    <reviewItem>
      <errorID>d5a68c59-7add-428d-92f2-eef41628820a</errorID>
      <errorWord>-</errorWord>
      <group>L1_Format</group>
      <groupName>格式问题</groupName>
      <ability>L2_HalfPunc</ability>
      <abilityName>全半角检查</abilityName>
      <candidateList>
        <item>－</item>
      </candidateList>
      <explain>文本全半角错误。</explain>
      <paraID>7EBC6159</paraID>
      <start>101</start>
      <end>102</end>
      <status>unmodified</status>
      <modifiedWord/>
      <trackRevisions>false</trackRevisions>
    </reviewItem>
    <reviewItem>
      <errorID>9edef1f8-7c02-484c-a589-e6667349f77a</errorID>
      <errorWord>:</errorWord>
      <group>L1_Format</group>
      <groupName>格式问题</groupName>
      <ability>L2_HalfPunc</ability>
      <abilityName>全半角检查</abilityName>
      <candidateList>
        <item>：</item>
      </candidateList>
      <explain>文本全半角错误。</explain>
      <paraID>7EBC6159</paraID>
      <start>106</start>
      <end>107</end>
      <status>unmodified</status>
      <modifiedWord/>
      <trackRevisions>false</trackRevisions>
    </reviewItem>
    <reviewItem>
      <errorID>6958de4c-d9dd-4892-a97b-c56fb5ced224</errorID>
      <errorWord>-</errorWord>
      <group>L1_Format</group>
      <groupName>格式问题</groupName>
      <ability>L2_HalfPunc</ability>
      <abilityName>全半角检查</abilityName>
      <candidateList>
        <item>－</item>
      </candidateList>
      <explain>文本全半角错误。</explain>
      <paraID>7EBC6159</paraID>
      <start>126</start>
      <end>127</end>
      <status>unmodified</status>
      <modifiedWord/>
      <trackRevisions>false</trackRevisions>
    </reviewItem>
    <reviewItem>
      <errorID>f312f552-80f3-4097-9896-5684d05eadcd</errorID>
      <errorWord>-</errorWord>
      <group>L1_Format</group>
      <groupName>格式问题</groupName>
      <ability>L2_HalfPunc</ability>
      <abilityName>全半角检查</abilityName>
      <candidateList>
        <item>－</item>
      </candidateList>
      <explain>文本全半角错误。</explain>
      <paraID>7EBC6159</paraID>
      <start>131</start>
      <end>132</end>
      <status>unmodified</status>
      <modifiedWord/>
      <trackRevisions>false</trackRevisions>
    </reviewItem>
    <reviewItem>
      <errorID>89627100-2d6b-436d-a47b-01134bee9186</errorID>
      <errorWord>-</errorWord>
      <group>L1_Format</group>
      <groupName>格式问题</groupName>
      <ability>L2_HalfPunc</ability>
      <abilityName>全半角检查</abilityName>
      <candidateList>
        <item>－</item>
      </candidateList>
      <explain>文本全半角错误。</explain>
      <paraID>7EBC6159</paraID>
      <start>138</start>
      <end>139</end>
      <status>unmodified</status>
      <modifiedWord/>
      <trackRevisions>false</trackRevisions>
    </reviewItem>
    <reviewItem>
      <errorID>c82be791-17ee-43de-866d-0c662d16855b</errorID>
      <errorWord>-</errorWord>
      <group>L1_Format</group>
      <groupName>格式问题</groupName>
      <ability>L2_HalfPunc</ability>
      <abilityName>全半角检查</abilityName>
      <candidateList>
        <item>－</item>
      </candidateList>
      <explain>文本全半角错误。</explain>
      <paraID>7EBC6159</paraID>
      <start>180</start>
      <end>181</end>
      <status>unmodified</status>
      <modifiedWord/>
      <trackRevisions>false</trackRevisions>
    </reviewItem>
    <reviewItem>
      <errorID>86207b6a-a422-45ff-a341-815758aeb585</errorID>
      <errorWord>-</errorWord>
      <group>L1_Format</group>
      <groupName>格式问题</groupName>
      <ability>L2_HalfPunc</ability>
      <abilityName>全半角检查</abilityName>
      <candidateList>
        <item>－</item>
      </candidateList>
      <explain>文本全半角错误。</explain>
      <paraID>7EBC6159</paraID>
      <start>189</start>
      <end>190</end>
      <status>unmodified</status>
      <modifiedWord/>
      <trackRevisions>false</trackRevisions>
    </reviewItem>
    <reviewItem>
      <errorID>ed23150b-d626-44af-baa9-f4fa2e545c03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D86F3DA</paraID>
      <start>0</start>
      <end>2</end>
      <status>unmodified</status>
      <modifiedWord/>
      <trackRevisions>false</trackRevisions>
    </reviewItem>
    <reviewItem>
      <errorID>3554442f-72a6-4cb3-a1a2-619b53469100</errorID>
      <errorWord>浙江省省财政厅</errorWord>
      <group>L1_Knowledge</group>
      <groupName>知识性问题</groupName>
      <ability>L2_Knowledge</ability>
      <abilityName>其他知识</abilityName>
      <candidateList>
        <item>浙江省财政厅</item>
      </candidateList>
      <explain/>
      <paraID>2B07B52F</paraID>
      <start>3</start>
      <end>10</end>
      <status>unmodified</status>
      <modifiedWord/>
      <trackRevisions>false</trackRevisions>
    </reviewItem>
    <reviewItem>
      <errorID>446762ae-f780-4caf-9a4a-1ea00841a618</errorID>
      <errorWord>)</errorWord>
      <group>L1_Format</group>
      <groupName>格式问题</groupName>
      <ability>L2_HalfPunc</ability>
      <abilityName>全半角检查</abilityName>
      <candidateList>
        <item>）</item>
      </candidateList>
      <explain>文本全半角错误。</explain>
      <paraID>2B07B52F</paraID>
      <start>52</start>
      <end>53</end>
      <status>unmodified</status>
      <modifiedWord/>
      <trackRevisions>false</trackRevisions>
    </reviewItem>
    <reviewItem>
      <errorID>4323679a-7d39-49a8-bb62-9221f4ed1bc5</errorID>
      <errorWord>〔2017〕 141号</errorWord>
      <group>L1_Knowledge</group>
      <groupName>知识性问题</groupName>
      <ability>L2_Knowledge</ability>
      <abilityName>其他知识</abilityName>
      <candidateList>
        <item>〔2017〕141号</item>
      </candidateList>
      <explain>发文字号格式错误。</explain>
      <paraID>48B17DED</paraID>
      <start>40</start>
      <end>51</end>
      <status>unmodified</status>
      <modifiedWord/>
      <trackRevisions>false</trackRevisions>
    </reviewItem>
    <reviewItem>
      <errorID>1c13e8fe-b75e-4595-8a32-f65d25b2a882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49E55AF4</paraID>
      <start>0</start>
      <end>2</end>
      <status>unmodified</status>
      <modifiedWord/>
      <trackRevisions>false</trackRevisions>
    </reviewItem>
    <reviewItem>
      <errorID>bdb4ac18-2df3-43eb-8b52-abcc9ff636a4</errorID>
      <errorWord>符合要求应</errorWord>
      <group>L1_Word</group>
      <groupName>字词问题</groupName>
      <ability>L2_Typo</ability>
      <abilityName>字词错误</abilityName>
      <candidateList>
        <item>符合要求</item>
      </candidateList>
      <explain/>
      <paraID>49E55AF4</paraID>
      <start>2</start>
      <end>7</end>
      <status>unmodified</status>
      <modifiedWord/>
      <trackRevisions>false</trackRevisions>
    </reviewItem>
    <reviewItem>
      <errorID>0ce2b106-5b24-40f6-96af-e253ae1a233e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34950B95</paraID>
      <start>0</start>
      <end>2</end>
      <status>unmodified</status>
      <modifiedWord/>
      <trackRevisions>false</trackRevisions>
    </reviewItem>
    <reviewItem>
      <errorID>6a937db3-5a16-4104-8ab4-cc3a887f907f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308153D3</paraID>
      <start>0</start>
      <end>2</end>
      <status>unmodified</status>
      <modifiedWord/>
      <trackRevisions>false</trackRevisions>
    </reviewItem>
    <reviewItem>
      <errorID>b8d16412-dde3-4a26-bb9e-30f8a2db402d</errorID>
      <errorWord>【2022]8号</errorWord>
      <group>L1_Knowledge</group>
      <groupName>知识性问题</groupName>
      <ability>L2_Knowledge</ability>
      <abilityName>其他知识</abilityName>
      <candidateList>
        <item>〔2022〕8号</item>
      </candidateList>
      <explain>发文字号格式错误。</explain>
      <paraID>308153D3</paraID>
      <start>49</start>
      <end>57</end>
      <status>unmodified</status>
      <modifiedWord/>
      <trackRevisions>false</trackRevisions>
    </reviewItem>
    <reviewItem>
      <errorID>af44074e-b650-4189-8f54-5b0bfbb2a68a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32456511</paraID>
      <start>0</start>
      <end>2</end>
      <status>unmodified</status>
      <modifiedWord/>
      <trackRevisions>false</trackRevisions>
    </reviewItem>
    <reviewItem>
      <errorID>a4a5285c-ec64-4289-8dad-c9f96b7f1f84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2188DC9</paraID>
      <start>77</start>
      <end>78</end>
      <status>unmodified</status>
      <modifiedWord/>
      <trackRevisions>false</trackRevisions>
    </reviewItem>
    <reviewItem>
      <errorID>11689e20-bcff-436e-ac51-d85731670ae4</errorID>
      <errorWord>〔2017〕 141号</errorWord>
      <group>L1_Knowledge</group>
      <groupName>知识性问题</groupName>
      <ability>L2_Knowledge</ability>
      <abilityName>其他知识</abilityName>
      <candidateList>
        <item>〔2017〕141号</item>
      </candidateList>
      <explain>发文字号格式错误。</explain>
      <paraID>3F1CE241</paraID>
      <start>49</start>
      <end>60</end>
      <status>unmodified</status>
      <modifiedWord/>
      <trackRevisions>false</trackRevisions>
    </reviewItem>
    <reviewItem>
      <errorID>e5e08a5b-ece8-4b3e-a2bc-2b6d82af33b1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3CD10617</paraID>
      <start>0</start>
      <end>2</end>
      <status>unmodified</status>
      <modifiedWord/>
      <trackRevisions>false</trackRevisions>
    </reviewItem>
    <reviewItem>
      <errorID>2063b63c-d12a-4c0d-9dad-8ba60344b43e</errorID>
      <errorWord>(</errorWord>
      <group>L1_Format</group>
      <groupName>格式问题</groupName>
      <ability>L2_HalfPunc</ability>
      <abilityName>全半角检查</abilityName>
      <candidateList>
        <item>（</item>
      </candidateList>
      <explain>文本全半角错误。</explain>
      <paraID>394A57C7</paraID>
      <start>30</start>
      <end>31</end>
      <status>unmodified</status>
      <modifiedWord/>
      <trackRevisions>false</trackRevisions>
    </reviewItem>
    <reviewItem>
      <errorID>27b5e9ed-0a43-4ca1-ae41-4eed07d33ef2</errorID>
      <errorWord>[2007]51号</errorWord>
      <group>L1_Knowledge</group>
      <groupName>知识性问题</groupName>
      <ability>L2_Knowledge</ability>
      <abilityName>其他知识</abilityName>
      <candidateList>
        <item>〔2007〕51号</item>
      </candidateList>
      <explain>发文字号格式错误。</explain>
      <paraID>394A57C7</paraID>
      <start>34</start>
      <end>43</end>
      <status>unmodified</status>
      <modifiedWord/>
      <trackRevisions>false</trackRevisions>
    </reviewItem>
    <reviewItem>
      <errorID>3a5ae339-9cc0-4124-9d88-368aab3eff38</errorID>
      <errorWord>)</errorWord>
      <group>L1_Format</group>
      <groupName>格式问题</groupName>
      <ability>L2_HalfPunc</ability>
      <abilityName>全半角检查</abilityName>
      <candidateList>
        <item>）</item>
      </candidateList>
      <explain>文本全半角错误。</explain>
      <paraID>394A57C7</paraID>
      <start>43</start>
      <end>44</end>
      <status>unmodified</status>
      <modifiedWord/>
      <trackRevisions>false</trackRevisions>
    </reviewItem>
    <reviewItem>
      <errorID>7b879021-a75a-4fdf-8e82-ac2902d4491e</errorID>
      <errorWord>(</errorWord>
      <group>L1_Format</group>
      <groupName>格式问题</groupName>
      <ability>L2_HalfPunc</ability>
      <abilityName>全半角检查</abilityName>
      <candidateList>
        <item>（</item>
      </candidateList>
      <explain>文本全半角错误。</explain>
      <paraID>42A02B0C</paraID>
      <start>29</start>
      <end>30</end>
      <status>unmodified</status>
      <modifiedWord/>
      <trackRevisions>false</trackRevisions>
    </reviewItem>
    <reviewItem>
      <errorID>34ee7247-6571-4ec5-9f58-c13a3c54cfca</errorID>
      <errorWord>[2004]185号</errorWord>
      <group>L1_Knowledge</group>
      <groupName>知识性问题</groupName>
      <ability>L2_Knowledge</ability>
      <abilityName>其他知识</abilityName>
      <candidateList>
        <item>〔2004〕185号</item>
      </candidateList>
      <explain>发文字号格式错误。</explain>
      <paraID>42A02B0C</paraID>
      <start>32</start>
      <end>42</end>
      <status>unmodified</status>
      <modifiedWord/>
      <trackRevisions>false</trackRevisions>
    </reviewItem>
    <reviewItem>
      <errorID>ed1a2540-5398-4bc4-bb4f-c7b43c8b51d2</errorID>
      <errorWord>)</errorWord>
      <group>L1_Format</group>
      <groupName>格式问题</groupName>
      <ability>L2_HalfPunc</ability>
      <abilityName>全半角检查</abilityName>
      <candidateList>
        <item>）</item>
      </candidateList>
      <explain>文本全半角错误。</explain>
      <paraID>42A02B0C</paraID>
      <start>42</start>
      <end>43</end>
      <status>unmodified</status>
      <modifiedWord/>
      <trackRevisions>false</trackRevisions>
    </reviewItem>
    <reviewItem>
      <errorID>4dbdf214-3bc9-4ec5-9cb2-291e8f9139a8</errorID>
      <errorWord>[2006]90号</errorWord>
      <group>L1_Knowledge</group>
      <groupName>知识性问题</groupName>
      <ability>L2_Knowledge</ability>
      <abilityName>其他知识</abilityName>
      <candidateList>
        <item>〔2006〕90号</item>
      </candidateList>
      <explain>发文字号格式错误。</explain>
      <paraID>14E5AE62</paraID>
      <start>36</start>
      <end>45</end>
      <status>unmodified</status>
      <modifiedWord/>
      <trackRevisions>false</trackRevisions>
    </reviewItem>
    <reviewItem>
      <errorID>c25539e8-37ae-4dd7-b187-be4ea4dcdb7e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49E03D10</paraID>
      <start>0</start>
      <end>2</end>
      <status>unmodified</status>
      <modifiedWord/>
      <trackRevisions>false</trackRevisions>
    </reviewItem>
    <reviewItem>
      <errorID>b2e921a1-05db-4aeb-8c1f-a44d001ed3ae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67E51B27</paraID>
      <start>0</start>
      <end>2</end>
      <status>unmodified</status>
      <modifiedWord/>
      <trackRevisions>false</trackRevisions>
    </reviewItem>
    <reviewItem>
      <errorID>029f3e69-ac8b-4404-bcbc-cd4795bb8059</errorID>
      <errorWord>,</errorWord>
      <group>L1_Format</group>
      <groupName>格式问题</groupName>
      <ability>L2_HalfPunc</ability>
      <abilityName>全半角检查</abilityName>
      <candidateList>
        <item>，</item>
      </candidateList>
      <explain>文本全半角错误。</explain>
      <paraID> 633AF8D</paraID>
      <start>13</start>
      <end>14</end>
      <status>unmodified</status>
      <modifiedWord/>
      <trackRevisions>false</trackRevisions>
    </reviewItem>
    <reviewItem>
      <errorID>7ce5d20c-31da-42f9-b21a-be1de85af0fb</errorID>
      <errorWord>万</errorWord>
      <group>L1_Word</group>
      <groupName>字词问题</groupName>
      <ability>L2_Typo</ability>
      <abilityName>字词错误</abilityName>
      <candidateList>
        <item>万元</item>
      </candidateList>
      <explain/>
      <paraID> 633AF8D</paraID>
      <start>39</start>
      <end>40</end>
      <status>unmodified</status>
      <modifiedWord/>
      <trackRevisions>false</trackRevisions>
    </reviewItem>
    <reviewItem>
      <errorID>e1c24da5-487c-4b9e-8600-47bcb5c87049</errorID>
      <errorWord>预期</errorWord>
      <group>L1_Word</group>
      <groupName>字词问题</groupName>
      <ability>L2_Typo</ability>
      <abilityName>字词错误</abilityName>
      <candidateList>
        <item>逾期</item>
      </candidateList>
      <explain/>
      <paraID> 633AF8D</paraID>
      <start>77</start>
      <end>79</end>
      <status>unmodified</status>
      <modifiedWord/>
      <trackRevisions>false</trackRevisions>
    </reviewItem>
    <reviewItem>
      <errorID>d7d489b2-51a0-4139-b435-3a9c759352cc</errorID>
      <errorWord>,</errorWord>
      <group>L1_Format</group>
      <groupName>格式问题</groupName>
      <ability>L2_HalfPunc</ability>
      <abilityName>全半角检查</abilityName>
      <candidateList>
        <item>，</item>
      </candidateList>
      <explain>文本全半角错误。</explain>
      <paraID>45A71C4D</paraID>
      <start>59</start>
      <end>60</end>
      <status>unmodified</status>
      <modifiedWord/>
      <trackRevisions>false</trackRevisions>
    </reviewItem>
    <reviewItem>
      <errorID>2589970c-3aaa-4172-bf29-c28530edd648</errorID>
      <errorWord>项</errorWord>
      <group>L1_Word</group>
      <groupName>字词问题</groupName>
      <ability>L2_Typo</ability>
      <abilityName>字词错误</abilityName>
      <candidateList>
        <item>项目</item>
      </candidateList>
      <explain>〈名〉事物分成的门类：服务～｜体育～｜建设～。</explain>
      <paraID>7C54AAEC</paraID>
      <start>0</start>
      <end>1</end>
      <status>unmodified</status>
      <modifiedWord/>
      <trackRevisions>false</trackRevisions>
    </reviewItem>
    <reviewItem>
      <errorID>6ae3c662-aefe-4e6f-844d-44d1ceec598f</errorID>
      <errorWord>－</errorWord>
      <group>L1_Format</group>
      <groupName>格式问题</groupName>
      <ability>L2_HalfPunc</ability>
      <abilityName>全半角检查</abilityName>
      <candidateList>
        <item>-</item>
      </candidateList>
      <explain>文本全半角错误。</explain>
      <paraID>79006AF4</paraID>
      <start>4</start>
      <end>5</end>
      <status>unmodified</status>
      <modifiedWord/>
      <trackRevisions>false</trackRevisions>
    </reviewItem>
    <reviewItem>
      <errorID>371ea5d9-5b99-4840-b948-dcd767093320</errorID>
      <errorWord>简</errorWord>
      <group>L1_Word</group>
      <groupName>字词问题</groupName>
      <ability>L2_Typo</ability>
      <abilityName>字词错误</abilityName>
      <candidateList>
        <item>简单</item>
      </candidateList>
      <explain/>
      <paraID>327AD094</paraID>
      <start>2</start>
      <end>3</end>
      <status>unmodified</status>
      <modifiedWord/>
      <trackRevisions>false</trackRevisions>
    </reviewItem>
    <reviewItem>
      <errorID>f1e423d5-d333-4be9-b315-26d74071666e</errorID>
      <errorWord>应收帐款</errorWord>
      <group>L1_Word</group>
      <groupName>字词问题</groupName>
      <ability>L2_Alias</ability>
      <abilityName>也作/曾用词</abilityName>
      <candidateList>
        <item>应收账款</item>
      </candidateList>
      <explain>词汇[应收帐款]为不规范表述或旧称，其规范书面表述为[应收账款]。</explain>
      <paraID>17B11624</paraID>
      <start>47</start>
      <end>51</end>
      <status>unmodified</status>
      <modifiedWord/>
      <trackRevisions>false</trackRevisions>
    </reviewItem>
    <reviewItem>
      <errorID>ab1ffebe-f32d-4b5b-8201-59ae8f8a57c4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6840F5AF</paraID>
      <start>0</start>
      <end>2</end>
      <status>unmodified</status>
      <modifiedWord/>
      <trackRevisions>false</trackRevisions>
    </reviewItem>
    <reviewItem>
      <errorID>20287502-15b1-4591-9863-cc84697aa4af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5347065C</paraID>
      <start>0</start>
      <end>2</end>
      <status>unmodified</status>
      <modifiedWord/>
      <trackRevisions>false</trackRevisions>
    </reviewItem>
    <reviewItem>
      <errorID>61b7da4e-4316-4e16-82da-8ef2881aa9d5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5282AAFD</paraID>
      <start>91</start>
      <end>92</end>
      <status>unmodified</status>
      <modifiedWord/>
      <trackRevisions>false</trackRevisions>
    </reviewItem>
    <reviewItem>
      <errorID>6e7e9b3b-e467-4e4d-b5fb-44dd38209ea4</errorID>
      <errorWord>项目项目</errorWord>
      <group>L1_Word</group>
      <groupName>字词问题</groupName>
      <ability>L2_Typo</ability>
      <abilityName>字词错误</abilityName>
      <candidateList>
        <item>项目</item>
      </candidateList>
      <explain>〈名〉事物分成的门类：服务～｜体育～｜建设～。</explain>
      <paraID>5282AAFD</paraID>
      <start>113</start>
      <end>117</end>
      <status>unmodified</status>
      <modifiedWord/>
      <trackRevisions>false</trackRevisions>
    </reviewItem>
    <reviewItem>
      <errorID>9b9f625c-e03d-4476-880d-c2ab3b6df387</errorID>
      <errorWord>(</errorWord>
      <group>L1_Format</group>
      <groupName>格式问题</groupName>
      <ability>L2_HalfPunc</ability>
      <abilityName>全半角检查</abilityName>
      <candidateList>
        <item>（</item>
      </candidateList>
      <explain>文本全半角错误。</explain>
      <paraID>  25DDB5</paraID>
      <start>46</start>
      <end>47</end>
      <status>unmodified</status>
      <modifiedWord/>
      <trackRevisions>false</trackRevisions>
    </reviewItem>
    <reviewItem>
      <errorID>939c33d3-efed-48c3-9d1b-569bf8fd793d</errorID>
      <errorWord>(</errorWord>
      <group>L1_Punc</group>
      <groupName>标点问题</groupName>
      <ability>L2_Punc</ability>
      <abilityName>标点符号检查</abilityName>
      <candidateList/>
      <explain>同一形式括号套用。</explain>
      <paraID>  25DDB5</paraID>
      <start>50</start>
      <end>51</end>
      <status>unmodified</status>
      <modifiedWord/>
      <trackRevisions>false</trackRevisions>
    </reviewItem>
    <reviewItem>
      <errorID>7b09d856-2d3e-420f-b96c-e6b71c4ca207</errorID>
      <errorWord>)</errorWord>
      <group>L1_Punc</group>
      <groupName>标点问题</groupName>
      <ability>L2_Punc</ability>
      <abilityName>标点符号检查</abilityName>
      <candidateList/>
      <explain>同一形式括号套用。</explain>
      <paraID>  25DDB5</paraID>
      <start>55</start>
      <end>56</end>
      <status>unmodified</status>
      <modifiedWord/>
      <trackRevisions>false</trackRevisions>
    </reviewItem>
    <reviewItem>
      <errorID>f1c3ab83-9926-4f1b-b32a-404c03598120</errorID>
      <errorWord>)</errorWord>
      <group>L1_Format</group>
      <groupName>格式问题</groupName>
      <ability>L2_HalfPunc</ability>
      <abilityName>全半角检查</abilityName>
      <candidateList>
        <item>）</item>
      </candidateList>
      <explain>文本全半角错误。</explain>
      <paraID>  25DDB5</paraID>
      <start>60</start>
      <end>61</end>
      <status>unmodified</status>
      <modifiedWord/>
      <trackRevisions>false</trackRevisions>
    </reviewItem>
    <reviewItem>
      <errorID>f562090c-7120-4f46-a5b8-ad92b6fda23e</errorID>
      <errorWord>[2024]33号</errorWord>
      <group>L1_Knowledge</group>
      <groupName>知识性问题</groupName>
      <ability>L2_Knowledge</ability>
      <abilityName>其他知识</abilityName>
      <candidateList>
        <item>〔2024〕33号</item>
      </candidateList>
      <explain>发文字号格式错误。</explain>
      <paraID>  25DDB5</paraID>
      <start>78</start>
      <end>87</end>
      <status>unmodified</status>
      <modifiedWord/>
      <trackRevisions>false</trackRevisions>
    </reviewItem>
    <reviewItem>
      <errorID>120d7800-c1d7-48b3-befd-e7f53f7fd277</errorID>
      <errorWord>(</errorWord>
      <group>L1_Format</group>
      <groupName>格式问题</groupName>
      <ability>L2_HalfPunc</ability>
      <abilityName>全半角检查</abilityName>
      <candidateList>
        <item>（</item>
      </candidateList>
      <explain>文本全半角错误。</explain>
      <paraID>  25DDB5</paraID>
      <start>120</start>
      <end>121</end>
      <status>unmodified</status>
      <modifiedWord/>
      <trackRevisions>false</trackRevisions>
    </reviewItem>
    <reviewItem>
      <errorID>79d8e7ea-b332-424e-8359-7fcd3e1d05f1</errorID>
      <errorWord>)</errorWord>
      <group>L1_Format</group>
      <groupName>格式问题</groupName>
      <ability>L2_HalfPunc</ability>
      <abilityName>全半角检查</abilityName>
      <candidateList>
        <item>）</item>
      </candidateList>
      <explain>文本全半角错误。</explain>
      <paraID>  25DDB5</paraID>
      <start>132</start>
      <end>133</end>
      <status>unmodified</status>
      <modifiedWord/>
      <trackRevisions>false</trackRevisions>
    </reviewItem>
    <reviewItem>
      <errorID>aea1343f-96c9-48de-8347-91f95d7b3d73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14BA1CCE</paraID>
      <start>0</start>
      <end>2</end>
      <status>unmodified</status>
      <modifiedWord/>
      <trackRevisions>false</trackRevisions>
    </reviewItem>
    <reviewItem>
      <errorID>40c31443-e65e-4fe0-a865-7a77c64eb15b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658CC9F2</paraID>
      <start>59</start>
      <end>60</end>
      <status>unmodified</status>
      <modifiedWord/>
      <trackRevisions>false</trackRevisions>
    </reviewItem>
    <reviewItem>
      <errorID>20d38972-3cef-4b5c-bead-d07169c297f0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6D4F8730</paraID>
      <start>0</start>
      <end>2</end>
      <status>unmodified</status>
      <modifiedWord/>
      <trackRevisions>false</trackRevisions>
    </reviewItem>
    <reviewItem>
      <errorID>f6221260-6e15-4537-8374-0eb875bc4981</errorID>
      <errorWord>(</errorWord>
      <group>L1_Format</group>
      <groupName>格式问题</groupName>
      <ability>L2_HalfPunc</ability>
      <abilityName>全半角检查</abilityName>
      <candidateList>
        <item>（</item>
      </candidateList>
      <explain>文本全半角错误。</explain>
      <paraID>648977A8</paraID>
      <start>18</start>
      <end>19</end>
      <status>unmodified</status>
      <modifiedWord/>
      <trackRevisions>false</trackRevisions>
    </reviewItem>
    <reviewItem>
      <errorID>9c89c0e4-b359-4288-8bf9-c084f386abe7</errorID>
      <errorWord>)</errorWord>
      <group>L1_Format</group>
      <groupName>格式问题</groupName>
      <ability>L2_HalfPunc</ability>
      <abilityName>全半角检查</abilityName>
      <candidateList>
        <item>）</item>
      </candidateList>
      <explain>文本全半角错误。</explain>
      <paraID>648977A8</paraID>
      <start>27</start>
      <end>28</end>
      <status>unmodified</status>
      <modifiedWord/>
      <trackRevisions>false</trackRevisions>
    </reviewItem>
    <reviewItem>
      <errorID>95ac65e1-88d1-42ca-b475-d4c832388308</errorID>
      <errorWord>(</errorWord>
      <group>L1_Format</group>
      <groupName>格式问题</groupName>
      <ability>L2_HalfPunc</ability>
      <abilityName>全半角检查</abilityName>
      <candidateList>
        <item>（</item>
      </candidateList>
      <explain>文本全半角错误。</explain>
      <paraID>648977A8</paraID>
      <start>34</start>
      <end>35</end>
      <status>unmodified</status>
      <modifiedWord/>
      <trackRevisions>false</trackRevisions>
    </reviewItem>
    <reviewItem>
      <errorID>e1146ed1-5404-4e00-89a2-4909d37f066a</errorID>
      <errorWord>)</errorWord>
      <group>L1_Format</group>
      <groupName>格式问题</groupName>
      <ability>L2_HalfPunc</ability>
      <abilityName>全半角检查</abilityName>
      <candidateList>
        <item>）</item>
      </candidateList>
      <explain>文本全半角错误。</explain>
      <paraID>648977A8</paraID>
      <start>43</start>
      <end>44</end>
      <status>unmodified</status>
      <modifiedWord/>
      <trackRevisions>false</trackRevisions>
    </reviewItem>
    <reviewItem>
      <errorID>a06ce498-aadc-4dc4-bb94-6504a8897baa</errorID>
      <errorWord>(</errorWord>
      <group>L1_Format</group>
      <groupName>格式问题</groupName>
      <ability>L2_HalfPunc</ability>
      <abilityName>全半角检查</abilityName>
      <candidateList>
        <item>（</item>
      </candidateList>
      <explain>文本全半角错误。</explain>
      <paraID>5A1E24A6</paraID>
      <start>12</start>
      <end>13</end>
      <status>unmodified</status>
      <modifiedWord/>
      <trackRevisions>false</trackRevisions>
    </reviewItem>
    <reviewItem>
      <errorID>bfb7b429-5dba-4172-8a79-c15e8301036d</errorID>
      <errorWord>)</errorWord>
      <group>L1_Format</group>
      <groupName>格式问题</groupName>
      <ability>L2_HalfPunc</ability>
      <abilityName>全半角检查</abilityName>
      <candidateList>
        <item>）</item>
      </candidateList>
      <explain>文本全半角错误。</explain>
      <paraID>5A1E24A6</paraID>
      <start>20</start>
      <end>21</end>
      <status>unmodified</status>
      <modifiedWord/>
      <trackRevisions>false</trackRevisions>
    </reviewItem>
    <reviewItem>
      <errorID>84aa9734-aa2a-49ff-8063-85492633c3d1</errorID>
      <errorWord>(</errorWord>
      <group>L1_Format</group>
      <groupName>格式问题</groupName>
      <ability>L2_HalfPunc</ability>
      <abilityName>全半角检查</abilityName>
      <candidateList>
        <item>（</item>
      </candidateList>
      <explain>文本全半角错误。</explain>
      <paraID>6E898744</paraID>
      <start>83</start>
      <end>84</end>
      <status>unmodified</status>
      <modifiedWord/>
      <trackRevisions>false</trackRevisions>
    </reviewItem>
    <reviewItem>
      <errorID>9629f297-93d4-4137-9a7e-54256287a454</errorID>
      <errorWord>)</errorWord>
      <group>L1_Format</group>
      <groupName>格式问题</groupName>
      <ability>L2_HalfPunc</ability>
      <abilityName>全半角检查</abilityName>
      <candidateList>
        <item>）</item>
      </candidateList>
      <explain>文本全半角错误。</explain>
      <paraID>6E898744</paraID>
      <start>100</start>
      <end>101</end>
      <status>unmodified</status>
      <modifiedWord/>
      <trackRevisions>false</trackRevisions>
    </reviewItem>
    <reviewItem>
      <errorID>4bbb8347-31f0-4873-8410-827a3a7adbe7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2094BD87</paraID>
      <start>0</start>
      <end>2</end>
      <status>unmodified</status>
      <modifiedWord/>
      <trackRevisions>false</trackRevisions>
    </reviewItem>
    <reviewItem>
      <errorID>eff36a56-92ad-4417-841d-490ad6a4909a</errorID>
      <errorWord>慢病</errorWord>
      <group>L1_Word</group>
      <groupName>字词问题</groupName>
      <ability>L2_Typo</ability>
      <abilityName>字词错误</abilityName>
      <candidateList>
        <item>慢性病</item>
      </candidateList>
      <explain/>
      <paraID>49FDDFFE</paraID>
      <start>17</start>
      <end>19</end>
      <status>unmodified</status>
      <modifiedWord/>
      <trackRevisions>false</trackRevisions>
    </reviewItem>
    <reviewItem>
      <errorID>062c3029-b0bb-4da1-817b-ec1e334c31b5</errorID>
      <errorWord>生活必须品</errorWord>
      <group>L1_Word</group>
      <groupName>字词问题</groupName>
      <ability>L2_Typo</ability>
      <abilityName>字词错误</abilityName>
      <candidateList>
        <item>生活必需品</item>
      </candidateList>
      <explain/>
      <paraID>4E17A6C2</paraID>
      <start>17</start>
      <end>22</end>
      <status>unmodified</status>
      <modifiedWord/>
      <trackRevisions>false</trackRevisions>
    </reviewItem>
    <reviewItem>
      <errorID>83469058-0eff-46ae-ab15-25e5644074e0</errorID>
      <errorWord>费</errorWord>
      <group>L1_Word</group>
      <groupName>字词问题</groupName>
      <ability>L2_Typo</ability>
      <abilityName>字词错误</abilityName>
      <candidateList>
        <item>费等</item>
      </candidateList>
      <explain/>
      <paraID>688526CC</paraID>
      <start>12</start>
      <end>13</end>
      <status>unmodified</status>
      <modifiedWord/>
      <trackRevisions>false</trackRevisions>
    </reviewItem>
    <reviewItem>
      <errorID>33439f2c-0c62-4d74-99d5-397744a5256d</errorID>
      <errorWord>其它</errorWord>
      <group>L1_Word</group>
      <groupName>字词问题</groupName>
      <ability>L2_Alias</ability>
      <abilityName>也作/曾用词</abilityName>
      <candidateList>
        <item>其他</item>
      </candidateList>
      <explain>词汇[其它]为不规范表述或旧称，其规范书面表述为[其他]。</explain>
      <paraID>2B9A4237</paraID>
      <start>0</start>
      <end>2</end>
      <status>unmodified</status>
      <modifiedWord/>
      <trackRevisions>false</trackRevisions>
    </reviewItem>
    <reviewItem>
      <errorID>68788e0e-e5a2-4b14-b049-e26f3b401a88</errorID>
      <errorWord>其它</errorWord>
      <group>L1_Word</group>
      <groupName>字词问题</groupName>
      <ability>L2_Alias</ability>
      <abilityName>也作/曾用词</abilityName>
      <candidateList>
        <item>其他</item>
      </candidateList>
      <explain>词汇[其它]为不规范表述或旧称，其规范书面表述为[其他]。</explain>
      <paraID>14A2E850</paraID>
      <start>2</start>
      <end>4</end>
      <status>unmodified</status>
      <modifiedWord/>
      <trackRevisions>false</trackRevisions>
    </reviewItem>
    <reviewItem>
      <errorID>c7a683ac-222b-435b-b977-c6ef66ec0bd6</errorID>
      <errorWord>老</errorWord>
      <group>L1_Word</group>
      <groupName>字词问题</groupName>
      <ability>L2_Typo</ability>
      <abilityName>字词错误</abilityName>
      <candidateList>
        <item>老年</item>
      </candidateList>
      <explain/>
      <paraID>14A2E850</paraID>
      <start>32</start>
      <end>33</end>
      <status>unmodified</status>
      <modifiedWord/>
      <trackRevisions>false</trackRevisions>
    </reviewItem>
    <reviewItem>
      <errorID>94cf1003-a21c-4f0f-9ddf-f997bf666773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1BE3DF6D</paraID>
      <start>0</start>
      <end>2</end>
      <status>unmodified</status>
      <modifiedWord/>
      <trackRevisions>false</trackRevisions>
    </reviewItem>
    <reviewItem>
      <errorID>e12fe81d-dbe4-49c7-ae45-38afe68b4f45</errorID>
      <errorWord>随行</errorWord>
      <group>L1_Word</group>
      <groupName>字词问题</groupName>
      <ability>L2_Typo</ability>
      <abilityName>字词错误</abilityName>
      <candidateList>
        <item>执行</item>
      </candidateList>
      <explain/>
      <paraID>1BE3DF6D</paraID>
      <start>111</start>
      <end>113</end>
      <status>unmodified</status>
      <modifiedWord/>
      <trackRevisions>false</trackRevisions>
    </reviewItem>
    <reviewItem>
      <errorID>19cfefcc-99af-41e3-b9ac-abc95d0156d8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2975714C</paraID>
      <start>0</start>
      <end>2</end>
      <status>unmodified</status>
      <modifiedWord/>
      <trackRevisions>false</trackRevisions>
    </reviewItem>
    <reviewItem>
      <errorID>28fd7948-6a7a-488d-807c-6307f399b69a</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2975714C</paraID>
      <start>49</start>
      <end>54</end>
      <status>unmodified</status>
      <modifiedWord/>
      <trackRevisions>false</trackRevisions>
    </reviewItem>
    <reviewItem>
      <errorID>50711b5a-0700-4c82-ab93-12ce1c9178bc</errorID>
      <errorWord>须</errorWord>
      <group>L1_Word</group>
      <groupName>字词问题</groupName>
      <ability>L2_Typo</ability>
      <abilityName>字词错误</abilityName>
      <candidateList>
        <item>需</item>
      </candidateList>
      <explain>存在发音相同字词的误用。</explain>
      <paraID>2975714C</paraID>
      <start>112</start>
      <end>113</end>
      <status>unmodified</status>
      <modifiedWord/>
      <trackRevisions>false</trackRevisions>
    </reviewItem>
    <reviewItem>
      <errorID>b093afe0-3778-492b-90d0-926f019c6fb7</errorID>
      <errorWord>法律、法规</errorWord>
      <group>L1_Word</group>
      <groupName>字词问题</groupName>
      <ability>L2_Typo</ability>
      <abilityName>字词错误</abilityName>
      <candidateList>
        <item>法律法规</item>
      </candidateList>
      <explain/>
      <paraID> 1BBC132</paraID>
      <start>23</start>
      <end>28</end>
      <status>unmodified</status>
      <modifiedWord/>
      <trackRevisions>false</trackRevisions>
    </reviewItem>
    <reviewItem>
      <errorID>34e95ad8-9080-404d-b80b-80540dde20ea</errorID>
      <errorWord>至少参加1次以上</errorWord>
      <group>L1_Word</group>
      <groupName>字词问题</groupName>
      <ability>L2_Typo</ability>
      <abilityName>字词错误</abilityName>
      <candidateList>
        <item>至少参加1次</item>
      </candidateList>
      <explain/>
      <paraID>1E316A63</paraID>
      <start>5</start>
      <end>13</end>
      <status>unmodified</status>
      <modifiedWord/>
      <trackRevisions>false</trackRevisions>
    </reviewItem>
    <reviewItem>
      <errorID>f2a95e5a-a0bf-4b18-8f71-817a8fc7c8d6</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B8A290B</paraID>
      <start>103</start>
      <end>105</end>
      <status>unmodified</status>
      <modifiedWord/>
      <trackRevisions>false</trackRevisions>
    </reviewItem>
    <reviewItem>
      <errorID>b66ac9dd-98f8-4c48-aab3-4dfa26b8a4c2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6730216F</paraID>
      <start>0</start>
      <end>2</end>
      <status>unmodified</status>
      <modifiedWord/>
      <trackRevisions>false</trackRevisions>
    </reviewItem>
    <reviewItem>
      <errorID>f54ce16a-dff9-45d1-9cd6-7095dec31a81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64444702</paraID>
      <start>0</start>
      <end>2</end>
      <status>unmodified</status>
      <modifiedWord/>
      <trackRevisions>false</trackRevisions>
    </reviewItem>
    <reviewItem>
      <errorID>9a31edd0-28d0-4ee0-92b9-ab7a79939a20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7589E291</paraID>
      <start>0</start>
      <end>2</end>
      <status>unmodified</status>
      <modifiedWord/>
      <trackRevisions>false</trackRevisions>
    </reviewItem>
    <reviewItem>
      <errorID>edeba2e6-c55d-4d8e-b5c3-34152d50eb0d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25AA9923</paraID>
      <start>0</start>
      <end>2</end>
      <status>unmodified</status>
      <modifiedWord/>
      <trackRevisions>false</trackRevisions>
    </reviewItem>
    <reviewItem>
      <errorID>a96d36f2-cdd3-4005-9219-1405738d4dd9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2BB8AD93</paraID>
      <start>0</start>
      <end>2</end>
      <status>unmodified</status>
      <modifiedWord/>
      <trackRevisions>false</trackRevisions>
    </reviewItem>
    <reviewItem>
      <errorID>9b83383b-dd97-4cff-99d5-acdf1e8281d5</errorID>
      <errorWord>,</errorWord>
      <group>L1_Format</group>
      <groupName>格式问题</groupName>
      <ability>L2_HalfPunc</ability>
      <abilityName>全半角检查</abilityName>
      <candidateList>
        <item>，</item>
      </candidateList>
      <explain>文本全半角错误。</explain>
      <paraID>2BB8AD93</paraID>
      <start>6</start>
      <end>7</end>
      <status>unmodified</status>
      <modifiedWord/>
      <trackRevisions>false</trackRevisions>
    </reviewItem>
    <reviewItem>
      <errorID>0a84f4c0-9f67-4ce2-a7b1-27b35b74f3d2</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2BB8AD93</paraID>
      <start>19</start>
      <end>22</end>
      <status>unmodified</status>
      <modifiedWord/>
      <trackRevisions>false</trackRevisions>
    </reviewItem>
    <reviewItem>
      <errorID>f204a7b2-ad1b-49ea-8acd-f480e3edb252</errorID>
      <errorWord>用工的</errorWord>
      <group>L1_Word</group>
      <groupName>字词问题</groupName>
      <ability>L2_Typo</ability>
      <abilityName>字词错误</abilityName>
      <candidateList>
        <item>用工</item>
      </candidateList>
      <explain/>
      <paraID>2BB8AD93</paraID>
      <start>27</start>
      <end>30</end>
      <status>unmodified</status>
      <modifiedWord/>
      <trackRevisions>false</trackRevisions>
    </reviewItem>
    <reviewItem>
      <errorID>f5d4c40e-d89e-429a-b35b-77d4f30db186</errorID>
      <errorWord>,</errorWord>
      <group>L1_Format</group>
      <groupName>格式问题</groupName>
      <ability>L2_HalfPunc</ability>
      <abilityName>全半角检查</abilityName>
      <candidateList>
        <item>，</item>
      </candidateList>
      <explain>文本全半角错误。</explain>
      <paraID>2BB8AD93</paraID>
      <start>32</start>
      <end>33</end>
      <status>unmodified</status>
      <modifiedWord/>
      <trackRevisions>false</trackRevisions>
    </reviewItem>
    <reviewItem>
      <errorID>3a411768-8fda-458c-83d7-acbc7810a2c2</errorID>
      <errorWord>社</errorWord>
      <group>L1_Word</group>
      <groupName>字词问题</groupName>
      <ability>L2_Typo</ability>
      <abilityName>字词错误</abilityName>
      <candidateList>
        <item>社会</item>
      </candidateList>
      <explain>〈名〉❶指由一定的经济基础和上层建筑构成的整体。也叫社会形态。原始共产主义社会、奴隶社会、封建社会、资本主义社会、共产主义社会是人类社会的五种基本形态。❷泛指由于共同物质条件而互相联系起来的人群。</explain>
      <paraID>2BB8AD93</paraID>
      <start>76</start>
      <end>77</end>
      <status>unmodified</status>
      <modifiedWord/>
      <trackRevisions>false</trackRevisions>
    </reviewItem>
    <reviewItem>
      <errorID>21f59e7e-e340-4461-980d-e9807f902953</errorID>
      <errorWord>社会保障</errorWord>
      <group>L1_Word</group>
      <groupName>字词问题</groupName>
      <ability>L2_Typo</ability>
      <abilityName>字词错误</abilityName>
      <candidateList>
        <item>社会保险</item>
      </candidateList>
      <explain/>
      <paraID>2BB8AD93</paraID>
      <start>110</start>
      <end>114</end>
      <status>unmodified</status>
      <modifiedWord/>
      <trackRevisions>false</trackRevisions>
    </reviewItem>
    <reviewItem>
      <errorID>47e266b7-18b3-4529-8138-f19a529a2950</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2BB8AD93</paraID>
      <start>141</start>
      <end>144</end>
      <status>unmodified</status>
      <modifiedWord/>
      <trackRevisions>false</trackRevisions>
    </reviewItem>
    <reviewItem>
      <errorID>3842fdcf-c971-4137-bba6-d68a2cea97b6</errorID>
      <errorWord>做废</errorWord>
      <group>L1_Word</group>
      <groupName>字词问题</groupName>
      <ability>L2_Typo</ability>
      <abilityName>字词错误</abilityName>
      <candidateList>
        <item>作废</item>
      </candidateList>
      <explain>存在发音相同字词的误用。</explain>
      <paraID>2BB8AD93</paraID>
      <start>201</start>
      <end>203</end>
      <status>unmodified</status>
      <modifiedWord/>
      <trackRevisions>false</trackRevisions>
    </reviewItem>
    <reviewItem>
      <errorID>452e4ae0-8a14-42f9-a26a-59ee0cfb7de0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56D0E2EB</paraID>
      <start>0</start>
      <end>2</end>
      <status>unmodified</status>
      <modifiedWord/>
      <trackRevisions>false</trackRevisions>
    </reviewItem>
    <reviewItem>
      <errorID>5bc41666-3b47-4e60-bf08-0ce9dcd49ac9</errorID>
      <errorWord>、</errorWord>
      <group>L1_Word</group>
      <groupName>字词问题</groupName>
      <ability>L2_Typo</ability>
      <abilityName>字词错误</abilityName>
      <candidateList>
        <item>、对</item>
      </candidateList>
      <explain/>
      <paraID>24ECDAAB</paraID>
      <start>1</start>
      <end>2</end>
      <status>unmodified</status>
      <modifiedWord/>
      <trackRevisions>false</trackRevisions>
    </reviewItem>
    <reviewItem>
      <errorID>b9bb68cd-00ba-4b74-9368-3031ba9e3543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552325F8</paraID>
      <start>0</start>
      <end>2</end>
      <status>unmodified</status>
      <modifiedWord/>
      <trackRevisions>false</trackRevisions>
    </reviewItem>
    <reviewItem>
      <errorID>3228fec6-8d91-42a7-b5a6-0de50c9a362c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262CBEF3</paraID>
      <start>0</start>
      <end>2</end>
      <status>unmodified</status>
      <modifiedWord/>
      <trackRevisions>false</trackRevisions>
    </reviewItem>
    <reviewItem>
      <errorID>a4fc8557-83d1-4899-8d96-4d9c7f73f9c0</errorID>
      <errorWord>(</errorWord>
      <group>L1_Format</group>
      <groupName>格式问题</groupName>
      <ability>L2_HalfPunc</ability>
      <abilityName>全半角检查</abilityName>
      <candidateList>
        <item>（</item>
      </candidateList>
      <explain>文本全半角错误。</explain>
      <paraID>7ABD039C</paraID>
      <start>135</start>
      <end>136</end>
      <status>unmodified</status>
      <modifiedWord/>
      <trackRevisions>false</trackRevisions>
    </reviewItem>
    <reviewItem>
      <errorID>565a1a0d-208f-41bf-8c82-27a67ab74411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7ABD039C</paraID>
      <start>145</start>
      <end>146</end>
      <status>unmodified</status>
      <modifiedWord/>
      <trackRevisions>false</trackRevisions>
    </reviewItem>
    <reviewItem>
      <errorID>504c4502-f8b8-467c-aaf9-1b784d89a62f</errorID>
      <errorWord>》</errorWord>
      <group>L1_Word</group>
      <groupName>字词问题</groupName>
      <ability>L2_Typo</ability>
      <abilityName>字词错误</abilityName>
      <candidateList>
        <item>》等</item>
      </candidateList>
      <explain/>
      <paraID>1A8405C1</paraID>
      <start>69</start>
      <end>70</end>
      <status>unmodified</status>
      <modifiedWord/>
      <trackRevisions>false</trackRevisions>
    </reviewItem>
    <reviewItem>
      <errorID>40ba526d-9d30-464f-96e3-127e90d637dc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6FCE4100</paraID>
      <start>0</start>
      <end>2</end>
      <status>unmodified</status>
      <modifiedWord/>
      <trackRevisions>false</trackRevisions>
    </reviewItem>
    <reviewItem>
      <errorID>a7de4294-01a8-400d-8166-81a17d50c1f3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43CED8C7</paraID>
      <start>0</start>
      <end>2</end>
      <status>unmodified</status>
      <modifiedWord/>
      <trackRevisions>false</trackRevisions>
    </reviewItem>
    <reviewItem>
      <errorID>ede12378-443e-4038-a2ed-ef75ca2a4f7e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5F14163F</paraID>
      <start>0</start>
      <end>2</end>
      <status>unmodified</status>
      <modifiedWord/>
      <trackRevisions>false</trackRevisions>
    </reviewItem>
    <reviewItem>
      <errorID>2be7ba4c-f15a-4d64-891d-34b6314c9f45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547F196B</paraID>
      <start>0</start>
      <end>2</end>
      <status>unmodified</status>
      <modifiedWord/>
      <trackRevisions>false</trackRevisions>
    </reviewItem>
    <reviewItem>
      <errorID>5f21d09c-2a12-4c0e-87b6-57f9c716e695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781A76D3</paraID>
      <start>0</start>
      <end>2</end>
      <status>unmodified</status>
      <modifiedWord/>
      <trackRevisions>false</trackRevisions>
    </reviewItem>
    <reviewItem>
      <errorID>5d4500a9-b12a-405b-b330-4b58f7c66e24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6923BF9A</paraID>
      <start>0</start>
      <end>2</end>
      <status>unmodified</status>
      <modifiedWord/>
      <trackRevisions>false</trackRevisions>
    </reviewItem>
    <reviewItem>
      <errorID>7d14bced-b217-4071-8102-41831637659c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56924EBF</paraID>
      <start>0</start>
      <end>2</end>
      <status>unmodified</status>
      <modifiedWord/>
      <trackRevisions>false</trackRevisions>
    </reviewItem>
    <reviewItem>
      <errorID>63a76b01-e6c0-4398-bfb8-22a36dd22b7f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669FD918</paraID>
      <start>0</start>
      <end>2</end>
      <status>unmodified</status>
      <modifiedWord/>
      <trackRevisions>false</trackRevisions>
    </reviewItem>
    <reviewItem>
      <errorID>7176f669-96fe-4ee9-aa3e-adbfb5d2030a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B7D5B65</paraID>
      <start>0</start>
      <end>2</end>
      <status>unmodified</status>
      <modifiedWord/>
      <trackRevisions>false</trackRevisions>
    </reviewItem>
    <reviewItem>
      <errorID>1e2e1c8c-1e7b-4f7a-b295-3090885e1c94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66D372F6</paraID>
      <start>0</start>
      <end>2</end>
      <status>unmodified</status>
      <modifiedWord/>
      <trackRevisions>false</trackRevisions>
    </reviewItem>
    <reviewItem>
      <errorID>7ae482c8-2834-4542-b147-90785be1ae83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322B970F</paraID>
      <start>0</start>
      <end>2</end>
      <status>unmodified</status>
      <modifiedWord/>
      <trackRevisions>false</trackRevisions>
    </reviewItem>
    <reviewItem>
      <errorID>f9b19070-fc75-4d57-bb24-a050462c55c2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F854242</paraID>
      <start>0</start>
      <end>2</end>
      <status>unmodified</status>
      <modifiedWord/>
      <trackRevisions>false</trackRevisions>
    </reviewItem>
    <reviewItem>
      <errorID>0fcba8f6-f94f-463b-9c73-1b94f3d58b21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45FE84F1</paraID>
      <start>0</start>
      <end>2</end>
      <status>unmodified</status>
      <modifiedWord/>
      <trackRevisions>false</trackRevisions>
    </reviewItem>
    <reviewItem>
      <errorID>83e6ecd3-59ce-4ee1-8797-be634ec2d739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40331AD5</paraID>
      <start>0</start>
      <end>2</end>
      <status>unmodified</status>
      <modifiedWord/>
      <trackRevisions>false</trackRevisions>
    </reviewItem>
    <reviewItem>
      <errorID>4d90d709-c156-4089-92c2-78ee1f41b319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4DEF192E</paraID>
      <start>0</start>
      <end>2</end>
      <status>unmodified</status>
      <modifiedWord/>
      <trackRevisions>false</trackRevisions>
    </reviewItem>
    <reviewItem>
      <errorID>6f893447-96d7-4416-882c-910575beee5d</errorID>
      <errorWord>法律、法规</errorWord>
      <group>L1_Word</group>
      <groupName>字词问题</groupName>
      <ability>L2_Typo</ability>
      <abilityName>字词错误</abilityName>
      <candidateList>
        <item>法律法规</item>
      </candidateList>
      <explain/>
      <paraID>4DEF192E</paraID>
      <start>44</start>
      <end>49</end>
      <status>unmodified</status>
      <modifiedWord/>
      <trackRevisions>false</trackRevisions>
    </reviewItem>
    <reviewItem>
      <errorID>5def5ddd-12c2-4a3b-80f7-af35254c2095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5840A168</paraID>
      <start>0</start>
      <end>2</end>
      <status>unmodified</status>
      <modifiedWord/>
      <trackRevisions>false</trackRevisions>
    </reviewItem>
    <reviewItem>
      <errorID>27c761c3-42cc-4746-bb7a-8c088e28d374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23517BC1</paraID>
      <start>0</start>
      <end>2</end>
      <status>unmodified</status>
      <modifiedWord/>
      <trackRevisions>false</trackRevisions>
    </reviewItem>
    <reviewItem>
      <errorID>f05268a3-7b65-4ff6-8f98-8e29f5ffc9c1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5B62BEF1</paraID>
      <start>0</start>
      <end>3</end>
      <status>unmodified</status>
      <modifiedWord/>
      <trackRevisions>false</trackRevisions>
    </reviewItem>
    <reviewItem>
      <errorID>760e6359-7773-4845-a903-c1985f11b2d1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EE4173B</paraID>
      <start>0</start>
      <end>3</end>
      <status>unmodified</status>
      <modifiedWord/>
      <trackRevisions>false</trackRevisions>
    </reviewItem>
    <reviewItem>
      <errorID>f7ed4cad-4b77-4c5e-9b86-28e650380944</errorID>
      <errorWord>负</errorWord>
      <group>L1_Word</group>
      <groupName>字词问题</groupName>
      <ability>L2_Typo</ability>
      <abilityName>字词错误</abilityName>
      <candidateList>
        <item>负有</item>
      </candidateList>
      <explain/>
      <paraID> EE4173B</paraID>
      <start>34</start>
      <end>35</end>
      <status>unmodified</status>
      <modifiedWord/>
      <trackRevisions>false</trackRevisions>
    </reviewItem>
    <reviewItem>
      <errorID>c33dd344-7b2e-4b9a-93b8-597d8222d5d3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7BF762D0</paraID>
      <start>0</start>
      <end>3</end>
      <status>unmodified</status>
      <modifiedWord/>
      <trackRevisions>false</trackRevisions>
    </reviewItem>
    <reviewItem>
      <errorID>c4bdc335-14f3-475a-9877-b1f4439ad329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276152AC</paraID>
      <start>0</start>
      <end>3</end>
      <status>unmodified</status>
      <modifiedWord/>
      <trackRevisions>false</trackRevisions>
    </reviewItem>
    <reviewItem>
      <errorID>e573dad0-3ab3-4b61-805a-1a6309fceb05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7E868B49</paraID>
      <start>0</start>
      <end>3</end>
      <status>unmodified</status>
      <modifiedWord/>
      <trackRevisions>false</trackRevisions>
    </reviewItem>
    <reviewItem>
      <errorID>65dac69e-9e6f-444b-b345-9093988acfa2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2704A92B</paraID>
      <start>0</start>
      <end>3</end>
      <status>unmodified</status>
      <modifiedWord/>
      <trackRevisions>false</trackRevisions>
    </reviewItem>
    <reviewItem>
      <errorID>9063cf6e-07af-450e-b60c-a6f8224413ec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3B3889EB</paraID>
      <start>0</start>
      <end>3</end>
      <status>unmodified</status>
      <modifiedWord/>
      <trackRevisions>false</trackRevisions>
    </reviewItem>
    <reviewItem>
      <errorID>1db1136f-d69b-4268-ab5b-ec162d05376b</errorID>
      <errorWord>察看</errorWord>
      <group>L1_Word</group>
      <groupName>字词问题</groupName>
      <ability>L2_Typo</ability>
      <abilityName>字词错误</abilityName>
      <candidateList>
        <item>查看</item>
      </candidateList>
      <explain>〈动〉检查、观察（事物的情况）：～灾情｜亲自到现场～。</explain>
      <paraID>3B3889EB</paraID>
      <start>36</start>
      <end>38</end>
      <status>unmodified</status>
      <modifiedWord/>
      <trackRevisions>false</trackRevisions>
    </reviewItem>
    <reviewItem>
      <errorID>9ecb8ffd-2de2-44cd-a491-564b9b6822c0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55368A6E</paraID>
      <start>0</start>
      <end>2</end>
      <status>unmodified</status>
      <modifiedWord/>
      <trackRevisions>false</trackRevisions>
    </reviewItem>
    <reviewItem>
      <errorID>5ad6c4d6-9612-4369-88c7-464f7c79c1f6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2512381F</paraID>
      <start>0</start>
      <end>2</end>
      <status>unmodified</status>
      <modifiedWord/>
      <trackRevisions>false</trackRevisions>
    </reviewItem>
    <reviewItem>
      <errorID>ac71ddab-d92f-4ac3-b0c0-9ac1954a32c9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76F0D243</paraID>
      <start>0</start>
      <end>2</end>
      <status>unmodified</status>
      <modifiedWord/>
      <trackRevisions>false</trackRevisions>
    </reviewItem>
    <reviewItem>
      <errorID>9a5f970e-8131-4f19-9f0d-706e8889d90d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83F8D3</paraID>
      <start>0</start>
      <end>2</end>
      <status>unmodified</status>
      <modifiedWord/>
      <trackRevisions>false</trackRevisions>
    </reviewItem>
    <reviewItem>
      <errorID>e044ee13-3e7d-488d-b7f1-3a723d2d1d98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290CE7A7</paraID>
      <start>0</start>
      <end>2</end>
      <status>unmodified</status>
      <modifiedWord/>
      <trackRevisions>false</trackRevisions>
    </reviewItem>
    <reviewItem>
      <errorID>ac4e0fb4-4f0d-4c08-9609-60e629fa3f94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5D31BE8D</paraID>
      <start>0</start>
      <end>2</end>
      <status>unmodified</status>
      <modifiedWord/>
      <trackRevisions>false</trackRevisions>
    </reviewItem>
    <reviewItem>
      <errorID>36a6aafa-81e0-4937-8410-d70a33ebd31d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2CA5BBEC</paraID>
      <start>0</start>
      <end>2</end>
      <status>unmodified</status>
      <modifiedWord/>
      <trackRevisions>false</trackRevisions>
    </reviewItem>
    <reviewItem>
      <errorID>8d7feaa8-5957-4a3f-b76d-0b04cea154a1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4750F758</paraID>
      <start>0</start>
      <end>2</end>
      <status>unmodified</status>
      <modifiedWord/>
      <trackRevisions>false</trackRevisions>
    </reviewItem>
    <reviewItem>
      <errorID>135ff444-2c06-402d-bcf4-add3d6eccd47</errorID>
      <errorWord>说明原由</errorWord>
      <group>L1_Word</group>
      <groupName>字词问题</groupName>
      <ability>L2_Variant</ability>
      <abilityName>异形词</abilityName>
      <candidateList>
        <item>说明缘由</item>
      </candidateList>
      <explain>词汇[说明原由]的规范词形写作[说明缘由]。</explain>
      <paraID>4750F758</paraID>
      <start>46</start>
      <end>50</end>
      <status>unmodified</status>
      <modifiedWord/>
      <trackRevisions>false</trackRevisions>
    </reviewItem>
    <reviewItem>
      <errorID>c96a43d3-37cb-400c-8dcb-0d08cc31daeb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4E29A959</paraID>
      <start>0</start>
      <end>2</end>
      <status>unmodified</status>
      <modifiedWord/>
      <trackRevisions>false</trackRevisions>
    </reviewItem>
    <reviewItem>
      <errorID>37f43ce4-69af-4b1c-99e8-0bd9131c329c</errorID>
      <errorWord>束</errorWord>
      <group>L1_Word</group>
      <groupName>字词问题</groupName>
      <ability>L2_Typo</ability>
      <abilityName>字词错误</abilityName>
      <candidateList>
        <item>束后</item>
      </candidateList>
      <explain/>
      <paraID>4E29A959</paraID>
      <start>7</start>
      <end>8</end>
      <status>unmodified</status>
      <modifiedWord/>
      <trackRevisions>false</trackRevisions>
    </reviewItem>
    <reviewItem>
      <errorID>a14789c8-36e1-458a-bd43-1925720699a8</errorID>
      <errorWord>围</errorWord>
      <group>L1_Word</group>
      <groupName>字词问题</groupName>
      <ability>L2_Typo</ability>
      <abilityName>字词错误</abilityName>
      <candidateList>
        <item>围内</item>
      </candidateList>
      <explain/>
      <paraID> 17D7E6B</paraID>
      <start>4</start>
      <end>5</end>
      <status>unmodified</status>
      <modifiedWord/>
      <trackRevisions>false</trackRevisions>
    </reviewItem>
    <reviewItem>
      <errorID>35e75590-8649-41df-91a3-80b8936541e6</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65AEAA4E</paraID>
      <start>2</start>
      <end>6</end>
      <status>unmodified</status>
      <modifiedWord/>
      <trackRevisions>false</trackRevisions>
    </reviewItem>
    <reviewItem>
      <errorID>1baed1ed-0ee7-4ce1-873a-c84c456a8c0e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2D49331F</paraID>
      <start>0</start>
      <end>2</end>
      <status>unmodified</status>
      <modifiedWord/>
      <trackRevisions>false</trackRevisions>
    </reviewItem>
    <reviewItem>
      <errorID>9956d3d0-69b3-436c-a060-31e73d6c13b2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73F5EA82</paraID>
      <start>0</start>
      <end>2</end>
      <status>unmodified</status>
      <modifiedWord/>
      <trackRevisions>false</trackRevisions>
    </reviewItem>
    <reviewItem>
      <errorID>94b6a472-acc1-4e4d-9e1c-4da103594e1c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185F65CE</paraID>
      <start>0</start>
      <end>2</end>
      <status>unmodified</status>
      <modifiedWord/>
      <trackRevisions>false</trackRevisions>
    </reviewItem>
    <reviewItem>
      <errorID>6ad1f5a2-2b26-448a-bdb6-aa55111d1b67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365E3E3</paraID>
      <start>0</start>
      <end>2</end>
      <status>unmodified</status>
      <modifiedWord/>
      <trackRevisions>false</trackRevisions>
    </reviewItem>
    <reviewItem>
      <errorID>e54c848f-29e8-40eb-a0d3-be497b74920a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8936844</paraID>
      <start>0</start>
      <end>2</end>
      <status>unmodified</status>
      <modifiedWord/>
      <trackRevisions>false</trackRevisions>
    </reviewItem>
    <reviewItem>
      <errorID>f9a8d406-5d6d-46e6-a3f0-b750ed6e4f1d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41F7366A</paraID>
      <start>0</start>
      <end>2</end>
      <status>unmodified</status>
      <modifiedWord/>
      <trackRevisions>false</trackRevisions>
    </reviewItem>
    <reviewItem>
      <errorID>94bc546c-4a57-4985-b9bc-678009e14ff6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723E1AF7</paraID>
      <start>5</start>
      <end>6</end>
      <status>unmodified</status>
      <modifiedWord/>
      <trackRevisions>false</trackRevisions>
    </reviewItem>
    <reviewItem>
      <errorID>5fce72b9-9a3a-4cb6-8cd8-2c35b305a896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2D01BC60</paraID>
      <start>10</start>
      <end>11</end>
      <status>unmodified</status>
      <modifiedWord/>
      <trackRevisions>false</trackRevisions>
    </reviewItem>
    <reviewItem>
      <errorID>42aa1747-2e82-4355-8f57-81d071514d36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3B07B3FE</paraID>
      <start>5</start>
      <end>6</end>
      <status>unmodified</status>
      <modifiedWord/>
      <trackRevisions>false</trackRevisions>
    </reviewItem>
    <reviewItem>
      <errorID>eec231c9-2950-4ba5-b93b-c7588709da6a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217B01DB</paraID>
      <start>11</start>
      <end>12</end>
      <status>unmodified</status>
      <modifiedWord/>
      <trackRevisions>false</trackRevisions>
    </reviewItem>
    <reviewItem>
      <errorID>be87e8ac-22d1-46d9-843a-32fdad4b2d85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DC0D718</paraID>
      <start>0</start>
      <end>2</end>
      <status>unmodified</status>
      <modifiedWord/>
      <trackRevisions>false</trackRevisions>
    </reviewItem>
    <reviewItem>
      <errorID>03552702-7970-4b5e-b00c-567c44543452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7EFC6EC6</paraID>
      <start>0</start>
      <end>2</end>
      <status>unmodified</status>
      <modifiedWord/>
      <trackRevisions>false</trackRevisions>
    </reviewItem>
    <reviewItem>
      <errorID>14cf02bd-93b2-447f-be5f-88ca42ee139d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3BDBDFBF</paraID>
      <start>0</start>
      <end>2</end>
      <status>unmodified</status>
      <modifiedWord/>
      <trackRevisions>false</trackRevisions>
    </reviewItem>
    <reviewItem>
      <errorID>b1b7b845-ebfb-4481-8ea9-fcf2b3a0baa0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3A486A9</paraID>
      <start>0</start>
      <end>2</end>
      <status>unmodified</status>
      <modifiedWord/>
      <trackRevisions>false</trackRevisions>
    </reviewItem>
    <reviewItem>
      <errorID>0d197966-1cee-4315-9913-9edcc4ad1395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180B779E</paraID>
      <start>0</start>
      <end>2</end>
      <status>unmodified</status>
      <modifiedWord/>
      <trackRevisions>false</trackRevisions>
    </reviewItem>
    <reviewItem>
      <errorID>0345411f-a53d-47e6-a65b-e1ab469f0af9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4927DBE</paraID>
      <start>0</start>
      <end>2</end>
      <status>unmodified</status>
      <modifiedWord/>
      <trackRevisions>false</trackRevisions>
    </reviewItem>
    <reviewItem>
      <errorID>08c1a500-9add-40e6-8b53-5e99afae65b6</errorID>
      <errorWord>)</errorWord>
      <group>L1_Format</group>
      <groupName>格式问题</groupName>
      <ability>L2_HalfPunc</ability>
      <abilityName>全半角检查</abilityName>
      <candidateList>
        <item>）</item>
      </candidateList>
      <explain>文本全半角错误。</explain>
      <paraID>51BC9B6F</paraID>
      <start>32</start>
      <end>33</end>
      <status>unmodified</status>
      <modifiedWord/>
      <trackRevisions>false</trackRevisions>
    </reviewItem>
    <reviewItem>
      <errorID>12a284f4-c642-4c04-8d6e-097851c41d2d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560E938</paraID>
      <start>0</start>
      <end>2</end>
      <status>unmodified</status>
      <modifiedWord/>
      <trackRevisions>false</trackRevisions>
    </reviewItem>
    <reviewItem>
      <errorID>de7fa169-96d8-4cc6-8df7-078343bb506a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2358891E</paraID>
      <start>0</start>
      <end>2</end>
      <status>unmodified</status>
      <modifiedWord/>
      <trackRevisions>false</trackRevisions>
    </reviewItem>
    <reviewItem>
      <errorID>684eb31d-61c8-465d-aaca-e3fa98a296d7</errorID>
      <errorWord>[2013]24号</errorWord>
      <group>L1_Knowledge</group>
      <groupName>知识性问题</groupName>
      <ability>L2_Knowledge</ability>
      <abilityName>其他知识</abilityName>
      <candidateList>
        <item>〔2013〕24号</item>
      </candidateList>
      <explain>发文字号格式错误。</explain>
      <paraID>77E98466</paraID>
      <start>34</start>
      <end>43</end>
      <status>unmodified</status>
      <modifiedWord/>
      <trackRevisions>false</trackRevisions>
    </reviewItem>
    <reviewItem>
      <errorID>9ec1b0c7-b317-4b56-b6e8-4a903eaf1b2a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6044D74C</paraID>
      <start>80</start>
      <end>81</end>
      <status>unmodified</status>
      <modifiedWord/>
      <trackRevisions>false</trackRevisions>
    </reviewItem>
    <reviewItem>
      <errorID>58710d80-5267-4c46-917d-699b5005f48b</errorID>
      <errorWord>印</errorWord>
      <group>L1_Word</group>
      <groupName>字词问题</groupName>
      <ability>L2_Typo</ability>
      <abilityName>字词错误</abilityName>
      <candidateList>
        <item>印件</item>
      </candidateList>
      <explain/>
      <paraID>2D703F0B</paraID>
      <start>12</start>
      <end>13</end>
      <status>unmodified</status>
      <modifiedWord/>
      <trackRevisions>false</trackRevisions>
    </reviewItem>
    <reviewItem>
      <errorID>e5aa59a9-ad3e-41fe-977a-417e306103de</errorID>
      <errorWord>印</errorWord>
      <group>L1_Word</group>
      <groupName>字词问题</groupName>
      <ability>L2_Typo</ability>
      <abilityName>字词错误</abilityName>
      <candidateList>
        <item>印件</item>
      </candidateList>
      <explain/>
      <paraID>2C08BA59</paraID>
      <start>8</start>
      <end>9</end>
      <status>unmodified</status>
      <modifiedWord/>
      <trackRevisions>false</trackRevisions>
    </reviewItem>
    <reviewItem>
      <errorID>40be45f7-42df-49a3-a524-3c9decca1e8b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4C55CB6</paraID>
      <start>5</start>
      <end>6</end>
      <status>unmodified</status>
      <modifiedWord/>
      <trackRevisions>false</trackRevisions>
    </reviewItem>
    <reviewItem>
      <errorID>0e3d8f7d-14b1-4310-a52e-2ff7ac32eff2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C9A8B20</paraID>
      <start>42</start>
      <end>43</end>
      <status>unmodified</status>
      <modifiedWord/>
      <trackRevisions>false</trackRevisions>
    </reviewItem>
    <reviewItem>
      <errorID>38bc8ce1-89e9-48b5-b747-ce24e1fc5b69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C9A8B20</paraID>
      <start>97</start>
      <end>98</end>
      <status>unmodified</status>
      <modifiedWord/>
      <trackRevisions>false</trackRevisions>
    </reviewItem>
    <reviewItem>
      <errorID>7c93c081-deec-4588-8ab6-9635a0b267d8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7CB7E131</paraID>
      <start>0</start>
      <end>2</end>
      <status>unmodified</status>
      <modifiedWord/>
      <trackRevisions>false</trackRevisions>
    </reviewItem>
    <reviewItem>
      <errorID>57599683-2f67-4787-8565-b6a130cee70c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6C6C0775</paraID>
      <start>0</start>
      <end>2</end>
      <status>unmodified</status>
      <modifiedWord/>
      <trackRevisions>false</trackRevisions>
    </reviewItem>
    <reviewItem>
      <errorID>e05bfd4c-60c3-4357-a746-cec405a5d569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5D36C591</paraID>
      <start>0</start>
      <end>2</end>
      <status>unmodified</status>
      <modifiedWord/>
      <trackRevisions>false</trackRevisions>
    </reviewItem>
    <reviewItem>
      <errorID>ee83d7ed-a091-46f5-b67b-63aba65a5e9d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40753FDD</paraID>
      <start>0</start>
      <end>2</end>
      <status>unmodified</status>
      <modifiedWord/>
      <trackRevisions>false</trackRevisions>
    </reviewItem>
    <reviewItem>
      <errorID>b37ddbee-94fc-4129-bb96-18f79e3a62d2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64E6F34F</paraID>
      <start>0</start>
      <end>2</end>
      <status>unmodified</status>
      <modifiedWord/>
      <trackRevisions>false</trackRevisions>
    </reviewItem>
    <reviewItem>
      <errorID>5901ee5c-d94a-46a6-89a3-76ddef786302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603ADB8</paraID>
      <start>0</start>
      <end>2</end>
      <status>unmodified</status>
      <modifiedWord/>
      <trackRevisions>false</trackRevisions>
    </reviewItem>
    <reviewItem>
      <errorID>131a7bae-59d3-427e-9a97-29b4d4dcce5c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D2B216E</paraID>
      <start>0</start>
      <end>2</end>
      <status>unmodified</status>
      <modifiedWord/>
      <trackRevisions>false</trackRevisions>
    </reviewItem>
    <reviewItem>
      <errorID>a507650d-1fa7-48e8-97cc-51c9d954f9e0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44438CCD</paraID>
      <start>0</start>
      <end>2</end>
      <status>unmodified</status>
      <modifiedWord/>
      <trackRevisions>false</trackRevisions>
    </reviewItem>
    <reviewItem>
      <errorID>b779cba4-0a38-4690-8e19-21918605cf22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50FF5AD6</paraID>
      <start>0</start>
      <end>2</end>
      <status>unmodified</status>
      <modifiedWord/>
      <trackRevisions>false</trackRevisions>
    </reviewItem>
    <reviewItem>
      <errorID>5123f2ce-e6eb-4aef-9759-833f6944fd9a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2B06871</paraID>
      <start>0</start>
      <end>3</end>
      <status>unmodified</status>
      <modifiedWord/>
      <trackRevisions>false</trackRevisions>
    </reviewItem>
    <reviewItem>
      <errorID>4ced04d2-6d27-4190-8bf3-4c44f6d37d5c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6F88557E</paraID>
      <start>5</start>
      <end>6</end>
      <status>unmodified</status>
      <modifiedWord/>
      <trackRevisions>false</trackRevisions>
    </reviewItem>
    <reviewItem>
      <errorID>c28b20ec-4033-4404-a37e-6f6a02791a55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56A44D4F</paraID>
      <start>0</start>
      <end>2</end>
      <status>unmodified</status>
      <modifiedWord/>
      <trackRevisions>false</trackRevisions>
    </reviewItem>
    <reviewItem>
      <errorID>2abe3768-46e9-4bc4-87dd-2ea56db36a11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3EE849FB</paraID>
      <start>0</start>
      <end>2</end>
      <status>unmodified</status>
      <modifiedWord/>
      <trackRevisions>false</trackRevisions>
    </reviewItem>
    <reviewItem>
      <errorID>a1e3ae6f-1076-4200-9218-7323e2a55409</errorID>
      <errorWord>(</errorWord>
      <group>L1_Format</group>
      <groupName>格式问题</groupName>
      <ability>L2_HalfPunc</ability>
      <abilityName>全半角检查</abilityName>
      <candidateList>
        <item>（</item>
      </candidateList>
      <explain>文本全半角错误。</explain>
      <paraID>3EE849FB</paraID>
      <start>47</start>
      <end>48</end>
      <status>unmodified</status>
      <modifiedWord/>
      <trackRevisions>false</trackRevisions>
    </reviewItem>
    <reviewItem>
      <errorID>57d0b49b-e2bf-49cd-815f-0dbde547ca05</errorID>
      <errorWord>)</errorWord>
      <group>L1_Format</group>
      <groupName>格式问题</groupName>
      <ability>L2_HalfPunc</ability>
      <abilityName>全半角检查</abilityName>
      <candidateList>
        <item>）</item>
      </candidateList>
      <explain>文本全半角错误。</explain>
      <paraID>3EE849FB</paraID>
      <start>63</start>
      <end>64</end>
      <status>unmodified</status>
      <modifiedWord/>
      <trackRevisions>false</trackRevisions>
    </reviewItem>
    <reviewItem>
      <errorID>f5c58d32-5ec8-47cb-9fdd-acd04d5e68ca</errorID>
      <errorWord>(</errorWord>
      <group>L1_Format</group>
      <groupName>格式问题</groupName>
      <ability>L2_HalfPunc</ability>
      <abilityName>全半角检查</abilityName>
      <candidateList>
        <item>（</item>
      </candidateList>
      <explain>文本全半角错误。</explain>
      <paraID>3EE849FB</paraID>
      <start>85</start>
      <end>86</end>
      <status>unmodified</status>
      <modifiedWord/>
      <trackRevisions>false</trackRevisions>
    </reviewItem>
    <reviewItem>
      <errorID>3b1a7c7f-a983-4871-8570-378e2b6a96f9</errorID>
      <errorWord>)</errorWord>
      <group>L1_Format</group>
      <groupName>格式问题</groupName>
      <ability>L2_HalfPunc</ability>
      <abilityName>全半角检查</abilityName>
      <candidateList>
        <item>）</item>
      </candidateList>
      <explain>文本全半角错误。</explain>
      <paraID>3EE849FB</paraID>
      <start>101</start>
      <end>102</end>
      <status>unmodified</status>
      <modifiedWord/>
      <trackRevisions>false</trackRevisions>
    </reviewItem>
    <reviewItem>
      <errorID>245b5d3c-9820-45bb-9647-13282948f6a2</errorID>
      <errorWord>(</errorWord>
      <group>L1_Format</group>
      <groupName>格式问题</groupName>
      <ability>L2_HalfPunc</ability>
      <abilityName>全半角检查</abilityName>
      <candidateList>
        <item>（</item>
      </candidateList>
      <explain>文本全半角错误。</explain>
      <paraID>3EE849FB</paraID>
      <start>134</start>
      <end>135</end>
      <status>unmodified</status>
      <modifiedWord/>
      <trackRevisions>false</trackRevisions>
    </reviewItem>
    <reviewItem>
      <errorID>b69c47ff-76f6-4ac0-995e-d80e3b8848e0</errorID>
      <errorWord>)</errorWord>
      <group>L1_Format</group>
      <groupName>格式问题</groupName>
      <ability>L2_HalfPunc</ability>
      <abilityName>全半角检查</abilityName>
      <candidateList>
        <item>）</item>
      </candidateList>
      <explain>文本全半角错误。</explain>
      <paraID>3EE849FB</paraID>
      <start>150</start>
      <end>151</end>
      <status>unmodified</status>
      <modifiedWord/>
      <trackRevisions>false</trackRevisions>
    </reviewItem>
    <reviewItem>
      <errorID>4b7f56c4-facd-4f1b-93d1-3d2035386cec</errorID>
      <errorWord>(</errorWord>
      <group>L1_Format</group>
      <groupName>格式问题</groupName>
      <ability>L2_HalfPunc</ability>
      <abilityName>全半角检查</abilityName>
      <candidateList>
        <item>（</item>
      </candidateList>
      <explain>文本全半角错误。</explain>
      <paraID>3EE849FB</paraID>
      <start>175</start>
      <end>176</end>
      <status>unmodified</status>
      <modifiedWord/>
      <trackRevisions>false</trackRevisions>
    </reviewItem>
    <reviewItem>
      <errorID>a300942c-55b5-46c6-b4ed-93d01839a06c</errorID>
      <errorWord>)</errorWord>
      <group>L1_Format</group>
      <groupName>格式问题</groupName>
      <ability>L2_HalfPunc</ability>
      <abilityName>全半角检查</abilityName>
      <candidateList>
        <item>）</item>
      </candidateList>
      <explain>文本全半角错误。</explain>
      <paraID>3EE849FB</paraID>
      <start>190</start>
      <end>191</end>
      <status>unmodified</status>
      <modifiedWord/>
      <trackRevisions>false</trackRevisions>
    </reviewItem>
    <reviewItem>
      <errorID>c1967c8c-2907-4c3e-a4ad-159440aefde5</errorID>
      <errorWord>(</errorWord>
      <group>L1_Format</group>
      <groupName>格式问题</groupName>
      <ability>L2_HalfPunc</ability>
      <abilityName>全半角检查</abilityName>
      <candidateList>
        <item>（</item>
      </candidateList>
      <explain>文本全半角错误。</explain>
      <paraID>3EE849FB</paraID>
      <start>229</start>
      <end>230</end>
      <status>unmodified</status>
      <modifiedWord/>
      <trackRevisions>false</trackRevisions>
    </reviewItem>
    <reviewItem>
      <errorID>7625c18e-76ca-4f06-877a-70c47424518e</errorID>
      <errorWord>)</errorWord>
      <group>L1_Format</group>
      <groupName>格式问题</groupName>
      <ability>L2_HalfPunc</ability>
      <abilityName>全半角检查</abilityName>
      <candidateList>
        <item>）</item>
      </candidateList>
      <explain>文本全半角错误。</explain>
      <paraID>3EE849FB</paraID>
      <start>245</start>
      <end>246</end>
      <status>unmodified</status>
      <modifiedWord/>
      <trackRevisions>false</trackRevisions>
    </reviewItem>
    <reviewItem>
      <errorID>f2245a88-b24e-4c49-9a4a-52162e33e1ac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3EE849FB</paraID>
      <start>300</start>
      <end>303</end>
      <status>unmodified</status>
      <modifiedWord/>
      <trackRevisions>false</trackRevisions>
    </reviewItem>
    <reviewItem>
      <errorID>ffabc9a5-4b60-4517-9dda-9ea5249659c1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24CD5ECD</paraID>
      <start>0</start>
      <end>2</end>
      <status>unmodified</status>
      <modifiedWord/>
      <trackRevisions>false</trackRevisions>
    </reviewItem>
    <reviewItem>
      <errorID>6bf3aac7-1486-439b-9b9a-86510a25da34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2331B804</paraID>
      <start>0</start>
      <end>2</end>
      <status>unmodified</status>
      <modifiedWord/>
      <trackRevisions>false</trackRevisions>
    </reviewItem>
    <reviewItem>
      <errorID>28aa27a0-c623-4612-b24b-5741b202a41d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23DEC4E6</paraID>
      <start>0</start>
      <end>2</end>
      <status>unmodified</status>
      <modifiedWord/>
      <trackRevisions>false</trackRevisions>
    </reviewItem>
    <reviewItem>
      <errorID>194e16c9-9361-4840-9cc9-4d5fe9049f1e</errorID>
      <errorWord>盖盖</errorWord>
      <group>L1_Word</group>
      <groupName>字词问题</groupName>
      <ability>L2_Typo</ability>
      <abilityName>字词错误</abilityName>
      <candidateList>
        <item>盖</item>
      </candidateList>
      <explain/>
      <paraID>230B6EA2</paraID>
      <start>7</start>
      <end>9</end>
      <status>unmodified</status>
      <modifiedWord/>
      <trackRevisions>false</trackRevisions>
    </reviewItem>
    <reviewItem>
      <errorID>1d150504-a203-4c75-854d-7e85746ee087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1F4B51E9</paraID>
      <start>26</start>
      <end>27</end>
      <status>unmodified</status>
      <modifiedWord/>
      <trackRevisions>false</trackRevisions>
    </reviewItem>
    <reviewItem>
      <errorID>7e780e92-198e-49e7-a26c-5a7f9c118a12</errorID>
      <errorWord>(</errorWord>
      <group>L1_Format</group>
      <groupName>格式问题</groupName>
      <ability>L2_HalfPunc</ability>
      <abilityName>全半角检查</abilityName>
      <candidateList>
        <item>（</item>
      </candidateList>
      <explain>文本全半角错误。</explain>
      <paraID>17A8EA22</paraID>
      <start>22</start>
      <end>23</end>
      <status>unmodified</status>
      <modifiedWord/>
      <trackRevisions>false</trackRevisions>
    </reviewItem>
    <reviewItem>
      <errorID>37374b94-3430-49aa-b40c-722a06394af1</errorID>
      <errorWord>)</errorWord>
      <group>L1_Format</group>
      <groupName>格式问题</groupName>
      <ability>L2_HalfPunc</ability>
      <abilityName>全半角检查</abilityName>
      <candidateList>
        <item>）</item>
      </candidateList>
      <explain>文本全半角错误。</explain>
      <paraID>17A8EA22</paraID>
      <start>25</start>
      <end>26</end>
      <status>unmodified</status>
      <modifiedWord/>
      <trackRevisions>false</trackRevisions>
    </reviewItem>
    <reviewItem>
      <errorID>d764f3d8-7055-4397-b283-f50f33add9f9</errorID>
      <errorWord>(</errorWord>
      <group>L1_Format</group>
      <groupName>格式问题</groupName>
      <ability>L2_HalfPunc</ability>
      <abilityName>全半角检查</abilityName>
      <candidateList>
        <item>（</item>
      </candidateList>
      <explain>文本全半角错误。</explain>
      <paraID>65E73892</paraID>
      <start>27</start>
      <end>28</end>
      <status>unmodified</status>
      <modifiedWord/>
      <trackRevisions>false</trackRevisions>
    </reviewItem>
    <reviewItem>
      <errorID>46fd5eee-bae5-47de-b724-7c725018fbcf</errorID>
      <errorWord>)</errorWord>
      <group>L1_Format</group>
      <groupName>格式问题</groupName>
      <ability>L2_HalfPunc</ability>
      <abilityName>全半角检查</abilityName>
      <candidateList>
        <item>）</item>
      </candidateList>
      <explain>文本全半角错误。</explain>
      <paraID>65E73892</paraID>
      <start>30</start>
      <end>31</end>
      <status>unmodified</status>
      <modifiedWord/>
      <trackRevisions>false</trackRevisions>
    </reviewItem>
    <reviewItem>
      <errorID>a6449b5c-a392-48bc-aceb-f781fd5e942b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37AA03C6</paraID>
      <start>10</start>
      <end>11</end>
      <status>unmodified</status>
      <modifiedWord/>
      <trackRevisions>false</trackRevisions>
    </reviewItem>
    <reviewItem>
      <errorID>00e7c9f9-61c0-4cba-affc-d42a108fec74</errorID>
      <errorWord>属</errorWord>
      <group>L1_Word</group>
      <groupName>字词问题</groupName>
      <ability>L2_Typo</ability>
      <abilityName>字词错误</abilityName>
      <candidateList>
        <item>属于</item>
      </candidateList>
      <explain/>
      <paraID>7FBE5799</paraID>
      <start>29</start>
      <end>30</end>
      <status>unmodified</status>
      <modifiedWord/>
      <trackRevisions>false</trackRevisions>
    </reviewItem>
    <reviewItem>
      <errorID>5a625694-a005-4b5f-b546-2b56921140fd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50696DB7</paraID>
      <start>64</start>
      <end>65</end>
      <status>unmodified</status>
      <modifiedWord/>
      <trackRevisions>false</trackRevisions>
    </reviewItem>
    <reviewItem>
      <errorID>3094cfe3-b203-462b-ba24-5520cbebe86a</errorID>
      <errorWord>楚</errorWord>
      <group>L1_Word</group>
      <groupName>字词问题</groupName>
      <ability>L2_Typo</ability>
      <abilityName>字词错误</abilityName>
      <candidateList>
        <item>楚地</item>
      </candidateList>
      <explain/>
      <paraID>35224710</paraID>
      <start>5</start>
      <end>6</end>
      <status>unmodified</status>
      <modifiedWord/>
      <trackRevisions>false</trackRevisions>
    </reviewItem>
    <reviewItem>
      <errorID>0b8c9ac9-6f00-4227-9ae6-e296b1f37e1e</errorID>
      <errorWord>、我</errorWord>
      <group>L1_Word</group>
      <groupName>字词问题</groupName>
      <ability>L2_Typo</ability>
      <abilityName>字词错误</abilityName>
      <candidateList>
        <item>、</item>
      </candidateList>
      <explain/>
      <paraID>4F17DAB9</paraID>
      <start>1</start>
      <end>3</end>
      <status>unmodified</status>
      <modifiedWord/>
      <trackRevisions>false</trackRevisions>
    </reviewItem>
    <reviewItem>
      <errorID>a84fd8a6-31cc-4dab-ac8e-6b4ec0736400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56D324F7</paraID>
      <start>57</start>
      <end>58</end>
      <status>unmodified</status>
      <modifiedWord/>
      <trackRevisions>false</trackRevisions>
    </reviewItem>
    <reviewItem>
      <errorID>3e504ab2-d9db-432e-880f-b21201a747b8</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56D324F7</paraID>
      <start>125</start>
      <end>129</end>
      <status>unmodified</status>
      <modifiedWord/>
      <trackRevisions>false</trackRevisions>
    </reviewItem>
    <reviewItem>
      <errorID>f80bdd50-1e0d-44d6-a497-a9e1fa502581</errorID>
      <errorWord>侯选</errorWord>
      <group>L1_Word</group>
      <groupName>字词问题</groupName>
      <ability>L2_Typo</ability>
      <abilityName>字词错误</abilityName>
      <candidateList>
        <item>候选</item>
      </candidateList>
      <explain/>
      <paraID> 8E3DC7A</paraID>
      <start>11</start>
      <end>13</end>
      <status>unmodified</status>
      <modifiedWord/>
      <trackRevisions>false</trackRevisions>
    </reviewItem>
    <reviewItem>
      <errorID>900f8988-c5b9-4a3e-8466-c12ede3b8ec1</errorID>
      <errorWord>其它</errorWord>
      <group>L1_Word</group>
      <groupName>字词问题</groupName>
      <ability>L2_Alias</ability>
      <abilityName>也作/曾用词</abilityName>
      <candidateList>
        <item>其他</item>
      </candidateList>
      <explain>词汇[其它]为不规范表述或旧称，其规范书面表述为[其他]。</explain>
      <paraID> 8E3DC7A</paraID>
      <start>48</start>
      <end>50</end>
      <status>unmodified</status>
      <modifiedWord/>
      <trackRevisions>false</trackRevisions>
    </reviewItem>
    <reviewItem>
      <errorID>01150fa7-6eac-4c91-900e-a804a518b710</errorID>
      <errorWord>-</errorWord>
      <group>L1_Format</group>
      <groupName>格式问题</groupName>
      <ability>L2_HalfPunc</ability>
      <abilityName>全半角检查</abilityName>
      <candidateList>
        <item>－</item>
      </candidateList>
      <explain>文本全半角错误。</explain>
      <paraID> 638E646</paraID>
      <start>29</start>
      <end>30</end>
      <status>unmodified</status>
      <modifiedWord/>
      <trackRevisions>false</trackRevisions>
    </reviewItem>
    <reviewItem>
      <errorID>f939de53-63eb-4ffd-996b-8b87e683ce5a</errorID>
      <errorWord>（</errorWord>
      <group>L1_Punc</group>
      <groupName>标点问题</groupName>
      <ability>L2_Punc</ability>
      <abilityName>标点符号检查</abilityName>
      <candidateList/>
      <explain>同一形式括号套用。</explain>
      <paraID>54800629</paraID>
      <start>12</start>
      <end>13</end>
      <status>unmodified</status>
      <modifiedWord/>
      <trackRevisions>false</trackRevisions>
    </reviewItem>
    <reviewItem>
      <errorID>9e46d139-1919-407a-9087-a818a1cd20c9</errorID>
      <errorWord>）</errorWord>
      <group>L1_Punc</group>
      <groupName>标点问题</groupName>
      <ability>L2_Punc</ability>
      <abilityName>标点符号检查</abilityName>
      <candidateList/>
      <explain>同一形式括号套用。</explain>
      <paraID>54800629</paraID>
      <start>19</start>
      <end>20</end>
      <status>unmodified</status>
      <modifiedWord/>
      <trackRevisions>false</trackRevisions>
    </reviewItem>
    <reviewItem>
      <errorID>a62a6502-faab-4243-ad68-295a3c59fc30</errorID>
      <errorWord>情况情况</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48F87B44</paraID>
      <start>24</start>
      <end>28</end>
      <status>unmodified</status>
      <modifiedWord/>
      <trackRevisions>false</trackRevisions>
    </reviewItem>
    <reviewItem>
      <errorID>4427120a-eefa-47c0-9071-7b3fdccc22e3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3941D717</paraID>
      <start>0</start>
      <end>2</end>
      <status>unmodified</status>
      <modifiedWord/>
      <trackRevisions>false</trackRevisions>
    </reviewItem>
    <reviewItem>
      <errorID>b477fb70-4b3c-483e-910e-458c8477fd9a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75DC8743</paraID>
      <start>0</start>
      <end>2</end>
      <status>unmodified</status>
      <modifiedWord/>
      <trackRevisions>false</trackRevisions>
    </reviewItem>
    <reviewItem>
      <errorID>71085dc7-3c01-40f0-b6fa-ea35868eec65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162BBD21</paraID>
      <start>0</start>
      <end>2</end>
      <status>unmodified</status>
      <modifiedWord/>
      <trackRevisions>false</trackRevisions>
    </reviewItem>
    <reviewItem>
      <errorID>40e78426-4161-46bf-b365-423b15744192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5376C581</paraID>
      <start>0</start>
      <end>2</end>
      <status>unmodified</status>
      <modifiedWord/>
      <trackRevisions>false</trackRevisions>
    </reviewItem>
    <reviewItem>
      <errorID>36bcb0fd-6988-4792-abd6-764f054e46fe</errorID>
      <errorWord>证书得</errorWord>
      <group>L1_Word</group>
      <groupName>字词问题</groupName>
      <ability>L2_Typo</ability>
      <abilityName>字词错误</abilityName>
      <candidateList>
        <item>证书</item>
      </candidateList>
      <explain/>
      <paraID>344A6E4E</paraID>
      <start>48</start>
      <end>51</end>
      <status>unmodified</status>
      <modifiedWord/>
      <trackRevisions>false</trackRevisions>
    </reviewItem>
    <reviewItem>
      <errorID>ba5da793-e03c-458f-9377-d457cc600089</errorID>
      <errorWord>，从</errorWord>
      <group>L1_Word</group>
      <groupName>字词问题</groupName>
      <ability>L2_Typo</ability>
      <abilityName>字词错误</abilityName>
      <candidateList>
        <item>，</item>
      </candidateList>
      <explain/>
      <paraID>770A5138</paraID>
      <start>12</start>
      <end>14</end>
      <status>unmodified</status>
      <modifiedWord/>
      <trackRevisions>false</trackRevisions>
    </reviewItem>
    <reviewItem>
      <errorID>0d77c357-9493-484f-bd14-46d5f3d9af3f</errorID>
      <errorWord>进行进行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770A5138</paraID>
      <start>47</start>
      <end>51</end>
      <status>unmodified</status>
      <modifiedWord/>
      <trackRevisions>false</trackRevisions>
    </reviewItem>
    <reviewItem>
      <errorID>450b0a1b-7d81-4986-a415-2626079aa5e4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7C7B371B</paraID>
      <start>0</start>
      <end>2</end>
      <status>unmodified</status>
      <modifiedWord/>
      <trackRevisions>false</trackRevisions>
    </reviewItem>
    <reviewItem>
      <errorID>e42d96fb-f12c-474a-b5e5-bcd8ad23838e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23E83993</paraID>
      <start>0</start>
      <end>2</end>
      <status>unmodified</status>
      <modifiedWord/>
      <trackRevisions>false</trackRevisions>
    </reviewItem>
    <reviewItem>
      <errorID>35ea0c16-a154-44a2-bcbd-e18c9d29c6c8</errorID>
      <errorWord>二位</errorWord>
      <group>L1_Word</group>
      <groupName>字词问题</groupName>
      <ability>L2_Typo</ability>
      <abilityName>字词错误</abilityName>
      <candidateList>
        <item>两位</item>
      </candidateList>
      <explain/>
      <paraID>23E83993</paraID>
      <start>14</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adcc3-aaeb-4596-989c-e320e7f68d3e}">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64</Pages>
  <Words>5937</Words>
  <Characters>6867</Characters>
  <Lines>268</Lines>
  <Paragraphs>75</Paragraphs>
  <TotalTime>60</TotalTime>
  <ScaleCrop>false</ScaleCrop>
  <LinksUpToDate>false</LinksUpToDate>
  <CharactersWithSpaces>7370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I don't care</cp:lastModifiedBy>
  <cp:lastPrinted>2024-02-20T07:01:00Z</cp:lastPrinted>
  <dcterms:modified xsi:type="dcterms:W3CDTF">2026-01-05T08:45:23Z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C9267156DC0D4DE19DCE8D9F19BB1580_13</vt:lpwstr>
  </property>
  <property fmtid="{D5CDD505-2E9C-101B-9397-08002B2CF9AE}" pid="4" name="KSOTemplateDocerSaveRecord">
    <vt:lpwstr>eyJoZGlkIjoiMGIyZmY3NWEzMmY4ODM2ZmNlZDdjOTY1YjdmNzljYjUiLCJ1c2VySWQiOiIyODA1OTIyMjIifQ==</vt:lpwstr>
  </property>
</Properties>
</file>